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40" w:rsidRPr="005F1340" w:rsidRDefault="005F1340" w:rsidP="005F1340">
      <w:pPr>
        <w:pStyle w:val="a9"/>
        <w:ind w:right="812"/>
        <w:jc w:val="center"/>
        <w:rPr>
          <w:b/>
          <w:color w:val="auto"/>
          <w:sz w:val="20"/>
          <w:szCs w:val="20"/>
        </w:rPr>
      </w:pPr>
      <w:r w:rsidRPr="005F1340">
        <w:rPr>
          <w:b/>
          <w:color w:val="auto"/>
          <w:sz w:val="20"/>
          <w:szCs w:val="20"/>
        </w:rPr>
        <w:t>Филиал муниципального бюджетного дошкольного образовательного учреждения детского сада «Березка» Зерноградского района- детский сад им. В.М. Касьяненко</w:t>
      </w:r>
    </w:p>
    <w:p w:rsidR="00BA6193" w:rsidRDefault="0086749D" w:rsidP="00BA6193">
      <w:pPr>
        <w:spacing w:after="0"/>
        <w:rPr>
          <w:rFonts w:ascii="Times New Roman" w:hAnsi="Times New Roman"/>
          <w:b/>
          <w:color w:val="FF0000"/>
          <w:sz w:val="24"/>
          <w:szCs w:val="24"/>
        </w:rPr>
      </w:pPr>
      <w:r>
        <w:rPr>
          <w:rFonts w:ascii="Garamond" w:hAnsi="Garamond"/>
          <w:b/>
          <w:noProof/>
          <w:sz w:val="20"/>
          <w:szCs w:val="20"/>
          <w:lang w:eastAsia="ru-RU"/>
        </w:rPr>
        <w:pict>
          <v:oval id="_x0000_s1027" style="position:absolute;margin-left:1.5pt;margin-top:7.75pt;width:177.6pt;height:103.9pt;z-index:251659264" fillcolor="#92cddc [1944]" strokecolor="#92cddc [1944]" strokeweight="1pt">
            <v:fill color2="#daeef3 [664]" angle="-45" focus="-50%" type="gradient"/>
            <v:shadow on="t" type="perspective" color="#205867 [1608]" opacity=".5" offset="1pt" offset2="-3pt"/>
            <v:textbox>
              <w:txbxContent>
                <w:p w:rsidR="00BA6193" w:rsidRPr="00BA6193" w:rsidRDefault="00BA6193" w:rsidP="00BA6193">
                  <w:pPr>
                    <w:jc w:val="center"/>
                    <w:rPr>
                      <w:rFonts w:ascii="Times New Roman" w:hAnsi="Times New Roman"/>
                      <w:b/>
                      <w:sz w:val="36"/>
                    </w:rPr>
                  </w:pPr>
                  <w:r w:rsidRPr="00BA6193">
                    <w:rPr>
                      <w:rFonts w:ascii="Times New Roman" w:hAnsi="Times New Roman"/>
                      <w:b/>
                      <w:sz w:val="36"/>
                    </w:rPr>
                    <w:t>Как научить малыша ПДД</w:t>
                  </w:r>
                </w:p>
              </w:txbxContent>
            </v:textbox>
          </v:oval>
        </w:pict>
      </w:r>
    </w:p>
    <w:p w:rsidR="00BA6193" w:rsidRDefault="00BA6193" w:rsidP="00BA6193">
      <w:pPr>
        <w:spacing w:after="0"/>
        <w:rPr>
          <w:rFonts w:ascii="Times New Roman" w:hAnsi="Times New Roman"/>
          <w:b/>
          <w:color w:val="FF0000"/>
          <w:sz w:val="24"/>
          <w:szCs w:val="24"/>
        </w:rPr>
      </w:pPr>
    </w:p>
    <w:p w:rsidR="00BA6193" w:rsidRDefault="00BA6193" w:rsidP="00BA6193">
      <w:pPr>
        <w:spacing w:after="0"/>
        <w:rPr>
          <w:rFonts w:ascii="Times New Roman" w:hAnsi="Times New Roman"/>
          <w:b/>
          <w:color w:val="FF0000"/>
          <w:sz w:val="24"/>
          <w:szCs w:val="24"/>
        </w:rPr>
      </w:pPr>
    </w:p>
    <w:p w:rsidR="00BA6193" w:rsidRDefault="00BA6193" w:rsidP="00BA6193">
      <w:pPr>
        <w:spacing w:after="0"/>
        <w:rPr>
          <w:rFonts w:ascii="Times New Roman" w:hAnsi="Times New Roman"/>
          <w:b/>
          <w:color w:val="FF0000"/>
          <w:sz w:val="24"/>
          <w:szCs w:val="24"/>
        </w:rPr>
      </w:pPr>
      <w:bookmarkStart w:id="0" w:name="_GoBack"/>
      <w:bookmarkEnd w:id="0"/>
    </w:p>
    <w:p w:rsidR="00BA6193" w:rsidRDefault="00BA6193" w:rsidP="00BA6193">
      <w:pPr>
        <w:spacing w:after="0"/>
        <w:rPr>
          <w:rFonts w:ascii="Times New Roman" w:hAnsi="Times New Roman"/>
          <w:b/>
          <w:color w:val="FF0000"/>
          <w:sz w:val="24"/>
          <w:szCs w:val="24"/>
        </w:rPr>
      </w:pPr>
    </w:p>
    <w:p w:rsidR="00BA6193" w:rsidRDefault="00BA6193" w:rsidP="00BA6193">
      <w:pPr>
        <w:spacing w:after="0"/>
        <w:rPr>
          <w:rFonts w:ascii="Times New Roman" w:hAnsi="Times New Roman"/>
          <w:b/>
          <w:color w:val="FF0000"/>
          <w:sz w:val="24"/>
          <w:szCs w:val="24"/>
        </w:rPr>
      </w:pPr>
    </w:p>
    <w:p w:rsidR="00BA6193" w:rsidRDefault="00BA6193" w:rsidP="00BA6193">
      <w:pPr>
        <w:spacing w:after="0"/>
        <w:rPr>
          <w:rFonts w:ascii="Times New Roman" w:hAnsi="Times New Roman"/>
          <w:b/>
          <w:color w:val="FF0000"/>
          <w:sz w:val="24"/>
          <w:szCs w:val="24"/>
        </w:rPr>
      </w:pPr>
    </w:p>
    <w:p w:rsidR="00BA6193" w:rsidRDefault="00BA6193" w:rsidP="00BA6193">
      <w:pPr>
        <w:spacing w:after="0"/>
        <w:rPr>
          <w:rFonts w:ascii="Times New Roman" w:hAnsi="Times New Roman"/>
          <w:b/>
          <w:color w:val="FF0000"/>
          <w:sz w:val="24"/>
          <w:szCs w:val="24"/>
        </w:rPr>
      </w:pPr>
    </w:p>
    <w:p w:rsidR="00BA6193" w:rsidRDefault="00BA6193" w:rsidP="005F1340">
      <w:pPr>
        <w:spacing w:after="0"/>
        <w:rPr>
          <w:rFonts w:ascii="Times New Roman" w:hAnsi="Times New Roman"/>
          <w:b/>
          <w:color w:val="FF0000"/>
          <w:sz w:val="24"/>
          <w:szCs w:val="24"/>
        </w:rPr>
      </w:pPr>
      <w:r w:rsidRPr="00BA6193">
        <w:rPr>
          <w:rFonts w:ascii="Times New Roman" w:hAnsi="Times New Roman"/>
          <w:b/>
          <w:noProof/>
          <w:color w:val="FF0000"/>
          <w:sz w:val="24"/>
          <w:szCs w:val="24"/>
          <w:lang w:eastAsia="ru-RU"/>
        </w:rPr>
        <w:drawing>
          <wp:inline distT="0" distB="0" distL="0" distR="0">
            <wp:extent cx="1924050" cy="2276475"/>
            <wp:effectExtent l="0" t="0" r="0" b="0"/>
            <wp:docPr id="2" name="Рисунок 0" descr="1535184_html_3bf96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184_html_3bf96ba8.jpg"/>
                    <pic:cNvPicPr/>
                  </pic:nvPicPr>
                  <pic:blipFill>
                    <a:blip r:embed="rId6" cstate="print"/>
                    <a:stretch>
                      <a:fillRect/>
                    </a:stretch>
                  </pic:blipFill>
                  <pic:spPr>
                    <a:xfrm>
                      <a:off x="0" y="0"/>
                      <a:ext cx="1932392" cy="2286345"/>
                    </a:xfrm>
                    <a:prstGeom prst="rect">
                      <a:avLst/>
                    </a:prstGeom>
                  </pic:spPr>
                </pic:pic>
              </a:graphicData>
            </a:graphic>
          </wp:inline>
        </w:drawing>
      </w:r>
    </w:p>
    <w:p w:rsidR="008E4D68" w:rsidRDefault="008E4D68" w:rsidP="00BA6193">
      <w:pPr>
        <w:spacing w:after="0"/>
        <w:rPr>
          <w:rFonts w:ascii="Times New Roman" w:hAnsi="Times New Roman"/>
          <w:b/>
          <w:color w:val="FF0000"/>
          <w:sz w:val="24"/>
          <w:szCs w:val="24"/>
        </w:rPr>
      </w:pPr>
    </w:p>
    <w:p w:rsidR="001D483C" w:rsidRDefault="001D483C" w:rsidP="005F1340">
      <w:pPr>
        <w:spacing w:after="0"/>
        <w:jc w:val="center"/>
        <w:rPr>
          <w:rFonts w:ascii="Times New Roman" w:hAnsi="Times New Roman"/>
          <w:b/>
          <w:szCs w:val="24"/>
        </w:rPr>
      </w:pPr>
      <w:r w:rsidRPr="001D483C">
        <w:rPr>
          <w:rFonts w:ascii="Times New Roman" w:hAnsi="Times New Roman"/>
          <w:b/>
          <w:szCs w:val="24"/>
        </w:rPr>
        <w:t xml:space="preserve">Подготовила </w:t>
      </w:r>
      <w:r w:rsidR="005F1340">
        <w:rPr>
          <w:rFonts w:ascii="Times New Roman" w:hAnsi="Times New Roman"/>
          <w:b/>
          <w:szCs w:val="24"/>
        </w:rPr>
        <w:t>ст.</w:t>
      </w:r>
      <w:r w:rsidRPr="001D483C">
        <w:rPr>
          <w:rFonts w:ascii="Times New Roman" w:hAnsi="Times New Roman"/>
          <w:b/>
          <w:szCs w:val="24"/>
        </w:rPr>
        <w:t>воспитатель</w:t>
      </w:r>
      <w:r>
        <w:rPr>
          <w:rFonts w:ascii="Times New Roman" w:hAnsi="Times New Roman"/>
          <w:b/>
          <w:szCs w:val="24"/>
        </w:rPr>
        <w:t>:</w:t>
      </w:r>
    </w:p>
    <w:p w:rsidR="008E4D68" w:rsidRDefault="005F1340" w:rsidP="005F1340">
      <w:pPr>
        <w:spacing w:after="0"/>
        <w:jc w:val="center"/>
        <w:rPr>
          <w:rFonts w:ascii="Times New Roman" w:hAnsi="Times New Roman"/>
          <w:b/>
          <w:szCs w:val="24"/>
        </w:rPr>
      </w:pPr>
      <w:r>
        <w:rPr>
          <w:rFonts w:ascii="Times New Roman" w:hAnsi="Times New Roman"/>
          <w:b/>
          <w:szCs w:val="24"/>
        </w:rPr>
        <w:t>Черенок Н.А.</w:t>
      </w:r>
    </w:p>
    <w:p w:rsidR="00051070" w:rsidRPr="001D483C" w:rsidRDefault="00051070" w:rsidP="001D483C">
      <w:pPr>
        <w:spacing w:after="0"/>
        <w:jc w:val="right"/>
        <w:rPr>
          <w:rFonts w:ascii="Times New Roman" w:hAnsi="Times New Roman"/>
          <w:b/>
          <w:szCs w:val="24"/>
        </w:rPr>
      </w:pPr>
    </w:p>
    <w:p w:rsidR="009F6651" w:rsidRPr="00BA6193" w:rsidRDefault="009F6651" w:rsidP="00BA6193">
      <w:pPr>
        <w:spacing w:after="0"/>
        <w:rPr>
          <w:rFonts w:ascii="Times New Roman" w:hAnsi="Times New Roman"/>
          <w:b/>
          <w:color w:val="FF0000"/>
          <w:sz w:val="24"/>
          <w:szCs w:val="24"/>
        </w:rPr>
      </w:pPr>
      <w:r w:rsidRPr="00BA6193">
        <w:rPr>
          <w:rFonts w:ascii="Times New Roman" w:hAnsi="Times New Roman"/>
          <w:b/>
          <w:color w:val="FF0000"/>
          <w:sz w:val="24"/>
          <w:szCs w:val="24"/>
        </w:rPr>
        <w:t>При выходе из дома.</w:t>
      </w:r>
    </w:p>
    <w:p w:rsidR="009F6651" w:rsidRPr="00BA6193" w:rsidRDefault="009F6651" w:rsidP="00BA6193">
      <w:pPr>
        <w:spacing w:after="0" w:line="240" w:lineRule="auto"/>
        <w:ind w:firstLine="708"/>
        <w:rPr>
          <w:rFonts w:ascii="Times New Roman" w:hAnsi="Times New Roman"/>
          <w:sz w:val="24"/>
          <w:szCs w:val="24"/>
        </w:rPr>
      </w:pPr>
      <w:r w:rsidRPr="00BA6193">
        <w:rPr>
          <w:rFonts w:ascii="Times New Roman" w:hAnsi="Times New Roman"/>
          <w:sz w:val="24"/>
          <w:szCs w:val="24"/>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9F6651" w:rsidRPr="00BA6193" w:rsidRDefault="009F6651" w:rsidP="00BA6193">
      <w:pPr>
        <w:spacing w:after="0" w:line="240" w:lineRule="auto"/>
        <w:ind w:firstLine="708"/>
        <w:rPr>
          <w:rFonts w:ascii="Times New Roman" w:hAnsi="Times New Roman"/>
          <w:sz w:val="24"/>
          <w:szCs w:val="24"/>
        </w:rPr>
      </w:pPr>
    </w:p>
    <w:p w:rsidR="009F6651" w:rsidRPr="00BA6193" w:rsidRDefault="009F6651" w:rsidP="00BA6193">
      <w:pPr>
        <w:spacing w:after="0" w:line="240" w:lineRule="auto"/>
        <w:rPr>
          <w:rFonts w:ascii="Times New Roman" w:hAnsi="Times New Roman"/>
          <w:b/>
          <w:color w:val="FF0000"/>
          <w:sz w:val="24"/>
          <w:szCs w:val="24"/>
        </w:rPr>
      </w:pPr>
      <w:r w:rsidRPr="00BA6193">
        <w:rPr>
          <w:rFonts w:ascii="Times New Roman" w:hAnsi="Times New Roman"/>
          <w:b/>
          <w:color w:val="FF0000"/>
          <w:sz w:val="24"/>
          <w:szCs w:val="24"/>
        </w:rPr>
        <w:t>При движении по тротуару.</w:t>
      </w:r>
    </w:p>
    <w:p w:rsidR="009F6651" w:rsidRPr="00BA6193" w:rsidRDefault="009F6651" w:rsidP="00BA6193">
      <w:pPr>
        <w:spacing w:after="0" w:line="240" w:lineRule="auto"/>
        <w:rPr>
          <w:rFonts w:ascii="Times New Roman" w:hAnsi="Times New Roman"/>
          <w:b/>
          <w:color w:val="FF0000"/>
          <w:sz w:val="24"/>
          <w:szCs w:val="24"/>
        </w:rPr>
      </w:pPr>
    </w:p>
    <w:p w:rsidR="009F6651" w:rsidRPr="00BA6193" w:rsidRDefault="009F6651" w:rsidP="00BA6193">
      <w:pPr>
        <w:spacing w:after="0" w:line="240" w:lineRule="auto"/>
        <w:ind w:firstLine="708"/>
        <w:rPr>
          <w:rFonts w:ascii="Times New Roman" w:hAnsi="Times New Roman"/>
          <w:sz w:val="24"/>
          <w:szCs w:val="24"/>
        </w:rPr>
      </w:pPr>
      <w:r w:rsidRPr="00BA6193">
        <w:rPr>
          <w:rFonts w:ascii="Times New Roman" w:hAnsi="Times New Roman"/>
          <w:sz w:val="24"/>
          <w:szCs w:val="24"/>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9F6651" w:rsidRPr="00BA6193" w:rsidRDefault="009F6651" w:rsidP="00BA6193">
      <w:pPr>
        <w:spacing w:after="0" w:line="240" w:lineRule="auto"/>
        <w:rPr>
          <w:rFonts w:ascii="Times New Roman" w:hAnsi="Times New Roman"/>
          <w:b/>
          <w:color w:val="FF0000"/>
          <w:sz w:val="24"/>
          <w:szCs w:val="24"/>
        </w:rPr>
      </w:pPr>
      <w:r w:rsidRPr="00BA6193">
        <w:rPr>
          <w:rFonts w:ascii="Times New Roman" w:hAnsi="Times New Roman"/>
          <w:b/>
          <w:color w:val="FF0000"/>
          <w:sz w:val="24"/>
          <w:szCs w:val="24"/>
        </w:rPr>
        <w:t>Готовясь перейти дорогу</w:t>
      </w:r>
    </w:p>
    <w:p w:rsidR="009F6651" w:rsidRPr="00BA6193" w:rsidRDefault="009F6651" w:rsidP="00BA6193">
      <w:pPr>
        <w:spacing w:after="0" w:line="240" w:lineRule="auto"/>
        <w:rPr>
          <w:rFonts w:ascii="Times New Roman" w:hAnsi="Times New Roman"/>
          <w:b/>
          <w:color w:val="FF0000"/>
          <w:sz w:val="24"/>
          <w:szCs w:val="24"/>
        </w:rPr>
      </w:pPr>
    </w:p>
    <w:p w:rsidR="009F6651" w:rsidRPr="00BA6193" w:rsidRDefault="009F6651" w:rsidP="00BA6193">
      <w:pPr>
        <w:spacing w:after="0" w:line="240" w:lineRule="auto"/>
        <w:ind w:firstLine="708"/>
        <w:rPr>
          <w:rFonts w:ascii="Times New Roman" w:hAnsi="Times New Roman"/>
          <w:sz w:val="24"/>
          <w:szCs w:val="24"/>
        </w:rPr>
      </w:pPr>
      <w:r w:rsidRPr="00BA6193">
        <w:rPr>
          <w:rFonts w:ascii="Times New Roman" w:hAnsi="Times New Roman"/>
          <w:sz w:val="24"/>
          <w:szCs w:val="24"/>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w:t>
      </w:r>
      <w:r w:rsidRPr="00BA6193">
        <w:rPr>
          <w:rFonts w:ascii="Times New Roman" w:hAnsi="Times New Roman"/>
          <w:sz w:val="24"/>
          <w:szCs w:val="24"/>
        </w:rPr>
        <w:t>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9F6651" w:rsidRPr="00BA6193" w:rsidRDefault="009F6651" w:rsidP="00BA6193">
      <w:pPr>
        <w:spacing w:after="0" w:line="240" w:lineRule="auto"/>
        <w:ind w:firstLine="708"/>
        <w:rPr>
          <w:rFonts w:ascii="Times New Roman" w:hAnsi="Times New Roman"/>
          <w:sz w:val="24"/>
          <w:szCs w:val="24"/>
        </w:rPr>
      </w:pPr>
    </w:p>
    <w:p w:rsidR="009F6651" w:rsidRPr="00BA6193" w:rsidRDefault="009F6651" w:rsidP="00BA6193">
      <w:pPr>
        <w:spacing w:after="0" w:line="240" w:lineRule="auto"/>
        <w:rPr>
          <w:rFonts w:ascii="Times New Roman" w:hAnsi="Times New Roman"/>
          <w:b/>
          <w:color w:val="FF0000"/>
          <w:sz w:val="24"/>
          <w:szCs w:val="24"/>
        </w:rPr>
      </w:pPr>
      <w:r w:rsidRPr="00BA6193">
        <w:rPr>
          <w:rFonts w:ascii="Times New Roman" w:hAnsi="Times New Roman"/>
          <w:b/>
          <w:color w:val="FF0000"/>
          <w:sz w:val="24"/>
          <w:szCs w:val="24"/>
        </w:rPr>
        <w:t>При переходе проезжей части</w:t>
      </w:r>
    </w:p>
    <w:p w:rsidR="009F6651" w:rsidRPr="00BA6193" w:rsidRDefault="009F6651" w:rsidP="00BA6193">
      <w:pPr>
        <w:spacing w:after="0" w:line="240" w:lineRule="auto"/>
        <w:rPr>
          <w:rFonts w:ascii="Times New Roman" w:hAnsi="Times New Roman"/>
          <w:b/>
          <w:color w:val="FF0000"/>
          <w:sz w:val="24"/>
          <w:szCs w:val="24"/>
        </w:rPr>
      </w:pPr>
    </w:p>
    <w:p w:rsidR="009F6651" w:rsidRPr="00BA6193" w:rsidRDefault="009F6651" w:rsidP="00BA6193">
      <w:pPr>
        <w:spacing w:after="0" w:line="240" w:lineRule="auto"/>
        <w:ind w:firstLine="708"/>
        <w:rPr>
          <w:rFonts w:ascii="Times New Roman" w:hAnsi="Times New Roman"/>
          <w:sz w:val="24"/>
          <w:szCs w:val="24"/>
        </w:rPr>
      </w:pPr>
      <w:r w:rsidRPr="00BA6193">
        <w:rPr>
          <w:rFonts w:ascii="Times New Roman" w:hAnsi="Times New Roman"/>
          <w:sz w:val="24"/>
          <w:szCs w:val="24"/>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BA6193" w:rsidRDefault="00BA6193" w:rsidP="00BA6193">
      <w:pPr>
        <w:spacing w:after="0" w:line="240" w:lineRule="auto"/>
        <w:rPr>
          <w:rFonts w:ascii="Times New Roman" w:hAnsi="Times New Roman"/>
          <w:b/>
          <w:color w:val="FF0000"/>
          <w:sz w:val="24"/>
          <w:szCs w:val="24"/>
        </w:rPr>
      </w:pPr>
    </w:p>
    <w:p w:rsidR="003C456C" w:rsidRPr="00BA6193" w:rsidRDefault="003C456C" w:rsidP="00BA6193">
      <w:pPr>
        <w:rPr>
          <w:rFonts w:ascii="Times New Roman" w:hAnsi="Times New Roman"/>
          <w:sz w:val="24"/>
          <w:szCs w:val="24"/>
        </w:rPr>
      </w:pPr>
    </w:p>
    <w:sectPr w:rsidR="003C456C" w:rsidRPr="00BA6193" w:rsidSect="00BA6193">
      <w:pgSz w:w="16838" w:h="11906" w:orient="landscape"/>
      <w:pgMar w:top="850" w:right="1134" w:bottom="1701" w:left="1134"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9D" w:rsidRDefault="0086749D" w:rsidP="001D483C">
      <w:pPr>
        <w:spacing w:after="0" w:line="240" w:lineRule="auto"/>
      </w:pPr>
      <w:r>
        <w:separator/>
      </w:r>
    </w:p>
  </w:endnote>
  <w:endnote w:type="continuationSeparator" w:id="0">
    <w:p w:rsidR="0086749D" w:rsidRDefault="0086749D" w:rsidP="001D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9D" w:rsidRDefault="0086749D" w:rsidP="001D483C">
      <w:pPr>
        <w:spacing w:after="0" w:line="240" w:lineRule="auto"/>
      </w:pPr>
      <w:r>
        <w:separator/>
      </w:r>
    </w:p>
  </w:footnote>
  <w:footnote w:type="continuationSeparator" w:id="0">
    <w:p w:rsidR="0086749D" w:rsidRDefault="0086749D" w:rsidP="001D4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6651"/>
    <w:rsid w:val="000061CA"/>
    <w:rsid w:val="00051070"/>
    <w:rsid w:val="001D483C"/>
    <w:rsid w:val="001F688D"/>
    <w:rsid w:val="002B5BD2"/>
    <w:rsid w:val="003C456C"/>
    <w:rsid w:val="005B114E"/>
    <w:rsid w:val="005F032E"/>
    <w:rsid w:val="005F1340"/>
    <w:rsid w:val="0083627D"/>
    <w:rsid w:val="0086749D"/>
    <w:rsid w:val="008E4D68"/>
    <w:rsid w:val="009F6651"/>
    <w:rsid w:val="00A869DE"/>
    <w:rsid w:val="00BA6193"/>
    <w:rsid w:val="00D279EC"/>
    <w:rsid w:val="00D660DA"/>
    <w:rsid w:val="00E732EF"/>
    <w:rsid w:val="00EB778E"/>
    <w:rsid w:val="00FC3DA9"/>
    <w:rsid w:val="00FE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59DA5E"/>
  <w15:docId w15:val="{3B73646F-3416-4165-8112-D387F734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6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193"/>
    <w:rPr>
      <w:rFonts w:ascii="Tahoma" w:eastAsia="Calibri" w:hAnsi="Tahoma" w:cs="Tahoma"/>
      <w:sz w:val="16"/>
      <w:szCs w:val="16"/>
    </w:rPr>
  </w:style>
  <w:style w:type="paragraph" w:styleId="a5">
    <w:name w:val="header"/>
    <w:basedOn w:val="a"/>
    <w:link w:val="a6"/>
    <w:uiPriority w:val="99"/>
    <w:semiHidden/>
    <w:unhideWhenUsed/>
    <w:rsid w:val="001D48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483C"/>
    <w:rPr>
      <w:rFonts w:ascii="Calibri" w:eastAsia="Calibri" w:hAnsi="Calibri" w:cs="Times New Roman"/>
    </w:rPr>
  </w:style>
  <w:style w:type="paragraph" w:styleId="a7">
    <w:name w:val="footer"/>
    <w:basedOn w:val="a"/>
    <w:link w:val="a8"/>
    <w:uiPriority w:val="99"/>
    <w:semiHidden/>
    <w:unhideWhenUsed/>
    <w:rsid w:val="001D483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483C"/>
    <w:rPr>
      <w:rFonts w:ascii="Calibri" w:eastAsia="Calibri" w:hAnsi="Calibri" w:cs="Times New Roman"/>
    </w:rPr>
  </w:style>
  <w:style w:type="paragraph" w:styleId="a9">
    <w:name w:val="Title"/>
    <w:basedOn w:val="a"/>
    <w:next w:val="a"/>
    <w:link w:val="aa"/>
    <w:uiPriority w:val="99"/>
    <w:qFormat/>
    <w:rsid w:val="005F134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a">
    <w:name w:val="Заголовок Знак"/>
    <w:basedOn w:val="a0"/>
    <w:link w:val="a9"/>
    <w:uiPriority w:val="99"/>
    <w:rsid w:val="005F1340"/>
    <w:rPr>
      <w:rFonts w:ascii="Cambria" w:eastAsia="Times New Roman" w:hAnsi="Cambria" w:cs="Times New Roman"/>
      <w:color w:val="17365D"/>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4</cp:revision>
  <cp:lastPrinted>2017-11-13T14:48:00Z</cp:lastPrinted>
  <dcterms:created xsi:type="dcterms:W3CDTF">2017-11-15T15:01:00Z</dcterms:created>
  <dcterms:modified xsi:type="dcterms:W3CDTF">2021-04-27T17:03:00Z</dcterms:modified>
</cp:coreProperties>
</file>