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thickThinLargeGap" w:sz="24" w:space="0" w:color="00B050"/>
          <w:left w:val="thickThinLargeGap" w:sz="24" w:space="0" w:color="00B050"/>
          <w:bottom w:val="none" w:sz="0" w:space="0" w:color="auto"/>
          <w:right w:val="thickThinLargeGap" w:sz="24" w:space="0" w:color="00B050"/>
        </w:tblBorders>
        <w:tblLook w:val="04A0" w:firstRow="1" w:lastRow="0" w:firstColumn="1" w:lastColumn="0" w:noHBand="0" w:noVBand="1"/>
      </w:tblPr>
      <w:tblGrid>
        <w:gridCol w:w="5098"/>
        <w:gridCol w:w="5326"/>
        <w:gridCol w:w="5326"/>
      </w:tblGrid>
      <w:tr w:rsidR="00C44FF7" w:rsidRPr="00653DA1" w:rsidTr="002420A0">
        <w:trPr>
          <w:trHeight w:val="76"/>
        </w:trPr>
        <w:tc>
          <w:tcPr>
            <w:tcW w:w="5098" w:type="dxa"/>
            <w:tcBorders>
              <w:right w:val="thickThinLargeGap" w:sz="24" w:space="0" w:color="FFFFFF" w:themeColor="background1"/>
            </w:tcBorders>
          </w:tcPr>
          <w:p w:rsidR="00412F4B" w:rsidRDefault="00D523D9" w:rsidP="00412F4B">
            <w:pPr>
              <w:ind w:left="171" w:right="260" w:hanging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12F4B">
              <w:rPr>
                <w:noProof/>
                <w:lang w:eastAsia="ru-RU"/>
              </w:rPr>
              <w:drawing>
                <wp:inline distT="0" distB="0" distL="0" distR="0" wp14:anchorId="0E8C81AF" wp14:editId="71025D2A">
                  <wp:extent cx="2717184" cy="2680138"/>
                  <wp:effectExtent l="0" t="0" r="6985" b="6350"/>
                  <wp:docPr id="8" name="Рисунок 8" descr="https://avatars.mds.yandex.net/get-pdb/1369813/e7322fc5-953f-4774-a344-afd83839a804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vatars.mds.yandex.net/get-pdb/1369813/e7322fc5-953f-4774-a344-afd83839a804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549" cy="269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F4B" w:rsidRDefault="00412F4B" w:rsidP="00412F4B">
            <w:pPr>
              <w:ind w:left="171" w:right="260" w:hanging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4B" w:rsidRDefault="00412F4B" w:rsidP="00412F4B">
            <w:pPr>
              <w:ind w:left="171" w:right="260" w:hanging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4B" w:rsidRDefault="00412F4B" w:rsidP="00412F4B">
            <w:pPr>
              <w:ind w:right="260"/>
              <w:jc w:val="both"/>
              <w:rPr>
                <w:rFonts w:cs="Adobe Hebrew"/>
                <w:i/>
                <w:iCs/>
                <w:color w:val="000000"/>
              </w:rPr>
            </w:pPr>
          </w:p>
          <w:p w:rsidR="00412F4B" w:rsidRPr="00205896" w:rsidRDefault="00412F4B" w:rsidP="00412F4B">
            <w:pPr>
              <w:pStyle w:val="a7"/>
              <w:shd w:val="clear" w:color="auto" w:fill="FFFFFF"/>
              <w:spacing w:before="0" w:beforeAutospacing="0" w:after="600" w:afterAutospacing="0" w:line="294" w:lineRule="atLeast"/>
              <w:ind w:left="171" w:right="317" w:firstLine="283"/>
              <w:jc w:val="center"/>
              <w:rPr>
                <w:rFonts w:ascii="Adobe Hebrew" w:hAnsi="Adobe Hebrew" w:cs="Adobe Hebrew"/>
                <w:b/>
                <w:color w:val="0000FF"/>
                <w:sz w:val="21"/>
                <w:szCs w:val="21"/>
              </w:rPr>
            </w:pPr>
            <w:r w:rsidRPr="00205896">
              <w:rPr>
                <w:rFonts w:ascii="Adobe Hebrew" w:hAnsi="Adobe Hebrew" w:cs="Adobe Hebrew"/>
                <w:b/>
                <w:i/>
                <w:iCs/>
                <w:color w:val="0000FF"/>
              </w:rPr>
              <w:t>«</w:t>
            </w:r>
            <w:r w:rsidRPr="00205896">
              <w:rPr>
                <w:rFonts w:ascii="Cambria" w:hAnsi="Cambria" w:cs="Cambria"/>
                <w:b/>
                <w:i/>
                <w:iCs/>
                <w:color w:val="0000FF"/>
              </w:rPr>
              <w:t>Учите</w:t>
            </w:r>
            <w:r w:rsidRPr="00205896">
              <w:rPr>
                <w:rFonts w:ascii="Adobe Hebrew" w:hAnsi="Adobe Hebrew" w:cs="Adobe Hebrew"/>
                <w:b/>
                <w:i/>
                <w:iCs/>
                <w:color w:val="0000FF"/>
              </w:rPr>
              <w:t xml:space="preserve"> </w:t>
            </w:r>
            <w:r w:rsidRPr="00205896">
              <w:rPr>
                <w:rFonts w:ascii="Cambria" w:hAnsi="Cambria" w:cs="Cambria"/>
                <w:b/>
                <w:i/>
                <w:iCs/>
                <w:color w:val="0000FF"/>
              </w:rPr>
              <w:t>ребёнка</w:t>
            </w:r>
            <w:r w:rsidRPr="00205896">
              <w:rPr>
                <w:rFonts w:ascii="Adobe Hebrew" w:hAnsi="Adobe Hebrew" w:cs="Adobe Hebrew"/>
                <w:b/>
                <w:i/>
                <w:iCs/>
                <w:color w:val="0000FF"/>
              </w:rPr>
              <w:t xml:space="preserve"> </w:t>
            </w:r>
            <w:r w:rsidRPr="00205896">
              <w:rPr>
                <w:rFonts w:ascii="Cambria" w:hAnsi="Cambria" w:cs="Cambria"/>
                <w:b/>
                <w:i/>
                <w:iCs/>
                <w:color w:val="0000FF"/>
              </w:rPr>
              <w:t>каким</w:t>
            </w:r>
            <w:r w:rsidRPr="00205896">
              <w:rPr>
                <w:rFonts w:ascii="Adobe Hebrew" w:hAnsi="Adobe Hebrew" w:cs="Adobe Hebrew"/>
                <w:b/>
                <w:i/>
                <w:iCs/>
                <w:color w:val="0000FF"/>
              </w:rPr>
              <w:t>-</w:t>
            </w:r>
            <w:r w:rsidRPr="00205896">
              <w:rPr>
                <w:rFonts w:ascii="Cambria" w:hAnsi="Cambria" w:cs="Cambria"/>
                <w:b/>
                <w:i/>
                <w:iCs/>
                <w:color w:val="0000FF"/>
              </w:rPr>
              <w:t>нибудь</w:t>
            </w:r>
            <w:r w:rsidRPr="00205896">
              <w:rPr>
                <w:rFonts w:ascii="Adobe Hebrew" w:hAnsi="Adobe Hebrew" w:cs="Adobe Hebrew"/>
                <w:b/>
                <w:i/>
                <w:iCs/>
                <w:color w:val="0000FF"/>
              </w:rPr>
              <w:t xml:space="preserve"> </w:t>
            </w:r>
            <w:r w:rsidRPr="00205896">
              <w:rPr>
                <w:rFonts w:ascii="Cambria" w:hAnsi="Cambria" w:cs="Cambria"/>
                <w:b/>
                <w:i/>
                <w:iCs/>
                <w:color w:val="0000FF"/>
              </w:rPr>
              <w:t>неизвестным</w:t>
            </w:r>
            <w:r w:rsidRPr="00205896">
              <w:rPr>
                <w:rFonts w:ascii="Adobe Hebrew" w:hAnsi="Adobe Hebrew" w:cs="Adobe Hebrew"/>
                <w:b/>
                <w:i/>
                <w:iCs/>
                <w:color w:val="0000FF"/>
              </w:rPr>
              <w:t xml:space="preserve"> </w:t>
            </w:r>
            <w:r w:rsidRPr="00205896">
              <w:rPr>
                <w:rFonts w:ascii="Cambria" w:hAnsi="Cambria" w:cs="Cambria"/>
                <w:b/>
                <w:i/>
                <w:iCs/>
                <w:color w:val="0000FF"/>
              </w:rPr>
              <w:t>ему</w:t>
            </w:r>
            <w:r w:rsidRPr="00205896">
              <w:rPr>
                <w:rFonts w:ascii="Adobe Hebrew" w:hAnsi="Adobe Hebrew" w:cs="Adobe Hebrew"/>
                <w:b/>
                <w:i/>
                <w:iCs/>
                <w:color w:val="0000FF"/>
              </w:rPr>
              <w:t xml:space="preserve"> </w:t>
            </w:r>
            <w:r w:rsidRPr="00205896">
              <w:rPr>
                <w:rFonts w:ascii="Cambria" w:hAnsi="Cambria" w:cs="Cambria"/>
                <w:b/>
                <w:i/>
                <w:iCs/>
                <w:color w:val="0000FF"/>
              </w:rPr>
              <w:t>пяти</w:t>
            </w:r>
            <w:r w:rsidRPr="00205896">
              <w:rPr>
                <w:rFonts w:ascii="Adobe Hebrew" w:hAnsi="Adobe Hebrew" w:cs="Adobe Hebrew"/>
                <w:b/>
                <w:i/>
                <w:iCs/>
                <w:color w:val="0000FF"/>
              </w:rPr>
              <w:t xml:space="preserve"> </w:t>
            </w:r>
            <w:r w:rsidRPr="00205896">
              <w:rPr>
                <w:rFonts w:ascii="Cambria" w:hAnsi="Cambria" w:cs="Cambria"/>
                <w:b/>
                <w:i/>
                <w:iCs/>
                <w:color w:val="0000FF"/>
              </w:rPr>
              <w:t>словам</w:t>
            </w:r>
            <w:r w:rsidRPr="00205896">
              <w:rPr>
                <w:rFonts w:ascii="Adobe Hebrew" w:hAnsi="Adobe Hebrew" w:cs="Adobe Hebrew"/>
                <w:b/>
                <w:i/>
                <w:iCs/>
                <w:color w:val="0000FF"/>
              </w:rPr>
              <w:t xml:space="preserve"> -</w:t>
            </w:r>
          </w:p>
          <w:p w:rsidR="00412F4B" w:rsidRPr="00205896" w:rsidRDefault="00412F4B" w:rsidP="00412F4B">
            <w:pPr>
              <w:pStyle w:val="a7"/>
              <w:shd w:val="clear" w:color="auto" w:fill="FFFFFF"/>
              <w:spacing w:before="0" w:beforeAutospacing="0" w:after="600" w:afterAutospacing="0" w:line="294" w:lineRule="atLeast"/>
              <w:ind w:left="171" w:right="317" w:firstLine="283"/>
              <w:jc w:val="center"/>
              <w:rPr>
                <w:rFonts w:ascii="Adobe Hebrew" w:hAnsi="Adobe Hebrew" w:cs="Adobe Hebrew"/>
                <w:b/>
                <w:color w:val="0000FF"/>
                <w:sz w:val="21"/>
                <w:szCs w:val="21"/>
              </w:rPr>
            </w:pPr>
            <w:r w:rsidRPr="00205896">
              <w:rPr>
                <w:rFonts w:ascii="Cambria" w:hAnsi="Cambria" w:cs="Cambria"/>
                <w:b/>
                <w:i/>
                <w:iCs/>
                <w:color w:val="0000FF"/>
              </w:rPr>
              <w:t>он</w:t>
            </w:r>
            <w:r w:rsidRPr="00205896">
              <w:rPr>
                <w:rFonts w:ascii="Adobe Hebrew" w:hAnsi="Adobe Hebrew" w:cs="Adobe Hebrew"/>
                <w:b/>
                <w:i/>
                <w:iCs/>
                <w:color w:val="0000FF"/>
              </w:rPr>
              <w:t xml:space="preserve"> </w:t>
            </w:r>
            <w:r w:rsidRPr="00205896">
              <w:rPr>
                <w:rFonts w:ascii="Cambria" w:hAnsi="Cambria" w:cs="Cambria"/>
                <w:b/>
                <w:i/>
                <w:iCs/>
                <w:color w:val="0000FF"/>
              </w:rPr>
              <w:t>будет</w:t>
            </w:r>
            <w:r w:rsidRPr="00205896">
              <w:rPr>
                <w:rFonts w:ascii="Adobe Hebrew" w:hAnsi="Adobe Hebrew" w:cs="Adobe Hebrew"/>
                <w:b/>
                <w:i/>
                <w:iCs/>
                <w:color w:val="0000FF"/>
              </w:rPr>
              <w:t xml:space="preserve"> </w:t>
            </w:r>
            <w:r w:rsidRPr="00205896">
              <w:rPr>
                <w:rFonts w:ascii="Cambria" w:hAnsi="Cambria" w:cs="Cambria"/>
                <w:b/>
                <w:i/>
                <w:iCs/>
                <w:color w:val="0000FF"/>
              </w:rPr>
              <w:t>долго</w:t>
            </w:r>
            <w:r w:rsidRPr="00205896">
              <w:rPr>
                <w:rFonts w:ascii="Adobe Hebrew" w:hAnsi="Adobe Hebrew" w:cs="Adobe Hebrew"/>
                <w:b/>
                <w:i/>
                <w:iCs/>
                <w:color w:val="0000FF"/>
              </w:rPr>
              <w:t xml:space="preserve"> </w:t>
            </w:r>
            <w:r w:rsidRPr="00205896">
              <w:rPr>
                <w:rFonts w:ascii="Cambria" w:hAnsi="Cambria" w:cs="Cambria"/>
                <w:b/>
                <w:i/>
                <w:iCs/>
                <w:color w:val="0000FF"/>
              </w:rPr>
              <w:t>и</w:t>
            </w:r>
            <w:r w:rsidRPr="00205896">
              <w:rPr>
                <w:rFonts w:ascii="Adobe Hebrew" w:hAnsi="Adobe Hebrew" w:cs="Adobe Hebrew"/>
                <w:b/>
                <w:i/>
                <w:iCs/>
                <w:color w:val="0000FF"/>
              </w:rPr>
              <w:t xml:space="preserve"> </w:t>
            </w:r>
            <w:r w:rsidRPr="00205896">
              <w:rPr>
                <w:rFonts w:ascii="Cambria" w:hAnsi="Cambria" w:cs="Cambria"/>
                <w:b/>
                <w:i/>
                <w:iCs/>
                <w:color w:val="0000FF"/>
              </w:rPr>
              <w:t>напрасно</w:t>
            </w:r>
            <w:r w:rsidRPr="00205896">
              <w:rPr>
                <w:rFonts w:ascii="Adobe Hebrew" w:hAnsi="Adobe Hebrew" w:cs="Adobe Hebrew"/>
                <w:b/>
                <w:i/>
                <w:iCs/>
                <w:color w:val="0000FF"/>
              </w:rPr>
              <w:t xml:space="preserve"> </w:t>
            </w:r>
            <w:r w:rsidRPr="00205896">
              <w:rPr>
                <w:rFonts w:ascii="Cambria" w:hAnsi="Cambria" w:cs="Cambria"/>
                <w:b/>
                <w:i/>
                <w:iCs/>
                <w:color w:val="0000FF"/>
              </w:rPr>
              <w:t>мучиться</w:t>
            </w:r>
            <w:r w:rsidRPr="00205896">
              <w:rPr>
                <w:rFonts w:ascii="Adobe Hebrew" w:hAnsi="Adobe Hebrew" w:cs="Adobe Hebrew"/>
                <w:b/>
                <w:i/>
                <w:iCs/>
                <w:color w:val="0000FF"/>
              </w:rPr>
              <w:t xml:space="preserve">, </w:t>
            </w:r>
            <w:r w:rsidRPr="00205896">
              <w:rPr>
                <w:rFonts w:ascii="Cambria" w:hAnsi="Cambria" w:cs="Cambria"/>
                <w:b/>
                <w:i/>
                <w:iCs/>
                <w:color w:val="0000FF"/>
              </w:rPr>
              <w:t>но</w:t>
            </w:r>
            <w:r w:rsidRPr="00205896">
              <w:rPr>
                <w:rFonts w:ascii="Adobe Hebrew" w:hAnsi="Adobe Hebrew" w:cs="Adobe Hebrew"/>
                <w:b/>
                <w:i/>
                <w:iCs/>
                <w:color w:val="0000FF"/>
              </w:rPr>
              <w:t xml:space="preserve"> </w:t>
            </w:r>
            <w:r w:rsidRPr="00205896">
              <w:rPr>
                <w:rFonts w:ascii="Cambria" w:hAnsi="Cambria" w:cs="Cambria"/>
                <w:b/>
                <w:i/>
                <w:iCs/>
                <w:color w:val="0000FF"/>
              </w:rPr>
              <w:t>свяжите</w:t>
            </w:r>
            <w:r w:rsidRPr="00205896">
              <w:rPr>
                <w:rFonts w:ascii="Adobe Hebrew" w:hAnsi="Adobe Hebrew" w:cs="Adobe Hebrew"/>
                <w:b/>
                <w:i/>
                <w:iCs/>
                <w:color w:val="0000FF"/>
              </w:rPr>
              <w:t xml:space="preserve"> </w:t>
            </w:r>
            <w:r w:rsidRPr="00205896">
              <w:rPr>
                <w:rFonts w:ascii="Cambria" w:hAnsi="Cambria" w:cs="Cambria"/>
                <w:b/>
                <w:i/>
                <w:iCs/>
                <w:color w:val="0000FF"/>
              </w:rPr>
              <w:t>двадцать</w:t>
            </w:r>
          </w:p>
          <w:p w:rsidR="00412F4B" w:rsidRPr="00205896" w:rsidRDefault="00412F4B" w:rsidP="00412F4B">
            <w:pPr>
              <w:pStyle w:val="a7"/>
              <w:shd w:val="clear" w:color="auto" w:fill="FFFFFF"/>
              <w:spacing w:before="0" w:beforeAutospacing="0" w:after="600" w:afterAutospacing="0" w:line="294" w:lineRule="atLeast"/>
              <w:ind w:left="171" w:right="317" w:firstLine="283"/>
              <w:jc w:val="center"/>
              <w:rPr>
                <w:rFonts w:ascii="Adobe Hebrew" w:hAnsi="Adobe Hebrew" w:cs="Adobe Hebrew"/>
                <w:b/>
                <w:color w:val="0000FF"/>
                <w:sz w:val="21"/>
                <w:szCs w:val="21"/>
              </w:rPr>
            </w:pPr>
            <w:r w:rsidRPr="00205896">
              <w:rPr>
                <w:rFonts w:ascii="Cambria" w:hAnsi="Cambria" w:cs="Cambria"/>
                <w:b/>
                <w:i/>
                <w:iCs/>
                <w:color w:val="0000FF"/>
              </w:rPr>
              <w:t>таких</w:t>
            </w:r>
            <w:r w:rsidRPr="00205896">
              <w:rPr>
                <w:rFonts w:ascii="Adobe Hebrew" w:hAnsi="Adobe Hebrew" w:cs="Adobe Hebrew"/>
                <w:b/>
                <w:i/>
                <w:iCs/>
                <w:color w:val="0000FF"/>
              </w:rPr>
              <w:t xml:space="preserve"> </w:t>
            </w:r>
            <w:r w:rsidRPr="00205896">
              <w:rPr>
                <w:rFonts w:ascii="Cambria" w:hAnsi="Cambria" w:cs="Cambria"/>
                <w:b/>
                <w:i/>
                <w:iCs/>
                <w:color w:val="0000FF"/>
              </w:rPr>
              <w:t>слов</w:t>
            </w:r>
            <w:r w:rsidRPr="00205896">
              <w:rPr>
                <w:rFonts w:ascii="Adobe Hebrew" w:hAnsi="Adobe Hebrew" w:cs="Adobe Hebrew"/>
                <w:b/>
                <w:i/>
                <w:iCs/>
                <w:color w:val="0000FF"/>
              </w:rPr>
              <w:t xml:space="preserve"> </w:t>
            </w:r>
            <w:r w:rsidRPr="00205896">
              <w:rPr>
                <w:rFonts w:ascii="Cambria" w:hAnsi="Cambria" w:cs="Cambria"/>
                <w:b/>
                <w:i/>
                <w:iCs/>
                <w:color w:val="0000FF"/>
              </w:rPr>
              <w:t>с</w:t>
            </w:r>
            <w:r w:rsidRPr="00205896">
              <w:rPr>
                <w:rFonts w:ascii="Adobe Hebrew" w:hAnsi="Adobe Hebrew" w:cs="Adobe Hebrew"/>
                <w:b/>
                <w:i/>
                <w:iCs/>
                <w:color w:val="0000FF"/>
              </w:rPr>
              <w:t xml:space="preserve"> </w:t>
            </w:r>
            <w:r w:rsidRPr="00205896">
              <w:rPr>
                <w:rFonts w:ascii="Cambria" w:hAnsi="Cambria" w:cs="Cambria"/>
                <w:b/>
                <w:i/>
                <w:iCs/>
                <w:color w:val="0000FF"/>
              </w:rPr>
              <w:t>картинками</w:t>
            </w:r>
            <w:r w:rsidRPr="00205896">
              <w:rPr>
                <w:rFonts w:ascii="Adobe Hebrew" w:hAnsi="Adobe Hebrew" w:cs="Adobe Hebrew"/>
                <w:b/>
                <w:i/>
                <w:iCs/>
                <w:color w:val="0000FF"/>
              </w:rPr>
              <w:t xml:space="preserve">, </w:t>
            </w:r>
            <w:r w:rsidRPr="00205896">
              <w:rPr>
                <w:rFonts w:ascii="Cambria" w:hAnsi="Cambria" w:cs="Cambria"/>
                <w:b/>
                <w:i/>
                <w:iCs/>
                <w:color w:val="0000FF"/>
              </w:rPr>
              <w:t>и</w:t>
            </w:r>
            <w:r w:rsidRPr="00205896">
              <w:rPr>
                <w:rFonts w:ascii="Adobe Hebrew" w:hAnsi="Adobe Hebrew" w:cs="Adobe Hebrew"/>
                <w:b/>
                <w:i/>
                <w:iCs/>
                <w:color w:val="0000FF"/>
              </w:rPr>
              <w:t xml:space="preserve"> </w:t>
            </w:r>
            <w:r w:rsidRPr="00205896">
              <w:rPr>
                <w:rFonts w:ascii="Cambria" w:hAnsi="Cambria" w:cs="Cambria"/>
                <w:b/>
                <w:i/>
                <w:iCs/>
                <w:color w:val="0000FF"/>
              </w:rPr>
              <w:t>он</w:t>
            </w:r>
            <w:r w:rsidRPr="00205896">
              <w:rPr>
                <w:rFonts w:ascii="Adobe Hebrew" w:hAnsi="Adobe Hebrew" w:cs="Adobe Hebrew"/>
                <w:b/>
                <w:i/>
                <w:iCs/>
                <w:color w:val="0000FF"/>
              </w:rPr>
              <w:t xml:space="preserve"> </w:t>
            </w:r>
            <w:r w:rsidRPr="00205896">
              <w:rPr>
                <w:rFonts w:ascii="Cambria" w:hAnsi="Cambria" w:cs="Cambria"/>
                <w:b/>
                <w:i/>
                <w:iCs/>
                <w:color w:val="0000FF"/>
              </w:rPr>
              <w:t>их</w:t>
            </w:r>
            <w:r w:rsidRPr="00205896">
              <w:rPr>
                <w:rFonts w:ascii="Adobe Hebrew" w:hAnsi="Adobe Hebrew" w:cs="Adobe Hebrew"/>
                <w:b/>
                <w:i/>
                <w:iCs/>
                <w:color w:val="0000FF"/>
              </w:rPr>
              <w:t xml:space="preserve"> </w:t>
            </w:r>
            <w:r w:rsidRPr="00205896">
              <w:rPr>
                <w:rFonts w:ascii="Cambria" w:hAnsi="Cambria" w:cs="Cambria"/>
                <w:b/>
                <w:i/>
                <w:iCs/>
                <w:color w:val="0000FF"/>
              </w:rPr>
              <w:t>усвоит</w:t>
            </w:r>
            <w:r w:rsidRPr="00205896">
              <w:rPr>
                <w:rFonts w:ascii="Adobe Hebrew" w:hAnsi="Adobe Hebrew" w:cs="Adobe Hebrew"/>
                <w:b/>
                <w:i/>
                <w:iCs/>
                <w:color w:val="0000FF"/>
              </w:rPr>
              <w:t xml:space="preserve"> </w:t>
            </w:r>
            <w:r w:rsidRPr="00205896">
              <w:rPr>
                <w:rFonts w:ascii="Cambria" w:hAnsi="Cambria" w:cs="Cambria"/>
                <w:b/>
                <w:i/>
                <w:iCs/>
                <w:color w:val="0000FF"/>
              </w:rPr>
              <w:t>на</w:t>
            </w:r>
            <w:r w:rsidRPr="00205896">
              <w:rPr>
                <w:rFonts w:ascii="Adobe Hebrew" w:hAnsi="Adobe Hebrew" w:cs="Adobe Hebrew"/>
                <w:b/>
                <w:i/>
                <w:iCs/>
                <w:color w:val="0000FF"/>
              </w:rPr>
              <w:t xml:space="preserve"> </w:t>
            </w:r>
            <w:r w:rsidRPr="00205896">
              <w:rPr>
                <w:rFonts w:ascii="Cambria" w:hAnsi="Cambria" w:cs="Cambria"/>
                <w:b/>
                <w:i/>
                <w:iCs/>
                <w:color w:val="0000FF"/>
              </w:rPr>
              <w:t>лету</w:t>
            </w:r>
            <w:r w:rsidRPr="00205896">
              <w:rPr>
                <w:rFonts w:ascii="Adobe Hebrew" w:hAnsi="Adobe Hebrew" w:cs="Adobe Hebrew"/>
                <w:b/>
                <w:i/>
                <w:iCs/>
                <w:color w:val="0000FF"/>
              </w:rPr>
              <w:t>».</w:t>
            </w:r>
          </w:p>
          <w:p w:rsidR="00412F4B" w:rsidRPr="00205896" w:rsidRDefault="00412F4B" w:rsidP="00412F4B">
            <w:pPr>
              <w:pStyle w:val="a7"/>
              <w:shd w:val="clear" w:color="auto" w:fill="FFFFFF"/>
              <w:spacing w:before="0" w:beforeAutospacing="0" w:after="600" w:afterAutospacing="0" w:line="294" w:lineRule="atLeast"/>
              <w:ind w:left="171" w:right="317" w:firstLine="283"/>
              <w:jc w:val="center"/>
              <w:rPr>
                <w:rFonts w:ascii="Arial" w:hAnsi="Arial" w:cs="Arial"/>
                <w:b/>
                <w:color w:val="0000FF"/>
                <w:sz w:val="21"/>
                <w:szCs w:val="21"/>
              </w:rPr>
            </w:pPr>
            <w:r w:rsidRPr="00205896">
              <w:rPr>
                <w:rFonts w:ascii="Cambria" w:hAnsi="Cambria" w:cs="Cambria"/>
                <w:b/>
                <w:i/>
                <w:iCs/>
                <w:color w:val="0000FF"/>
              </w:rPr>
              <w:t>К</w:t>
            </w:r>
            <w:r w:rsidRPr="00205896">
              <w:rPr>
                <w:rFonts w:ascii="Adobe Hebrew" w:hAnsi="Adobe Hebrew" w:cs="Adobe Hebrew"/>
                <w:b/>
                <w:i/>
                <w:iCs/>
                <w:color w:val="0000FF"/>
              </w:rPr>
              <w:t>.</w:t>
            </w:r>
            <w:r w:rsidRPr="00205896">
              <w:rPr>
                <w:rFonts w:ascii="Cambria" w:hAnsi="Cambria" w:cs="Cambria"/>
                <w:b/>
                <w:i/>
                <w:iCs/>
                <w:color w:val="0000FF"/>
              </w:rPr>
              <w:t>Д</w:t>
            </w:r>
            <w:r w:rsidRPr="00205896">
              <w:rPr>
                <w:rFonts w:ascii="Adobe Hebrew" w:hAnsi="Adobe Hebrew" w:cs="Adobe Hebrew"/>
                <w:b/>
                <w:i/>
                <w:iCs/>
                <w:color w:val="0000FF"/>
              </w:rPr>
              <w:t xml:space="preserve">. </w:t>
            </w:r>
            <w:r w:rsidRPr="00205896">
              <w:rPr>
                <w:rFonts w:ascii="Cambria" w:hAnsi="Cambria" w:cs="Cambria"/>
                <w:b/>
                <w:i/>
                <w:iCs/>
                <w:color w:val="0000FF"/>
              </w:rPr>
              <w:t>Ушинский</w:t>
            </w:r>
          </w:p>
          <w:p w:rsidR="000D352B" w:rsidRDefault="000D352B" w:rsidP="00412F4B">
            <w:pPr>
              <w:ind w:left="360"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4B" w:rsidRPr="00412F4B" w:rsidRDefault="00412F4B" w:rsidP="00412F4B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tcBorders>
              <w:left w:val="thickThinLargeGap" w:sz="24" w:space="0" w:color="FFFFFF" w:themeColor="background1"/>
              <w:right w:val="thickThinLargeGap" w:sz="24" w:space="0" w:color="FFFFFF"/>
            </w:tcBorders>
          </w:tcPr>
          <w:p w:rsidR="00D523D9" w:rsidRDefault="00D523D9" w:rsidP="00F9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19D" w:rsidRPr="00205896" w:rsidRDefault="00F1019D" w:rsidP="00F1019D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20589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В копилку воспитателя</w:t>
            </w:r>
          </w:p>
          <w:p w:rsidR="00F1019D" w:rsidRPr="00653DA1" w:rsidRDefault="00F1019D" w:rsidP="00F1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DA1" w:rsidRDefault="00F1019D" w:rsidP="00412F4B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ACC32B" wp14:editId="7D86C93F">
                  <wp:extent cx="2858767" cy="1755228"/>
                  <wp:effectExtent l="0" t="0" r="0" b="0"/>
                  <wp:docPr id="9" name="Рисунок 9" descr="https://avatars.mds.yandex.net/get-pdb/1823123/c6b081af-a688-4e38-8c32-96e8358fc0aa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vatars.mds.yandex.net/get-pdb/1823123/c6b081af-a688-4e38-8c32-96e8358fc0aa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697" cy="176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19D" w:rsidRDefault="00F1019D" w:rsidP="00412F4B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19D" w:rsidRDefault="00F1019D" w:rsidP="00412F4B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C74957" wp14:editId="572E2E7D">
                  <wp:extent cx="2857542" cy="1891862"/>
                  <wp:effectExtent l="0" t="0" r="0" b="0"/>
                  <wp:docPr id="10" name="Рисунок 10" descr="https://ds02.infourok.ru/uploads/ex/0361/00055a90-f4864a37/hello_html_57a0eb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s02.infourok.ru/uploads/ex/0361/00055a90-f4864a37/hello_html_57a0eb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288" cy="189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FF7" w:rsidRDefault="00C44FF7" w:rsidP="00412F4B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FF7" w:rsidRPr="008747C7" w:rsidRDefault="00C44FF7" w:rsidP="00412F4B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808D5D" wp14:editId="67B8719C">
                  <wp:extent cx="2915856" cy="2123090"/>
                  <wp:effectExtent l="0" t="0" r="0" b="0"/>
                  <wp:docPr id="11" name="Рисунок 11" descr="https://ds04.infourok.ru/uploads/ex/04a9/000bd800-6f81faa1/img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ds04.infourok.ru/uploads/ex/04a9/000bd800-6f81faa1/img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952" cy="21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6" w:type="dxa"/>
            <w:tcBorders>
              <w:left w:val="thickThinLargeGap" w:sz="24" w:space="0" w:color="FFFFFF"/>
            </w:tcBorders>
          </w:tcPr>
          <w:p w:rsidR="00205896" w:rsidRPr="00205896" w:rsidRDefault="00205896" w:rsidP="00205896">
            <w:pPr>
              <w:jc w:val="center"/>
              <w:rPr>
                <w:rFonts w:ascii="Times New Roman" w:hAnsi="Times New Roman" w:cs="Times New Roman"/>
                <w:color w:val="00CC00"/>
              </w:rPr>
            </w:pPr>
            <w:r w:rsidRPr="00205896">
              <w:rPr>
                <w:rFonts w:ascii="Times New Roman" w:hAnsi="Times New Roman" w:cs="Times New Roman"/>
                <w:color w:val="00CC00"/>
              </w:rPr>
              <w:t>Филиал муниципального бюджетного дошкольного образовательного учреждения</w:t>
            </w:r>
            <w:r w:rsidRPr="00205896">
              <w:rPr>
                <w:rFonts w:ascii="Times New Roman" w:hAnsi="Times New Roman" w:cs="Times New Roman"/>
                <w:color w:val="00CC00"/>
              </w:rPr>
              <w:br/>
              <w:t xml:space="preserve">детского сада «Березка» Зерноградского района – детский сад им. </w:t>
            </w:r>
            <w:proofErr w:type="spellStart"/>
            <w:r w:rsidRPr="00205896">
              <w:rPr>
                <w:rFonts w:ascii="Times New Roman" w:hAnsi="Times New Roman" w:cs="Times New Roman"/>
                <w:color w:val="00CC00"/>
              </w:rPr>
              <w:t>В.М.Касьяненко</w:t>
            </w:r>
            <w:proofErr w:type="spellEnd"/>
          </w:p>
          <w:p w:rsidR="00726E88" w:rsidRPr="00653DA1" w:rsidRDefault="00726E88" w:rsidP="00D5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E88" w:rsidRPr="00205896" w:rsidRDefault="00726E88" w:rsidP="00D523D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205896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«Мнемотехника в работе с дошкольниками»</w:t>
            </w:r>
          </w:p>
          <w:p w:rsidR="008747C7" w:rsidRDefault="008747C7" w:rsidP="00D5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311522</wp:posOffset>
                  </wp:positionH>
                  <wp:positionV relativeFrom="paragraph">
                    <wp:posOffset>174274</wp:posOffset>
                  </wp:positionV>
                  <wp:extent cx="2602241" cy="2742959"/>
                  <wp:effectExtent l="0" t="0" r="7620" b="635"/>
                  <wp:wrapTopAndBottom/>
                  <wp:docPr id="7" name="Рисунок 7" descr="https://content-2.foto.my.mail.ru/community/mama.blog/_groupsphoto/h-128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ontent-2.foto.my.mail.ru/community/mama.blog/_groupsphoto/h-128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241" cy="2742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47C7" w:rsidRDefault="008747C7" w:rsidP="00D5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C7" w:rsidRDefault="008747C7" w:rsidP="00D5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C7" w:rsidRPr="00205896" w:rsidRDefault="008747C7" w:rsidP="008747C7">
            <w:pPr>
              <w:ind w:right="338"/>
              <w:jc w:val="right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205896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Составитель:</w:t>
            </w:r>
          </w:p>
          <w:p w:rsidR="00412F4B" w:rsidRPr="00205896" w:rsidRDefault="00205896" w:rsidP="008747C7">
            <w:pPr>
              <w:ind w:right="338"/>
              <w:jc w:val="right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205896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Ст. в</w:t>
            </w:r>
            <w:r w:rsidR="008747C7" w:rsidRPr="00205896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оспитатель</w:t>
            </w:r>
            <w:r w:rsidRPr="00205896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 xml:space="preserve"> 1 КК</w:t>
            </w:r>
            <w:r w:rsidR="008747C7" w:rsidRPr="00205896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 xml:space="preserve"> </w:t>
            </w:r>
          </w:p>
          <w:p w:rsidR="008747C7" w:rsidRPr="00205896" w:rsidRDefault="00205896" w:rsidP="008747C7">
            <w:pPr>
              <w:ind w:right="338"/>
              <w:jc w:val="right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205896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 xml:space="preserve"> Черенок Наталья </w:t>
            </w:r>
            <w:proofErr w:type="spellStart"/>
            <w:r w:rsidRPr="00205896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Алимо</w:t>
            </w:r>
            <w:r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вна</w:t>
            </w:r>
            <w:bookmarkStart w:id="0" w:name="_GoBack"/>
            <w:bookmarkEnd w:id="0"/>
            <w:proofErr w:type="spellEnd"/>
          </w:p>
          <w:p w:rsidR="00412F4B" w:rsidRPr="00205896" w:rsidRDefault="00412F4B" w:rsidP="008747C7">
            <w:pPr>
              <w:ind w:right="338"/>
              <w:jc w:val="right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</w:p>
          <w:p w:rsidR="00412F4B" w:rsidRPr="00205896" w:rsidRDefault="00412F4B" w:rsidP="008747C7">
            <w:pPr>
              <w:ind w:right="338"/>
              <w:jc w:val="right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</w:p>
          <w:p w:rsidR="00412F4B" w:rsidRPr="00205896" w:rsidRDefault="00412F4B" w:rsidP="008747C7">
            <w:pPr>
              <w:ind w:right="338"/>
              <w:jc w:val="right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</w:p>
          <w:p w:rsidR="00412F4B" w:rsidRPr="00205896" w:rsidRDefault="00412F4B" w:rsidP="00412F4B">
            <w:pPr>
              <w:ind w:right="338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</w:p>
          <w:p w:rsidR="00412F4B" w:rsidRPr="00205896" w:rsidRDefault="00412F4B" w:rsidP="008747C7">
            <w:pPr>
              <w:ind w:right="338"/>
              <w:jc w:val="right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</w:p>
          <w:p w:rsidR="00412F4B" w:rsidRPr="00205896" w:rsidRDefault="00205896" w:rsidP="00412F4B">
            <w:pPr>
              <w:ind w:right="338"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205896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х. Путь Правды</w:t>
            </w:r>
          </w:p>
          <w:p w:rsidR="00412F4B" w:rsidRPr="00205896" w:rsidRDefault="00205896" w:rsidP="00412F4B">
            <w:pPr>
              <w:ind w:right="338"/>
              <w:jc w:val="center"/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</w:pPr>
            <w:r w:rsidRPr="00205896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2021</w:t>
            </w:r>
            <w:r w:rsidR="00412F4B" w:rsidRPr="00205896">
              <w:rPr>
                <w:rFonts w:ascii="Times New Roman" w:hAnsi="Times New Roman" w:cs="Times New Roman"/>
                <w:b/>
                <w:color w:val="00CC00"/>
                <w:sz w:val="24"/>
                <w:szCs w:val="24"/>
              </w:rPr>
              <w:t>г.</w:t>
            </w:r>
          </w:p>
          <w:p w:rsidR="008747C7" w:rsidRPr="00205896" w:rsidRDefault="008747C7" w:rsidP="0087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7C7" w:rsidRDefault="008747C7" w:rsidP="00D5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C7" w:rsidRPr="00653DA1" w:rsidRDefault="008747C7" w:rsidP="00D5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5317"/>
        <w:gridCol w:w="5282"/>
        <w:gridCol w:w="5282"/>
      </w:tblGrid>
      <w:tr w:rsidR="00412F4B" w:rsidTr="002420A0">
        <w:trPr>
          <w:trHeight w:val="10764"/>
        </w:trPr>
        <w:tc>
          <w:tcPr>
            <w:tcW w:w="5325" w:type="dxa"/>
            <w:tcBorders>
              <w:top w:val="thickThinLargeGap" w:sz="24" w:space="0" w:color="00B050"/>
              <w:left w:val="thickThinLargeGap" w:sz="24" w:space="0" w:color="00B050"/>
              <w:right w:val="thickThinLargeGap" w:sz="24" w:space="0" w:color="FFFFFF" w:themeColor="background1"/>
            </w:tcBorders>
          </w:tcPr>
          <w:p w:rsidR="00412F4B" w:rsidRPr="00205896" w:rsidRDefault="00412F4B" w:rsidP="00412F4B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205896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lastRenderedPageBreak/>
              <w:t>Приёмы мнемотехники</w:t>
            </w:r>
          </w:p>
          <w:p w:rsidR="00412F4B" w:rsidRDefault="00412F4B" w:rsidP="0041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последовательность четырёх или более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мнемоквадратов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расположенных линейно. Рисунок в каждом квадрате соответствует одному слову или словосочетанию.</w:t>
            </w:r>
          </w:p>
          <w:p w:rsidR="00412F4B" w:rsidRDefault="00412F4B" w:rsidP="0041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7E0B8A" wp14:editId="178D9CA1">
                  <wp:extent cx="2943146" cy="1502979"/>
                  <wp:effectExtent l="0" t="0" r="0" b="2540"/>
                  <wp:docPr id="5" name="Рисунок 5" descr="http://900igr.net/up/datas/135939/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900igr.net/up/datas/135939/0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79" b="9844"/>
                          <a:stretch/>
                        </pic:blipFill>
                        <pic:spPr bwMode="auto">
                          <a:xfrm>
                            <a:off x="0" y="0"/>
                            <a:ext cx="2962565" cy="151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12F4B" w:rsidRDefault="00412F4B" w:rsidP="0041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4B" w:rsidRPr="00205896" w:rsidRDefault="00412F4B" w:rsidP="00412F4B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proofErr w:type="spellStart"/>
            <w:r w:rsidRPr="00205896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Мнемотаблицы</w:t>
            </w:r>
            <w:proofErr w:type="spellEnd"/>
          </w:p>
          <w:p w:rsidR="00F1019D" w:rsidRDefault="00F1019D" w:rsidP="00412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F4B" w:rsidRPr="00BB4CFE" w:rsidRDefault="00412F4B" w:rsidP="00412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BE964B" wp14:editId="609891DD">
                  <wp:extent cx="2868896" cy="1902373"/>
                  <wp:effectExtent l="0" t="0" r="8255" b="3175"/>
                  <wp:docPr id="6" name="Рисунок 6" descr="https://avatars.mds.yandex.net/get-pdb/1691218/478d0e89-e53b-44fb-a30b-0ab79e4209d6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vatars.mds.yandex.net/get-pdb/1691218/478d0e89-e53b-44fb-a30b-0ab79e4209d6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182" cy="192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F4B" w:rsidRDefault="00412F4B" w:rsidP="0041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4B" w:rsidRPr="00205896" w:rsidRDefault="00412F4B" w:rsidP="00412F4B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proofErr w:type="spellStart"/>
            <w:r w:rsidRPr="00205896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Мнемонемические</w:t>
            </w:r>
            <w:proofErr w:type="spellEnd"/>
            <w:r w:rsidRPr="00205896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фразы:</w:t>
            </w:r>
          </w:p>
          <w:p w:rsidR="00412F4B" w:rsidRPr="005934EF" w:rsidRDefault="00412F4B" w:rsidP="00412F4B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34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Иван родил девчонку, велел тащить пеленку </w:t>
            </w:r>
            <w:r w:rsidRPr="005934E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(на запоминание падежей русского языка)</w:t>
            </w:r>
          </w:p>
          <w:p w:rsidR="00412F4B" w:rsidRPr="00412F4B" w:rsidRDefault="00412F4B" w:rsidP="00412F4B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34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Каждый Охотник Желает Знать, Где Сидит Фазан </w:t>
            </w:r>
            <w:r w:rsidRPr="005934E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(на запоминание последовательности цветов спектра радуги)</w:t>
            </w:r>
            <w:r w:rsidRPr="005934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 </w:t>
            </w:r>
            <w:r w:rsidRPr="005934E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«Одеть Надежду, надеть одежду»</w:t>
            </w:r>
          </w:p>
        </w:tc>
        <w:tc>
          <w:tcPr>
            <w:tcW w:w="5326" w:type="dxa"/>
            <w:tcBorders>
              <w:top w:val="thickThinLargeGap" w:sz="24" w:space="0" w:color="00B050"/>
              <w:left w:val="thickThinLargeGap" w:sz="24" w:space="0" w:color="FFFFFF" w:themeColor="background1"/>
              <w:right w:val="thickThinLargeGap" w:sz="24" w:space="0" w:color="FFFFFF" w:themeColor="background1"/>
            </w:tcBorders>
          </w:tcPr>
          <w:p w:rsidR="00F1019D" w:rsidRDefault="00F1019D" w:rsidP="00412F4B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374"/>
              <w:jc w:val="center"/>
              <w:rPr>
                <w:b/>
                <w:bCs/>
                <w:color w:val="000000"/>
              </w:rPr>
            </w:pPr>
          </w:p>
          <w:p w:rsidR="00412F4B" w:rsidRPr="00205896" w:rsidRDefault="00412F4B" w:rsidP="00412F4B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374"/>
              <w:jc w:val="center"/>
              <w:rPr>
                <w:rFonts w:ascii="Arial" w:hAnsi="Arial" w:cs="Arial"/>
                <w:color w:val="FF0066"/>
                <w:sz w:val="21"/>
                <w:szCs w:val="21"/>
              </w:rPr>
            </w:pPr>
            <w:r w:rsidRPr="00205896">
              <w:rPr>
                <w:b/>
                <w:bCs/>
                <w:color w:val="FF0066"/>
              </w:rPr>
              <w:t xml:space="preserve">Последовательность работы с </w:t>
            </w:r>
            <w:proofErr w:type="spellStart"/>
            <w:r w:rsidRPr="00205896">
              <w:rPr>
                <w:b/>
                <w:bCs/>
                <w:color w:val="FF0066"/>
              </w:rPr>
              <w:t>мнемотаблицами</w:t>
            </w:r>
            <w:proofErr w:type="spellEnd"/>
            <w:r w:rsidRPr="00205896">
              <w:rPr>
                <w:b/>
                <w:bCs/>
                <w:color w:val="FF0066"/>
              </w:rPr>
              <w:t>:</w:t>
            </w:r>
          </w:p>
          <w:p w:rsidR="00412F4B" w:rsidRPr="00205896" w:rsidRDefault="00412F4B" w:rsidP="00412F4B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374"/>
              <w:rPr>
                <w:rFonts w:ascii="Arial" w:hAnsi="Arial" w:cs="Arial"/>
                <w:color w:val="FF0066"/>
                <w:sz w:val="21"/>
                <w:szCs w:val="21"/>
              </w:rPr>
            </w:pPr>
          </w:p>
          <w:p w:rsidR="00412F4B" w:rsidRDefault="00412F4B" w:rsidP="00412F4B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374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896">
              <w:rPr>
                <w:b/>
                <w:bCs/>
                <w:color w:val="0000FF"/>
                <w:u w:val="single"/>
              </w:rPr>
              <w:t>1 этап:</w:t>
            </w:r>
            <w:r w:rsidRPr="00205896">
              <w:rPr>
                <w:color w:val="0000FF"/>
              </w:rPr>
              <w:t> </w:t>
            </w:r>
            <w:r>
              <w:rPr>
                <w:color w:val="000000"/>
              </w:rPr>
              <w:t>Рассматривание таблицы и разбор того, что на ней изображено.</w:t>
            </w:r>
          </w:p>
          <w:p w:rsidR="00412F4B" w:rsidRDefault="00412F4B" w:rsidP="00412F4B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374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5896">
              <w:rPr>
                <w:b/>
                <w:bCs/>
                <w:color w:val="0000FF"/>
                <w:u w:val="single"/>
              </w:rPr>
              <w:t>2 этап:</w:t>
            </w:r>
            <w:r w:rsidRPr="00205896">
              <w:rPr>
                <w:color w:val="0000FF"/>
              </w:rPr>
              <w:t> </w:t>
            </w:r>
            <w:r>
              <w:rPr>
                <w:color w:val="000000"/>
              </w:rPr>
              <w:t>Осуществляется перекодирование информации, т.е. преобразование из абстрактных символов слов в образы.</w:t>
            </w:r>
          </w:p>
          <w:p w:rsidR="00412F4B" w:rsidRDefault="00412F4B" w:rsidP="00412F4B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374"/>
              <w:rPr>
                <w:color w:val="000000"/>
              </w:rPr>
            </w:pPr>
            <w:r w:rsidRPr="00205896">
              <w:rPr>
                <w:b/>
                <w:bCs/>
                <w:color w:val="0000FF"/>
                <w:u w:val="single"/>
              </w:rPr>
              <w:t>3 этап:</w:t>
            </w:r>
            <w:r w:rsidRPr="00205896">
              <w:rPr>
                <w:color w:val="0000FF"/>
                <w:u w:val="single"/>
              </w:rPr>
              <w:t> </w:t>
            </w:r>
            <w:r>
              <w:rPr>
                <w:color w:val="000000"/>
              </w:rPr>
              <w:t>После перекодирования осуществляется пересказ сказки, рассказ по заданной теме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или чтение стихотворения с опорой на символы (образы), т.е. происходит отработка метода запоминания.</w:t>
            </w:r>
          </w:p>
          <w:p w:rsidR="00412F4B" w:rsidRDefault="00412F4B" w:rsidP="00412F4B">
            <w:pPr>
              <w:pStyle w:val="a7"/>
              <w:shd w:val="clear" w:color="auto" w:fill="FFFFFF"/>
              <w:spacing w:before="0" w:beforeAutospacing="0" w:after="0" w:afterAutospacing="0" w:line="294" w:lineRule="atLeast"/>
              <w:ind w:left="374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12F4B" w:rsidRPr="00205896" w:rsidRDefault="00412F4B" w:rsidP="00412F4B">
            <w:pPr>
              <w:shd w:val="clear" w:color="auto" w:fill="FFFFFF"/>
              <w:ind w:left="374"/>
              <w:rPr>
                <w:rFonts w:ascii="Times New Roman" w:eastAsia="Times New Roman" w:hAnsi="Times New Roman" w:cs="Times New Roman"/>
                <w:b/>
                <w:bCs/>
                <w:color w:val="FF006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05896">
              <w:rPr>
                <w:rFonts w:ascii="Times New Roman" w:eastAsia="Times New Roman" w:hAnsi="Times New Roman" w:cs="Times New Roman"/>
                <w:b/>
                <w:color w:val="FF0066"/>
                <w:sz w:val="24"/>
                <w:szCs w:val="24"/>
                <w:lang w:eastAsia="ru-RU"/>
              </w:rPr>
              <w:t>Правила при работе с </w:t>
            </w:r>
            <w:r w:rsidRPr="00205896">
              <w:rPr>
                <w:rFonts w:ascii="Times New Roman" w:eastAsia="Times New Roman" w:hAnsi="Times New Roman" w:cs="Times New Roman"/>
                <w:b/>
                <w:bCs/>
                <w:color w:val="FF0066"/>
                <w:sz w:val="24"/>
                <w:szCs w:val="24"/>
                <w:bdr w:val="none" w:sz="0" w:space="0" w:color="auto" w:frame="1"/>
                <w:lang w:eastAsia="ru-RU"/>
              </w:rPr>
              <w:t>мнемотехникой</w:t>
            </w:r>
          </w:p>
          <w:p w:rsidR="00412F4B" w:rsidRPr="008747C7" w:rsidRDefault="00412F4B" w:rsidP="00412F4B">
            <w:pPr>
              <w:shd w:val="clear" w:color="auto" w:fill="FFFFFF"/>
              <w:ind w:left="374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12F4B" w:rsidRPr="00205896" w:rsidRDefault="00412F4B" w:rsidP="00412F4B">
            <w:pPr>
              <w:shd w:val="clear" w:color="auto" w:fill="FFFFFF"/>
              <w:ind w:left="374"/>
              <w:rPr>
                <w:rFonts w:ascii="Times New Roman" w:eastAsia="Times New Roman" w:hAnsi="Times New Roman" w:cs="Times New Roman"/>
                <w:color w:val="00CC00"/>
                <w:sz w:val="24"/>
                <w:szCs w:val="24"/>
                <w:lang w:eastAsia="ru-RU"/>
              </w:rPr>
            </w:pPr>
            <w:r w:rsidRPr="008747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Занятия проводить по принципу — от простого к сложному начиная от </w:t>
            </w:r>
            <w:proofErr w:type="spellStart"/>
            <w:r w:rsidRPr="00205896">
              <w:rPr>
                <w:rFonts w:ascii="Times New Roman" w:eastAsia="Times New Roman" w:hAnsi="Times New Roman" w:cs="Times New Roman"/>
                <w:b/>
                <w:bCs/>
                <w:color w:val="00CC00"/>
                <w:sz w:val="24"/>
                <w:szCs w:val="24"/>
                <w:bdr w:val="none" w:sz="0" w:space="0" w:color="auto" w:frame="1"/>
                <w:lang w:eastAsia="ru-RU"/>
              </w:rPr>
              <w:t>мнемоквадратов</w:t>
            </w:r>
            <w:proofErr w:type="spellEnd"/>
            <w:r w:rsidRPr="00205896">
              <w:rPr>
                <w:rFonts w:ascii="Times New Roman" w:eastAsia="Times New Roman" w:hAnsi="Times New Roman" w:cs="Times New Roman"/>
                <w:color w:val="00CC00"/>
                <w:sz w:val="24"/>
                <w:szCs w:val="24"/>
                <w:lang w:eastAsia="ru-RU"/>
              </w:rPr>
              <w:t> </w:t>
            </w:r>
            <w:r w:rsidRPr="008747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постепенно переходить к </w:t>
            </w:r>
            <w:proofErr w:type="spellStart"/>
            <w:r w:rsidRPr="00205896">
              <w:rPr>
                <w:rFonts w:ascii="Times New Roman" w:eastAsia="Times New Roman" w:hAnsi="Times New Roman" w:cs="Times New Roman"/>
                <w:b/>
                <w:bCs/>
                <w:color w:val="00CC00"/>
                <w:sz w:val="24"/>
                <w:szCs w:val="24"/>
                <w:bdr w:val="none" w:sz="0" w:space="0" w:color="auto" w:frame="1"/>
                <w:lang w:eastAsia="ru-RU"/>
              </w:rPr>
              <w:t>мнемоцепочкам</w:t>
            </w:r>
            <w:proofErr w:type="spellEnd"/>
            <w:r w:rsidRPr="00205896">
              <w:rPr>
                <w:rFonts w:ascii="Times New Roman" w:eastAsia="Times New Roman" w:hAnsi="Times New Roman" w:cs="Times New Roman"/>
                <w:color w:val="00CC00"/>
                <w:sz w:val="24"/>
                <w:szCs w:val="24"/>
                <w:lang w:eastAsia="ru-RU"/>
              </w:rPr>
              <w:t>.</w:t>
            </w:r>
          </w:p>
          <w:p w:rsidR="00412F4B" w:rsidRPr="008747C7" w:rsidRDefault="00412F4B" w:rsidP="00412F4B">
            <w:pPr>
              <w:shd w:val="clear" w:color="auto" w:fill="FFFFFF"/>
              <w:ind w:left="37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47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Таблицы и схемы должны быть цветными, так ребенку будет веселее и легче.</w:t>
            </w:r>
          </w:p>
          <w:p w:rsidR="00412F4B" w:rsidRPr="008747C7" w:rsidRDefault="00412F4B" w:rsidP="00412F4B">
            <w:pPr>
              <w:shd w:val="clear" w:color="auto" w:fill="FFFFFF"/>
              <w:ind w:left="37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47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На одной схеме или таблице число квадратов не должно превышать девять, так как это предельно допустимый объем для дошкольника.</w:t>
            </w:r>
          </w:p>
          <w:p w:rsidR="00412F4B" w:rsidRPr="008747C7" w:rsidRDefault="00412F4B" w:rsidP="00412F4B">
            <w:pPr>
              <w:shd w:val="clear" w:color="auto" w:fill="FFFFFF"/>
              <w:ind w:left="374" w:right="34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47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 Не использовать более двух </w:t>
            </w:r>
            <w:r w:rsidRPr="00205896">
              <w:rPr>
                <w:rFonts w:ascii="Times New Roman" w:eastAsia="Times New Roman" w:hAnsi="Times New Roman" w:cs="Times New Roman"/>
                <w:b/>
                <w:bCs/>
                <w:color w:val="00CC00"/>
                <w:sz w:val="24"/>
                <w:szCs w:val="24"/>
                <w:bdr w:val="none" w:sz="0" w:space="0" w:color="auto" w:frame="1"/>
                <w:lang w:eastAsia="ru-RU"/>
              </w:rPr>
              <w:t>мнемосхем в день</w:t>
            </w:r>
            <w:r w:rsidRPr="008747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а повторное рассмотрение, должно быть, только по желанию ребенка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412F4B" w:rsidRPr="008747C7" w:rsidRDefault="00412F4B" w:rsidP="00412F4B">
            <w:pPr>
              <w:shd w:val="clear" w:color="auto" w:fill="FFFFFF"/>
              <w:ind w:left="374" w:right="2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47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 Необходимо, чтобы ежедневно таблицы и схемы были различны по тематике, в первый день на тему сказок, во второй на музыкальную тему, в третий на математическую и так далее.</w:t>
            </w:r>
          </w:p>
          <w:p w:rsidR="00412F4B" w:rsidRDefault="00412F4B" w:rsidP="00412F4B">
            <w:p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4B" w:rsidRDefault="00412F4B" w:rsidP="00412F4B"/>
        </w:tc>
        <w:tc>
          <w:tcPr>
            <w:tcW w:w="5326" w:type="dxa"/>
            <w:tcBorders>
              <w:top w:val="thickThinLargeGap" w:sz="24" w:space="0" w:color="00B050"/>
              <w:left w:val="thickThinLargeGap" w:sz="24" w:space="0" w:color="FFFFFF" w:themeColor="background1"/>
              <w:right w:val="thickThinLargeGap" w:sz="24" w:space="0" w:color="00B050"/>
            </w:tcBorders>
          </w:tcPr>
          <w:p w:rsidR="00412F4B" w:rsidRDefault="00412F4B" w:rsidP="00412F4B">
            <w:pPr>
              <w:ind w:left="171" w:right="260" w:hanging="17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12F4B" w:rsidRPr="00653DA1" w:rsidRDefault="00412F4B" w:rsidP="00412F4B">
            <w:pPr>
              <w:ind w:left="171" w:right="260" w:hanging="1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589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shd w:val="clear" w:color="auto" w:fill="FFFFFF"/>
              </w:rPr>
              <w:t>МНЕМОТЕХНИКА</w:t>
            </w:r>
            <w:r w:rsidRPr="00205896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 xml:space="preserve"> </w:t>
            </w:r>
            <w:r w:rsidRPr="00653D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это система различных приемов, облегчающих запоминание и увеличивающих объем памяти путем образования дополнительных ассоциаций. Такие приемы особенно важны для дошкольников, т.к. мыслительные задачи у них решаются с преобладающей ролью внешних средств, наглядный материал усваивается лучше вербального. Особенность методики - применение не изображения предметов, а символов для опосредованного запоминания. Это значительно облегчает детям поиск и запоминание слов.</w:t>
            </w:r>
          </w:p>
          <w:p w:rsidR="00412F4B" w:rsidRPr="00BB4CFE" w:rsidRDefault="00412F4B" w:rsidP="00412F4B">
            <w:pPr>
              <w:ind w:right="26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12F4B" w:rsidRPr="00205896" w:rsidRDefault="00412F4B" w:rsidP="00412F4B">
            <w:pPr>
              <w:ind w:left="171" w:right="260" w:hanging="171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shd w:val="clear" w:color="auto" w:fill="FFFFFF"/>
              </w:rPr>
            </w:pPr>
            <w:r w:rsidRPr="00205896"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shd w:val="clear" w:color="auto" w:fill="FFFFFF"/>
              </w:rPr>
              <w:t>Мнемотехника используется:</w:t>
            </w:r>
          </w:p>
          <w:p w:rsidR="00F1019D" w:rsidRPr="00BB4CFE" w:rsidRDefault="00F1019D" w:rsidP="00412F4B">
            <w:pPr>
              <w:ind w:left="171" w:right="260" w:hanging="17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12F4B" w:rsidRPr="00653DA1" w:rsidRDefault="00412F4B" w:rsidP="00412F4B">
            <w:pPr>
              <w:pStyle w:val="a6"/>
              <w:numPr>
                <w:ilvl w:val="0"/>
                <w:numId w:val="1"/>
              </w:num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1">
              <w:rPr>
                <w:rFonts w:ascii="Times New Roman" w:hAnsi="Times New Roman" w:cs="Times New Roman"/>
                <w:sz w:val="24"/>
                <w:szCs w:val="24"/>
              </w:rPr>
              <w:t>Для обогащения словарного запаса;</w:t>
            </w:r>
          </w:p>
          <w:p w:rsidR="00412F4B" w:rsidRPr="00653DA1" w:rsidRDefault="00412F4B" w:rsidP="00412F4B">
            <w:pPr>
              <w:pStyle w:val="a6"/>
              <w:numPr>
                <w:ilvl w:val="0"/>
                <w:numId w:val="1"/>
              </w:num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1">
              <w:rPr>
                <w:rFonts w:ascii="Times New Roman" w:hAnsi="Times New Roman" w:cs="Times New Roman"/>
                <w:sz w:val="24"/>
                <w:szCs w:val="24"/>
              </w:rPr>
              <w:t>При обучении составлению рассказов;</w:t>
            </w:r>
          </w:p>
          <w:p w:rsidR="00412F4B" w:rsidRPr="00653DA1" w:rsidRDefault="00412F4B" w:rsidP="00412F4B">
            <w:pPr>
              <w:pStyle w:val="a6"/>
              <w:numPr>
                <w:ilvl w:val="0"/>
                <w:numId w:val="1"/>
              </w:num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653DA1">
              <w:rPr>
                <w:rFonts w:ascii="Times New Roman" w:hAnsi="Times New Roman" w:cs="Times New Roman"/>
                <w:sz w:val="24"/>
                <w:szCs w:val="24"/>
              </w:rPr>
              <w:t>пересказывании</w:t>
            </w:r>
            <w:proofErr w:type="spellEnd"/>
            <w:r w:rsidRPr="00653DA1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художественной литературы;</w:t>
            </w:r>
          </w:p>
          <w:p w:rsidR="00412F4B" w:rsidRPr="00653DA1" w:rsidRDefault="00412F4B" w:rsidP="00412F4B">
            <w:pPr>
              <w:pStyle w:val="a6"/>
              <w:numPr>
                <w:ilvl w:val="0"/>
                <w:numId w:val="1"/>
              </w:num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1">
              <w:rPr>
                <w:rFonts w:ascii="Times New Roman" w:hAnsi="Times New Roman" w:cs="Times New Roman"/>
                <w:sz w:val="24"/>
                <w:szCs w:val="24"/>
              </w:rPr>
              <w:t>При отгадывании и заучивании загадок, пословиц, стихов;</w:t>
            </w:r>
          </w:p>
          <w:p w:rsidR="00412F4B" w:rsidRPr="00653DA1" w:rsidRDefault="00412F4B" w:rsidP="00412F4B">
            <w:pPr>
              <w:pStyle w:val="a6"/>
              <w:numPr>
                <w:ilvl w:val="0"/>
                <w:numId w:val="1"/>
              </w:num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1">
              <w:rPr>
                <w:rFonts w:ascii="Times New Roman" w:hAnsi="Times New Roman" w:cs="Times New Roman"/>
                <w:sz w:val="24"/>
                <w:szCs w:val="24"/>
              </w:rPr>
              <w:t>При знакомстве с цифрами и буквами.</w:t>
            </w:r>
          </w:p>
          <w:p w:rsidR="00412F4B" w:rsidRPr="00653DA1" w:rsidRDefault="00412F4B" w:rsidP="00412F4B">
            <w:pPr>
              <w:pStyle w:val="a6"/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4B" w:rsidRPr="00205896" w:rsidRDefault="00412F4B" w:rsidP="00412F4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0589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МНЕМОТЕХНИКА</w:t>
            </w:r>
          </w:p>
          <w:p w:rsidR="00F1019D" w:rsidRPr="00205896" w:rsidRDefault="00F1019D" w:rsidP="00412F4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412F4B" w:rsidRPr="00653DA1" w:rsidRDefault="00412F4B" w:rsidP="00412F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DA1">
              <w:rPr>
                <w:rFonts w:ascii="Times New Roman" w:hAnsi="Times New Roman" w:cs="Times New Roman"/>
                <w:sz w:val="24"/>
                <w:szCs w:val="24"/>
              </w:rPr>
              <w:t>Сокращает время запоминания;</w:t>
            </w:r>
          </w:p>
          <w:p w:rsidR="00412F4B" w:rsidRPr="00653DA1" w:rsidRDefault="00412F4B" w:rsidP="00412F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DA1">
              <w:rPr>
                <w:rFonts w:ascii="Times New Roman" w:hAnsi="Times New Roman" w:cs="Times New Roman"/>
                <w:sz w:val="24"/>
                <w:szCs w:val="24"/>
              </w:rPr>
              <w:t>Развивает основные психические процессы;</w:t>
            </w:r>
          </w:p>
          <w:p w:rsidR="00412F4B" w:rsidRPr="00653DA1" w:rsidRDefault="00412F4B" w:rsidP="00412F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DA1">
              <w:rPr>
                <w:rFonts w:ascii="Times New Roman" w:hAnsi="Times New Roman" w:cs="Times New Roman"/>
                <w:sz w:val="24"/>
                <w:szCs w:val="24"/>
              </w:rPr>
              <w:t>Развивает умение перекодировать информацию;</w:t>
            </w:r>
          </w:p>
          <w:p w:rsidR="00412F4B" w:rsidRDefault="00412F4B" w:rsidP="00412F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DA1">
              <w:rPr>
                <w:rFonts w:ascii="Times New Roman" w:hAnsi="Times New Roman" w:cs="Times New Roman"/>
                <w:sz w:val="24"/>
                <w:szCs w:val="24"/>
              </w:rPr>
              <w:t>Устанавливает причинно-следственные связи;</w:t>
            </w:r>
          </w:p>
          <w:p w:rsidR="00F1019D" w:rsidRPr="00653DA1" w:rsidRDefault="00F1019D" w:rsidP="00412F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DA1">
              <w:rPr>
                <w:rFonts w:ascii="Times New Roman" w:hAnsi="Times New Roman" w:cs="Times New Roman"/>
                <w:sz w:val="24"/>
                <w:szCs w:val="24"/>
              </w:rPr>
              <w:t>Помогает делать выводы и систематизировать материал.</w:t>
            </w:r>
          </w:p>
          <w:p w:rsidR="00412F4B" w:rsidRDefault="00412F4B" w:rsidP="00412F4B"/>
        </w:tc>
      </w:tr>
    </w:tbl>
    <w:p w:rsidR="00BB4CFE" w:rsidRDefault="00BB4CFE" w:rsidP="00F92566"/>
    <w:sectPr w:rsidR="00BB4CFE" w:rsidSect="00653DA1">
      <w:pgSz w:w="16838" w:h="11906" w:orient="landscape"/>
      <w:pgMar w:top="426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E8C81A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25pt;height:11.25pt" o:bullet="t">
        <v:imagedata r:id="rId1" o:title="mso1EF7"/>
      </v:shape>
    </w:pict>
  </w:numPicBullet>
  <w:abstractNum w:abstractNumId="0" w15:restartNumberingAfterBreak="0">
    <w:nsid w:val="330F732D"/>
    <w:multiLevelType w:val="hybridMultilevel"/>
    <w:tmpl w:val="AC3ADC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958CF"/>
    <w:multiLevelType w:val="hybridMultilevel"/>
    <w:tmpl w:val="95DE06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AD"/>
    <w:rsid w:val="000D352B"/>
    <w:rsid w:val="000D384E"/>
    <w:rsid w:val="001B4676"/>
    <w:rsid w:val="00205896"/>
    <w:rsid w:val="002420A0"/>
    <w:rsid w:val="002626F2"/>
    <w:rsid w:val="00332C88"/>
    <w:rsid w:val="003917B0"/>
    <w:rsid w:val="00412F4B"/>
    <w:rsid w:val="00563ACA"/>
    <w:rsid w:val="005934EF"/>
    <w:rsid w:val="00653DA1"/>
    <w:rsid w:val="00692D29"/>
    <w:rsid w:val="00726E88"/>
    <w:rsid w:val="00845097"/>
    <w:rsid w:val="008747C7"/>
    <w:rsid w:val="00A212E3"/>
    <w:rsid w:val="00A9517C"/>
    <w:rsid w:val="00B647F6"/>
    <w:rsid w:val="00BA03DB"/>
    <w:rsid w:val="00BB4CFE"/>
    <w:rsid w:val="00C44FF7"/>
    <w:rsid w:val="00D523D9"/>
    <w:rsid w:val="00D965AD"/>
    <w:rsid w:val="00F1019D"/>
    <w:rsid w:val="00F9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6E05"/>
  <w15:chartTrackingRefBased/>
  <w15:docId w15:val="{9C1133BF-AE5B-44DF-8188-8877CA52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0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6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26E8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9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B47C3-EDB8-44D8-B50C-0A7C02D7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3</cp:revision>
  <cp:lastPrinted>2019-12-01T12:07:00Z</cp:lastPrinted>
  <dcterms:created xsi:type="dcterms:W3CDTF">2019-12-03T03:14:00Z</dcterms:created>
  <dcterms:modified xsi:type="dcterms:W3CDTF">2021-05-13T18:23:00Z</dcterms:modified>
</cp:coreProperties>
</file>