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00" w:rsidRPr="00AF2748" w:rsidRDefault="00FC0BE4" w:rsidP="00946451">
      <w:pPr>
        <w:tabs>
          <w:tab w:val="left" w:pos="8662"/>
          <w:tab w:val="left" w:pos="8946"/>
        </w:tabs>
        <w:spacing w:after="0" w:line="240" w:lineRule="auto"/>
        <w:ind w:right="-284"/>
        <w:jc w:val="center"/>
        <w:rPr>
          <w:rFonts w:ascii="Times New Roman" w:eastAsia="Times New Roman" w:hAnsi="Times New Roman" w:cs="Times New Roman"/>
          <w:b/>
          <w:caps/>
          <w:spacing w:val="60"/>
          <w:sz w:val="32"/>
          <w:szCs w:val="32"/>
        </w:rPr>
      </w:pPr>
      <w:r w:rsidRPr="00AF2748">
        <w:rPr>
          <w:rFonts w:ascii="Times New Roman" w:eastAsia="Times New Roman" w:hAnsi="Times New Roman" w:cs="Times New Roman"/>
          <w:b/>
          <w:caps/>
          <w:spacing w:val="60"/>
          <w:sz w:val="32"/>
          <w:szCs w:val="32"/>
        </w:rPr>
        <w:t>Акт</w:t>
      </w:r>
      <w:r w:rsidR="006570D4" w:rsidRPr="00AF2748">
        <w:rPr>
          <w:rFonts w:ascii="Times New Roman" w:eastAsia="Times New Roman" w:hAnsi="Times New Roman" w:cs="Times New Roman"/>
          <w:b/>
          <w:caps/>
          <w:spacing w:val="60"/>
          <w:sz w:val="32"/>
          <w:szCs w:val="32"/>
        </w:rPr>
        <w:t xml:space="preserve"> №</w:t>
      </w:r>
      <w:r w:rsidR="003263F5" w:rsidRPr="00AF2748">
        <w:rPr>
          <w:rFonts w:ascii="Times New Roman" w:eastAsia="Times New Roman" w:hAnsi="Times New Roman" w:cs="Times New Roman"/>
          <w:b/>
          <w:caps/>
          <w:spacing w:val="60"/>
          <w:sz w:val="32"/>
          <w:szCs w:val="32"/>
        </w:rPr>
        <w:t xml:space="preserve"> </w:t>
      </w:r>
      <w:r w:rsidR="00AB0B05" w:rsidRPr="00832015">
        <w:rPr>
          <w:rFonts w:ascii="Times New Roman" w:eastAsia="Times New Roman" w:hAnsi="Times New Roman" w:cs="Times New Roman"/>
          <w:b/>
          <w:caps/>
          <w:spacing w:val="60"/>
          <w:sz w:val="32"/>
          <w:szCs w:val="32"/>
        </w:rPr>
        <w:t>4</w:t>
      </w:r>
    </w:p>
    <w:p w:rsidR="00946451" w:rsidRPr="00AF2748" w:rsidRDefault="00946451" w:rsidP="00946451">
      <w:pPr>
        <w:spacing w:after="0" w:line="240" w:lineRule="auto"/>
        <w:jc w:val="center"/>
        <w:rPr>
          <w:rFonts w:ascii="Times New Roman" w:hAnsi="Times New Roman" w:cs="Times New Roman"/>
          <w:b/>
          <w:color w:val="000000"/>
          <w:sz w:val="28"/>
          <w:szCs w:val="28"/>
        </w:rPr>
      </w:pPr>
      <w:r w:rsidRPr="00AF2748">
        <w:rPr>
          <w:rFonts w:ascii="Times New Roman" w:hAnsi="Times New Roman" w:cs="Times New Roman"/>
          <w:b/>
          <w:color w:val="000000"/>
          <w:sz w:val="28"/>
          <w:szCs w:val="28"/>
        </w:rPr>
        <w:t>э</w:t>
      </w:r>
      <w:r w:rsidR="009F0550" w:rsidRPr="00AF2748">
        <w:rPr>
          <w:rFonts w:ascii="Times New Roman" w:hAnsi="Times New Roman" w:cs="Times New Roman"/>
          <w:b/>
          <w:color w:val="000000"/>
          <w:sz w:val="28"/>
          <w:szCs w:val="28"/>
        </w:rPr>
        <w:t>ффективного</w:t>
      </w:r>
      <w:r w:rsidRPr="00AF2748">
        <w:rPr>
          <w:rFonts w:ascii="Times New Roman" w:hAnsi="Times New Roman" w:cs="Times New Roman"/>
          <w:b/>
          <w:color w:val="000000"/>
          <w:sz w:val="28"/>
          <w:szCs w:val="28"/>
        </w:rPr>
        <w:t xml:space="preserve"> </w:t>
      </w:r>
      <w:r w:rsidR="009F0550" w:rsidRPr="00AF2748">
        <w:rPr>
          <w:rFonts w:ascii="Times New Roman" w:hAnsi="Times New Roman" w:cs="Times New Roman"/>
          <w:b/>
          <w:color w:val="000000"/>
          <w:sz w:val="28"/>
          <w:szCs w:val="28"/>
        </w:rPr>
        <w:t>и результативного</w:t>
      </w:r>
      <w:r w:rsidRPr="00AF2748">
        <w:rPr>
          <w:rFonts w:ascii="Times New Roman" w:hAnsi="Times New Roman" w:cs="Times New Roman"/>
          <w:b/>
          <w:color w:val="000000"/>
          <w:sz w:val="28"/>
          <w:szCs w:val="28"/>
        </w:rPr>
        <w:t xml:space="preserve"> </w:t>
      </w:r>
      <w:r w:rsidR="009F0550" w:rsidRPr="00AF2748">
        <w:rPr>
          <w:rFonts w:ascii="Times New Roman" w:hAnsi="Times New Roman" w:cs="Times New Roman"/>
          <w:b/>
          <w:color w:val="000000"/>
          <w:sz w:val="28"/>
          <w:szCs w:val="28"/>
        </w:rPr>
        <w:t>использования бюджетных средств, выделенных</w:t>
      </w:r>
      <w:r w:rsidRPr="00AF2748">
        <w:rPr>
          <w:rFonts w:ascii="Times New Roman" w:hAnsi="Times New Roman" w:cs="Times New Roman"/>
          <w:b/>
          <w:color w:val="000000"/>
          <w:sz w:val="28"/>
          <w:szCs w:val="28"/>
        </w:rPr>
        <w:t xml:space="preserve"> </w:t>
      </w:r>
      <w:r w:rsidR="009F0550" w:rsidRPr="00AF2748">
        <w:rPr>
          <w:rFonts w:ascii="Times New Roman" w:hAnsi="Times New Roman" w:cs="Times New Roman"/>
          <w:b/>
          <w:color w:val="000000"/>
          <w:sz w:val="28"/>
          <w:szCs w:val="28"/>
        </w:rPr>
        <w:t>на</w:t>
      </w:r>
      <w:r w:rsidRPr="00AF2748">
        <w:rPr>
          <w:rFonts w:ascii="Times New Roman" w:hAnsi="Times New Roman" w:cs="Times New Roman"/>
          <w:b/>
          <w:color w:val="000000"/>
          <w:sz w:val="28"/>
          <w:szCs w:val="28"/>
        </w:rPr>
        <w:t xml:space="preserve"> </w:t>
      </w:r>
      <w:r w:rsidR="009F0550" w:rsidRPr="00AF2748">
        <w:rPr>
          <w:rFonts w:ascii="Times New Roman" w:hAnsi="Times New Roman" w:cs="Times New Roman"/>
          <w:b/>
          <w:color w:val="000000"/>
          <w:sz w:val="28"/>
          <w:szCs w:val="28"/>
        </w:rPr>
        <w:t>финансовое</w:t>
      </w:r>
      <w:r w:rsidRPr="00AF2748">
        <w:rPr>
          <w:rFonts w:ascii="Times New Roman" w:hAnsi="Times New Roman" w:cs="Times New Roman"/>
          <w:b/>
          <w:color w:val="000000"/>
          <w:sz w:val="28"/>
          <w:szCs w:val="28"/>
        </w:rPr>
        <w:t xml:space="preserve"> </w:t>
      </w:r>
      <w:r w:rsidR="009F0550" w:rsidRPr="00AF2748">
        <w:rPr>
          <w:rFonts w:ascii="Times New Roman" w:hAnsi="Times New Roman" w:cs="Times New Roman"/>
          <w:b/>
          <w:color w:val="000000"/>
          <w:sz w:val="28"/>
          <w:szCs w:val="28"/>
        </w:rPr>
        <w:t>обеспечение</w:t>
      </w:r>
      <w:r w:rsidRPr="00AF2748">
        <w:rPr>
          <w:rFonts w:ascii="Times New Roman" w:hAnsi="Times New Roman" w:cs="Times New Roman"/>
          <w:b/>
          <w:color w:val="000000"/>
          <w:sz w:val="28"/>
          <w:szCs w:val="28"/>
        </w:rPr>
        <w:t xml:space="preserve"> </w:t>
      </w:r>
      <w:r w:rsidR="009F0550" w:rsidRPr="00AF2748">
        <w:rPr>
          <w:rFonts w:ascii="Times New Roman" w:hAnsi="Times New Roman" w:cs="Times New Roman"/>
          <w:b/>
          <w:color w:val="000000"/>
          <w:sz w:val="28"/>
          <w:szCs w:val="28"/>
        </w:rPr>
        <w:t>муниципального задания,</w:t>
      </w:r>
    </w:p>
    <w:p w:rsidR="00AB0B05" w:rsidRDefault="009F0550" w:rsidP="00946451">
      <w:pPr>
        <w:spacing w:after="0" w:line="240" w:lineRule="auto"/>
        <w:jc w:val="center"/>
        <w:rPr>
          <w:rFonts w:ascii="Times New Roman" w:hAnsi="Times New Roman" w:cs="Times New Roman"/>
          <w:b/>
          <w:sz w:val="28"/>
          <w:szCs w:val="28"/>
        </w:rPr>
      </w:pPr>
      <w:r w:rsidRPr="00AF2748">
        <w:rPr>
          <w:rFonts w:ascii="Times New Roman" w:hAnsi="Times New Roman" w:cs="Times New Roman"/>
          <w:b/>
          <w:color w:val="000000"/>
          <w:sz w:val="28"/>
          <w:szCs w:val="28"/>
        </w:rPr>
        <w:t>иные цели и средств, полученных от приносящей доход деятельности</w:t>
      </w:r>
      <w:r w:rsidRPr="00AF2748">
        <w:rPr>
          <w:rFonts w:ascii="Times New Roman" w:hAnsi="Times New Roman" w:cs="Times New Roman"/>
          <w:b/>
          <w:sz w:val="28"/>
          <w:szCs w:val="28"/>
        </w:rPr>
        <w:t xml:space="preserve"> </w:t>
      </w:r>
    </w:p>
    <w:p w:rsidR="00AB0B05" w:rsidRDefault="009F0550" w:rsidP="00946451">
      <w:pPr>
        <w:spacing w:after="0" w:line="240" w:lineRule="auto"/>
        <w:jc w:val="center"/>
        <w:rPr>
          <w:rFonts w:ascii="Times New Roman" w:hAnsi="Times New Roman" w:cs="Times New Roman"/>
          <w:b/>
          <w:color w:val="000000"/>
          <w:sz w:val="28"/>
          <w:szCs w:val="28"/>
        </w:rPr>
      </w:pPr>
      <w:r w:rsidRPr="00AF2748">
        <w:rPr>
          <w:rFonts w:ascii="Times New Roman" w:hAnsi="Times New Roman" w:cs="Times New Roman"/>
          <w:b/>
          <w:color w:val="000000"/>
          <w:sz w:val="28"/>
          <w:szCs w:val="28"/>
        </w:rPr>
        <w:t xml:space="preserve">в Муниципальном бюджетном дошкольном образовательном </w:t>
      </w:r>
    </w:p>
    <w:p w:rsidR="009F0550" w:rsidRPr="00AF2748" w:rsidRDefault="009F0550" w:rsidP="00946451">
      <w:pPr>
        <w:spacing w:after="0" w:line="240" w:lineRule="auto"/>
        <w:jc w:val="center"/>
        <w:rPr>
          <w:rFonts w:ascii="Times New Roman" w:hAnsi="Times New Roman" w:cs="Times New Roman"/>
          <w:b/>
          <w:color w:val="000000"/>
          <w:sz w:val="28"/>
          <w:szCs w:val="28"/>
          <w:u w:val="single"/>
        </w:rPr>
      </w:pPr>
      <w:r w:rsidRPr="00AB0B05">
        <w:rPr>
          <w:rFonts w:ascii="Times New Roman" w:hAnsi="Times New Roman" w:cs="Times New Roman"/>
          <w:b/>
          <w:color w:val="000000"/>
          <w:sz w:val="28"/>
          <w:szCs w:val="28"/>
          <w:u w:val="single"/>
        </w:rPr>
        <w:t>учреждении детский</w:t>
      </w:r>
      <w:r w:rsidRPr="00AF2748">
        <w:rPr>
          <w:rFonts w:ascii="Times New Roman" w:hAnsi="Times New Roman" w:cs="Times New Roman"/>
          <w:b/>
          <w:color w:val="000000"/>
          <w:sz w:val="28"/>
          <w:szCs w:val="28"/>
          <w:u w:val="single"/>
        </w:rPr>
        <w:t xml:space="preserve"> сад </w:t>
      </w:r>
      <w:r w:rsidR="00272BD7" w:rsidRPr="00AF2748">
        <w:rPr>
          <w:rFonts w:ascii="Times New Roman" w:hAnsi="Times New Roman" w:cs="Times New Roman"/>
          <w:b/>
          <w:color w:val="000000"/>
          <w:sz w:val="28"/>
          <w:szCs w:val="28"/>
          <w:u w:val="single"/>
        </w:rPr>
        <w:t>«</w:t>
      </w:r>
      <w:r w:rsidR="00AB0B05">
        <w:rPr>
          <w:rFonts w:ascii="Times New Roman" w:hAnsi="Times New Roman" w:cs="Times New Roman"/>
          <w:b/>
          <w:color w:val="000000"/>
          <w:sz w:val="28"/>
          <w:szCs w:val="28"/>
          <w:u w:val="single"/>
        </w:rPr>
        <w:t>Березка</w:t>
      </w:r>
      <w:r w:rsidR="00272BD7" w:rsidRPr="00AF2748">
        <w:rPr>
          <w:rFonts w:ascii="Times New Roman" w:hAnsi="Times New Roman" w:cs="Times New Roman"/>
          <w:b/>
          <w:color w:val="000000"/>
          <w:sz w:val="28"/>
          <w:szCs w:val="28"/>
          <w:u w:val="single"/>
        </w:rPr>
        <w:t>»</w:t>
      </w:r>
      <w:r w:rsidRPr="00AF2748">
        <w:rPr>
          <w:rFonts w:ascii="Times New Roman" w:hAnsi="Times New Roman" w:cs="Times New Roman"/>
          <w:b/>
          <w:color w:val="000000"/>
          <w:sz w:val="28"/>
          <w:szCs w:val="28"/>
          <w:u w:val="single"/>
        </w:rPr>
        <w:t xml:space="preserve"> Зерноград</w:t>
      </w:r>
      <w:r w:rsidR="00AB0B05">
        <w:rPr>
          <w:rFonts w:ascii="Times New Roman" w:hAnsi="Times New Roman" w:cs="Times New Roman"/>
          <w:b/>
          <w:color w:val="000000"/>
          <w:sz w:val="28"/>
          <w:szCs w:val="28"/>
          <w:u w:val="single"/>
        </w:rPr>
        <w:t>ского района</w:t>
      </w:r>
    </w:p>
    <w:p w:rsidR="00272BD7" w:rsidRPr="00AF2748" w:rsidRDefault="00103E5A" w:rsidP="00272BD7">
      <w:pPr>
        <w:tabs>
          <w:tab w:val="left" w:pos="8662"/>
          <w:tab w:val="left" w:pos="9088"/>
          <w:tab w:val="left" w:pos="9356"/>
        </w:tabs>
        <w:spacing w:after="120" w:line="240" w:lineRule="auto"/>
        <w:ind w:right="-6"/>
        <w:jc w:val="center"/>
        <w:rPr>
          <w:rFonts w:ascii="Times New Roman" w:eastAsia="Times New Roman" w:hAnsi="Times New Roman" w:cs="Times New Roman"/>
          <w:i/>
          <w:sz w:val="16"/>
        </w:rPr>
      </w:pPr>
      <w:r w:rsidRPr="00AF2748">
        <w:rPr>
          <w:rFonts w:ascii="Times New Roman" w:eastAsia="Times New Roman" w:hAnsi="Times New Roman" w:cs="Times New Roman"/>
          <w:i/>
          <w:sz w:val="16"/>
        </w:rPr>
        <w:t xml:space="preserve">   </w:t>
      </w:r>
      <w:r w:rsidR="009F0550" w:rsidRPr="00AF2748">
        <w:rPr>
          <w:rFonts w:ascii="Times New Roman" w:eastAsia="Times New Roman" w:hAnsi="Times New Roman" w:cs="Times New Roman"/>
          <w:i/>
          <w:sz w:val="16"/>
        </w:rPr>
        <w:t xml:space="preserve"> </w:t>
      </w:r>
      <w:r w:rsidR="00FC0BE4" w:rsidRPr="00AF2748">
        <w:rPr>
          <w:rFonts w:ascii="Times New Roman" w:eastAsia="Times New Roman" w:hAnsi="Times New Roman" w:cs="Times New Roman"/>
          <w:i/>
          <w:sz w:val="16"/>
        </w:rPr>
        <w:t>(наименование проверяемого органа, организации)</w:t>
      </w:r>
    </w:p>
    <w:p w:rsidR="00B85300" w:rsidRPr="00AF2748" w:rsidRDefault="007C4024" w:rsidP="00272BD7">
      <w:pPr>
        <w:tabs>
          <w:tab w:val="left" w:pos="8662"/>
          <w:tab w:val="left" w:pos="9088"/>
          <w:tab w:val="left" w:pos="9356"/>
        </w:tabs>
        <w:spacing w:after="0" w:line="240" w:lineRule="auto"/>
        <w:ind w:right="-6"/>
        <w:jc w:val="center"/>
        <w:rPr>
          <w:rFonts w:ascii="Times New Roman" w:eastAsia="Times New Roman" w:hAnsi="Times New Roman" w:cs="Times New Roman"/>
          <w:sz w:val="28"/>
          <w:u w:val="single"/>
        </w:rPr>
      </w:pPr>
      <w:r w:rsidRPr="00AF2748">
        <w:rPr>
          <w:rFonts w:ascii="Times New Roman" w:eastAsia="Times New Roman" w:hAnsi="Times New Roman" w:cs="Times New Roman"/>
          <w:i/>
          <w:sz w:val="28"/>
          <w:u w:val="single"/>
        </w:rPr>
        <w:t xml:space="preserve"> </w:t>
      </w:r>
      <w:r w:rsidR="00FC0BE4" w:rsidRPr="00AF2748">
        <w:rPr>
          <w:rFonts w:ascii="Times New Roman" w:eastAsia="Times New Roman" w:hAnsi="Times New Roman" w:cs="Times New Roman"/>
          <w:sz w:val="28"/>
          <w:u w:val="single"/>
        </w:rPr>
        <w:t>г.</w:t>
      </w:r>
      <w:r w:rsidR="001D6FBE" w:rsidRPr="00AF2748">
        <w:rPr>
          <w:rFonts w:ascii="Times New Roman" w:eastAsia="Times New Roman" w:hAnsi="Times New Roman" w:cs="Times New Roman"/>
          <w:sz w:val="28"/>
          <w:u w:val="single"/>
        </w:rPr>
        <w:t xml:space="preserve"> </w:t>
      </w:r>
      <w:r w:rsidR="00FC0BE4" w:rsidRPr="00832015">
        <w:rPr>
          <w:rFonts w:ascii="Times New Roman" w:eastAsia="Times New Roman" w:hAnsi="Times New Roman" w:cs="Times New Roman"/>
          <w:sz w:val="28"/>
          <w:u w:val="single"/>
        </w:rPr>
        <w:t xml:space="preserve">Зерноград  </w:t>
      </w:r>
      <w:r w:rsidR="00FC0BE4" w:rsidRPr="00832015">
        <w:rPr>
          <w:rFonts w:ascii="Times New Roman" w:eastAsia="Times New Roman" w:hAnsi="Times New Roman" w:cs="Times New Roman"/>
          <w:sz w:val="28"/>
        </w:rPr>
        <w:t xml:space="preserve">                               </w:t>
      </w:r>
      <w:r w:rsidR="003E0F45" w:rsidRPr="00832015">
        <w:rPr>
          <w:rFonts w:ascii="Times New Roman" w:eastAsia="Times New Roman" w:hAnsi="Times New Roman" w:cs="Times New Roman"/>
          <w:sz w:val="28"/>
        </w:rPr>
        <w:t xml:space="preserve"> </w:t>
      </w:r>
      <w:r w:rsidR="00FC0BE4" w:rsidRPr="00832015">
        <w:rPr>
          <w:rFonts w:ascii="Times New Roman" w:eastAsia="Times New Roman" w:hAnsi="Times New Roman" w:cs="Times New Roman"/>
          <w:sz w:val="28"/>
        </w:rPr>
        <w:t xml:space="preserve">                    </w:t>
      </w:r>
      <w:r w:rsidR="00EC4408" w:rsidRPr="00832015">
        <w:rPr>
          <w:rFonts w:ascii="Times New Roman" w:eastAsia="Times New Roman" w:hAnsi="Times New Roman" w:cs="Times New Roman"/>
          <w:sz w:val="28"/>
        </w:rPr>
        <w:t xml:space="preserve">       </w:t>
      </w:r>
      <w:r w:rsidR="00FC0BE4" w:rsidRPr="00832015">
        <w:rPr>
          <w:rFonts w:ascii="Times New Roman" w:eastAsia="Times New Roman" w:hAnsi="Times New Roman" w:cs="Times New Roman"/>
          <w:sz w:val="28"/>
        </w:rPr>
        <w:t xml:space="preserve">       </w:t>
      </w:r>
      <w:r w:rsidR="003E0F45" w:rsidRPr="00832015">
        <w:rPr>
          <w:rFonts w:ascii="Times New Roman" w:eastAsia="Times New Roman" w:hAnsi="Times New Roman" w:cs="Times New Roman"/>
          <w:sz w:val="28"/>
        </w:rPr>
        <w:t xml:space="preserve">    </w:t>
      </w:r>
      <w:r w:rsidR="00FC0BE4" w:rsidRPr="00832015">
        <w:rPr>
          <w:rFonts w:ascii="Times New Roman" w:eastAsia="Times New Roman" w:hAnsi="Times New Roman" w:cs="Times New Roman"/>
          <w:sz w:val="28"/>
        </w:rPr>
        <w:t xml:space="preserve">    </w:t>
      </w:r>
      <w:r w:rsidR="00D309BA" w:rsidRPr="00832015">
        <w:rPr>
          <w:rFonts w:ascii="Times New Roman" w:eastAsia="Times New Roman" w:hAnsi="Times New Roman" w:cs="Times New Roman"/>
          <w:sz w:val="28"/>
        </w:rPr>
        <w:t xml:space="preserve">    </w:t>
      </w:r>
      <w:r w:rsidR="00FB34EF" w:rsidRPr="00832015">
        <w:rPr>
          <w:rFonts w:ascii="Times New Roman" w:eastAsia="Times New Roman" w:hAnsi="Times New Roman" w:cs="Times New Roman"/>
          <w:sz w:val="28"/>
        </w:rPr>
        <w:t xml:space="preserve">  </w:t>
      </w:r>
      <w:r w:rsidR="00D309BA" w:rsidRPr="00832015">
        <w:rPr>
          <w:rFonts w:ascii="Times New Roman" w:eastAsia="Times New Roman" w:hAnsi="Times New Roman" w:cs="Times New Roman"/>
          <w:sz w:val="28"/>
        </w:rPr>
        <w:t xml:space="preserve">  </w:t>
      </w:r>
      <w:r w:rsidR="002008CB" w:rsidRPr="00832015">
        <w:rPr>
          <w:rFonts w:ascii="Times New Roman" w:eastAsia="Times New Roman" w:hAnsi="Times New Roman" w:cs="Times New Roman"/>
          <w:sz w:val="28"/>
        </w:rPr>
        <w:t xml:space="preserve"> </w:t>
      </w:r>
      <w:r w:rsidR="0010563A" w:rsidRPr="00832015">
        <w:rPr>
          <w:rFonts w:ascii="Times New Roman" w:eastAsia="Times New Roman" w:hAnsi="Times New Roman" w:cs="Times New Roman"/>
          <w:sz w:val="28"/>
        </w:rPr>
        <w:t xml:space="preserve">  </w:t>
      </w:r>
      <w:r w:rsidR="002008CB" w:rsidRPr="00832015">
        <w:rPr>
          <w:rFonts w:ascii="Times New Roman" w:eastAsia="Times New Roman" w:hAnsi="Times New Roman" w:cs="Times New Roman"/>
          <w:sz w:val="28"/>
        </w:rPr>
        <w:t xml:space="preserve"> </w:t>
      </w:r>
      <w:r w:rsidR="00FC0BE4" w:rsidRPr="00832015">
        <w:rPr>
          <w:rFonts w:ascii="Times New Roman" w:eastAsia="Times New Roman" w:hAnsi="Times New Roman" w:cs="Times New Roman"/>
          <w:sz w:val="28"/>
        </w:rPr>
        <w:t xml:space="preserve"> </w:t>
      </w:r>
      <w:r w:rsidR="00503EE0" w:rsidRPr="00832015">
        <w:rPr>
          <w:rFonts w:ascii="Times New Roman" w:eastAsia="Times New Roman" w:hAnsi="Times New Roman" w:cs="Times New Roman"/>
          <w:sz w:val="28"/>
          <w:u w:val="single"/>
        </w:rPr>
        <w:t>0</w:t>
      </w:r>
      <w:r w:rsidR="006A0D7D" w:rsidRPr="00832015">
        <w:rPr>
          <w:rFonts w:ascii="Times New Roman" w:eastAsia="Times New Roman" w:hAnsi="Times New Roman" w:cs="Times New Roman"/>
          <w:sz w:val="28"/>
          <w:u w:val="single"/>
        </w:rPr>
        <w:t>4</w:t>
      </w:r>
      <w:r w:rsidR="003327C8" w:rsidRPr="00832015">
        <w:rPr>
          <w:rFonts w:ascii="Times New Roman" w:eastAsia="Times New Roman" w:hAnsi="Times New Roman" w:cs="Times New Roman"/>
          <w:sz w:val="28"/>
          <w:u w:val="single"/>
        </w:rPr>
        <w:t xml:space="preserve"> </w:t>
      </w:r>
      <w:r w:rsidR="00503EE0" w:rsidRPr="00832015">
        <w:rPr>
          <w:rFonts w:ascii="Times New Roman" w:eastAsia="Times New Roman" w:hAnsi="Times New Roman" w:cs="Times New Roman"/>
          <w:sz w:val="28"/>
          <w:u w:val="single"/>
        </w:rPr>
        <w:t>апреля</w:t>
      </w:r>
      <w:r w:rsidR="00FC0BE4" w:rsidRPr="00832015">
        <w:rPr>
          <w:rFonts w:ascii="Times New Roman" w:eastAsia="Times New Roman" w:hAnsi="Times New Roman" w:cs="Times New Roman"/>
          <w:sz w:val="28"/>
          <w:u w:val="single"/>
        </w:rPr>
        <w:t xml:space="preserve"> 201</w:t>
      </w:r>
      <w:r w:rsidR="00D07E59" w:rsidRPr="00832015">
        <w:rPr>
          <w:rFonts w:ascii="Times New Roman" w:eastAsia="Times New Roman" w:hAnsi="Times New Roman" w:cs="Times New Roman"/>
          <w:sz w:val="28"/>
          <w:u w:val="single"/>
        </w:rPr>
        <w:t>6</w:t>
      </w:r>
      <w:r w:rsidR="00FC0BE4" w:rsidRPr="00832015">
        <w:rPr>
          <w:rFonts w:ascii="Times New Roman" w:eastAsia="Times New Roman" w:hAnsi="Times New Roman" w:cs="Times New Roman"/>
          <w:sz w:val="28"/>
          <w:u w:val="single"/>
        </w:rPr>
        <w:t>г.</w:t>
      </w:r>
    </w:p>
    <w:p w:rsidR="00B85300" w:rsidRPr="00AF2748" w:rsidRDefault="00FC0BE4" w:rsidP="00272BD7">
      <w:pPr>
        <w:spacing w:after="240" w:line="240" w:lineRule="auto"/>
        <w:jc w:val="both"/>
        <w:rPr>
          <w:rFonts w:ascii="Times New Roman" w:eastAsia="Times New Roman" w:hAnsi="Times New Roman" w:cs="Times New Roman"/>
          <w:i/>
          <w:sz w:val="16"/>
        </w:rPr>
      </w:pPr>
      <w:r w:rsidRPr="00AF2748">
        <w:rPr>
          <w:rFonts w:ascii="Times New Roman" w:eastAsia="Times New Roman" w:hAnsi="Times New Roman" w:cs="Times New Roman"/>
          <w:i/>
          <w:sz w:val="16"/>
        </w:rPr>
        <w:t xml:space="preserve">   (населенный пункт)                                                                                                                                           </w:t>
      </w:r>
      <w:r w:rsidR="00EC4408" w:rsidRPr="00AF2748">
        <w:rPr>
          <w:rFonts w:ascii="Times New Roman" w:eastAsia="Times New Roman" w:hAnsi="Times New Roman" w:cs="Times New Roman"/>
          <w:i/>
          <w:sz w:val="16"/>
        </w:rPr>
        <w:t xml:space="preserve"> </w:t>
      </w:r>
      <w:r w:rsidRPr="00AF2748">
        <w:rPr>
          <w:rFonts w:ascii="Times New Roman" w:eastAsia="Times New Roman" w:hAnsi="Times New Roman" w:cs="Times New Roman"/>
          <w:i/>
          <w:sz w:val="16"/>
        </w:rPr>
        <w:t xml:space="preserve">  </w:t>
      </w:r>
      <w:r w:rsidR="00EC4408" w:rsidRPr="00AF2748">
        <w:rPr>
          <w:rFonts w:ascii="Times New Roman" w:eastAsia="Times New Roman" w:hAnsi="Times New Roman" w:cs="Times New Roman"/>
          <w:i/>
          <w:sz w:val="16"/>
        </w:rPr>
        <w:t xml:space="preserve">          </w:t>
      </w:r>
      <w:r w:rsidR="00D309BA" w:rsidRPr="00AF2748">
        <w:rPr>
          <w:rFonts w:ascii="Times New Roman" w:eastAsia="Times New Roman" w:hAnsi="Times New Roman" w:cs="Times New Roman"/>
          <w:i/>
          <w:sz w:val="16"/>
        </w:rPr>
        <w:t xml:space="preserve">        </w:t>
      </w:r>
      <w:r w:rsidR="00EC4408" w:rsidRPr="00AF2748">
        <w:rPr>
          <w:rFonts w:ascii="Times New Roman" w:eastAsia="Times New Roman" w:hAnsi="Times New Roman" w:cs="Times New Roman"/>
          <w:i/>
          <w:sz w:val="16"/>
        </w:rPr>
        <w:t xml:space="preserve">   </w:t>
      </w:r>
      <w:r w:rsidRPr="00AF2748">
        <w:rPr>
          <w:rFonts w:ascii="Times New Roman" w:eastAsia="Times New Roman" w:hAnsi="Times New Roman" w:cs="Times New Roman"/>
          <w:i/>
          <w:sz w:val="16"/>
        </w:rPr>
        <w:t xml:space="preserve"> </w:t>
      </w:r>
      <w:r w:rsidR="00FB34EF" w:rsidRPr="00AF2748">
        <w:rPr>
          <w:rFonts w:ascii="Times New Roman" w:eastAsia="Times New Roman" w:hAnsi="Times New Roman" w:cs="Times New Roman"/>
          <w:i/>
          <w:sz w:val="16"/>
        </w:rPr>
        <w:t xml:space="preserve">         </w:t>
      </w:r>
      <w:r w:rsidRPr="00AF2748">
        <w:rPr>
          <w:rFonts w:ascii="Times New Roman" w:eastAsia="Times New Roman" w:hAnsi="Times New Roman" w:cs="Times New Roman"/>
          <w:i/>
          <w:sz w:val="16"/>
        </w:rPr>
        <w:t xml:space="preserve"> (дата)</w:t>
      </w:r>
    </w:p>
    <w:p w:rsidR="009F0550" w:rsidRPr="00AF2748" w:rsidRDefault="00FC0BE4" w:rsidP="00B6758C">
      <w:pPr>
        <w:spacing w:after="80" w:line="240" w:lineRule="auto"/>
        <w:ind w:firstLine="567"/>
        <w:jc w:val="both"/>
        <w:rPr>
          <w:rFonts w:ascii="Times New Roman" w:hAnsi="Times New Roman" w:cs="Times New Roman"/>
          <w:color w:val="000000"/>
          <w:sz w:val="28"/>
          <w:szCs w:val="28"/>
        </w:rPr>
      </w:pPr>
      <w:r w:rsidRPr="00AF2748">
        <w:rPr>
          <w:rFonts w:ascii="Times New Roman" w:eastAsia="Times New Roman" w:hAnsi="Times New Roman" w:cs="Times New Roman"/>
          <w:sz w:val="28"/>
        </w:rPr>
        <w:t>Нами, Перковой М.А. – председателем Контрольно – счетной инспекции Зерноградского района, Полуян Н</w:t>
      </w:r>
      <w:r w:rsidR="00151645" w:rsidRPr="00AF2748">
        <w:rPr>
          <w:rFonts w:ascii="Times New Roman" w:eastAsia="Times New Roman" w:hAnsi="Times New Roman" w:cs="Times New Roman"/>
          <w:sz w:val="28"/>
        </w:rPr>
        <w:t>.</w:t>
      </w:r>
      <w:r w:rsidRPr="00AF2748">
        <w:rPr>
          <w:rFonts w:ascii="Times New Roman" w:eastAsia="Times New Roman" w:hAnsi="Times New Roman" w:cs="Times New Roman"/>
          <w:sz w:val="28"/>
        </w:rPr>
        <w:t>Ф</w:t>
      </w:r>
      <w:r w:rsidR="00151645" w:rsidRPr="00AF2748">
        <w:rPr>
          <w:rFonts w:ascii="Times New Roman" w:eastAsia="Times New Roman" w:hAnsi="Times New Roman" w:cs="Times New Roman"/>
          <w:sz w:val="28"/>
        </w:rPr>
        <w:t>.</w:t>
      </w:r>
      <w:r w:rsidR="00710049">
        <w:rPr>
          <w:rFonts w:ascii="Times New Roman" w:eastAsia="Times New Roman" w:hAnsi="Times New Roman" w:cs="Times New Roman"/>
          <w:sz w:val="28"/>
        </w:rPr>
        <w:t xml:space="preserve"> </w:t>
      </w:r>
      <w:r w:rsidRPr="00AF2748">
        <w:rPr>
          <w:rFonts w:ascii="Times New Roman" w:eastAsia="Times New Roman" w:hAnsi="Times New Roman" w:cs="Times New Roman"/>
          <w:sz w:val="28"/>
        </w:rPr>
        <w:t>–</w:t>
      </w:r>
      <w:r w:rsidR="00710049">
        <w:rPr>
          <w:rFonts w:ascii="Times New Roman" w:eastAsia="Times New Roman" w:hAnsi="Times New Roman" w:cs="Times New Roman"/>
          <w:sz w:val="28"/>
        </w:rPr>
        <w:t xml:space="preserve"> </w:t>
      </w:r>
      <w:r w:rsidRPr="00AF2748">
        <w:rPr>
          <w:rFonts w:ascii="Times New Roman" w:eastAsia="Times New Roman" w:hAnsi="Times New Roman" w:cs="Times New Roman"/>
          <w:sz w:val="28"/>
        </w:rPr>
        <w:t>ведущим специалистом Контрольно</w:t>
      </w:r>
      <w:r w:rsidR="00502DE5">
        <w:rPr>
          <w:rFonts w:ascii="Times New Roman" w:eastAsia="Times New Roman" w:hAnsi="Times New Roman" w:cs="Times New Roman"/>
          <w:sz w:val="28"/>
        </w:rPr>
        <w:t xml:space="preserve"> </w:t>
      </w:r>
      <w:r w:rsidRPr="00AF2748">
        <w:rPr>
          <w:rFonts w:ascii="Times New Roman" w:eastAsia="Times New Roman" w:hAnsi="Times New Roman" w:cs="Times New Roman"/>
          <w:sz w:val="28"/>
        </w:rPr>
        <w:t>–</w:t>
      </w:r>
      <w:r w:rsidR="00710049">
        <w:rPr>
          <w:rFonts w:ascii="Times New Roman" w:eastAsia="Times New Roman" w:hAnsi="Times New Roman" w:cs="Times New Roman"/>
          <w:sz w:val="28"/>
        </w:rPr>
        <w:t>с</w:t>
      </w:r>
      <w:r w:rsidRPr="00AF2748">
        <w:rPr>
          <w:rFonts w:ascii="Times New Roman" w:eastAsia="Times New Roman" w:hAnsi="Times New Roman" w:cs="Times New Roman"/>
          <w:sz w:val="28"/>
        </w:rPr>
        <w:t xml:space="preserve">четной инспекции Зерноградского района проведена плановая проверка </w:t>
      </w:r>
      <w:r w:rsidR="009F0550" w:rsidRPr="00AF2748">
        <w:rPr>
          <w:rFonts w:ascii="Times New Roman" w:hAnsi="Times New Roman" w:cs="Times New Roman"/>
          <w:color w:val="000000"/>
          <w:sz w:val="28"/>
          <w:szCs w:val="28"/>
        </w:rPr>
        <w:t>эффективного и результативного использования бюджетных средств, выделенных на финансовое обеспечение муниципального задания, иные цели и средств, полученных от приносящей доход деятельности</w:t>
      </w:r>
      <w:r w:rsidR="009F0550" w:rsidRPr="00AF2748">
        <w:rPr>
          <w:rFonts w:ascii="Times New Roman" w:hAnsi="Times New Roman" w:cs="Times New Roman"/>
          <w:sz w:val="28"/>
          <w:szCs w:val="28"/>
        </w:rPr>
        <w:t xml:space="preserve"> </w:t>
      </w:r>
      <w:r w:rsidR="009F0550" w:rsidRPr="00AF2748">
        <w:rPr>
          <w:rFonts w:ascii="Times New Roman" w:hAnsi="Times New Roman" w:cs="Times New Roman"/>
          <w:color w:val="000000"/>
          <w:sz w:val="28"/>
          <w:szCs w:val="28"/>
        </w:rPr>
        <w:t xml:space="preserve">в </w:t>
      </w:r>
      <w:r w:rsidR="00AB0B05" w:rsidRPr="00AF2748">
        <w:rPr>
          <w:rFonts w:ascii="Times New Roman" w:hAnsi="Times New Roman" w:cs="Times New Roman"/>
          <w:b/>
          <w:color w:val="000000"/>
          <w:sz w:val="28"/>
          <w:szCs w:val="28"/>
        </w:rPr>
        <w:t xml:space="preserve">Муниципальном бюджетном дошкольном образовательном </w:t>
      </w:r>
      <w:r w:rsidR="00AB0B05" w:rsidRPr="00AB0B05">
        <w:rPr>
          <w:rFonts w:ascii="Times New Roman" w:hAnsi="Times New Roman" w:cs="Times New Roman"/>
          <w:b/>
          <w:color w:val="000000"/>
          <w:sz w:val="28"/>
          <w:szCs w:val="28"/>
        </w:rPr>
        <w:t xml:space="preserve">учреждении детский сад «Березка» Зерноградского </w:t>
      </w:r>
      <w:r w:rsidR="007D4850">
        <w:rPr>
          <w:rFonts w:ascii="Times New Roman" w:hAnsi="Times New Roman" w:cs="Times New Roman"/>
          <w:b/>
          <w:color w:val="000000"/>
          <w:sz w:val="28"/>
          <w:szCs w:val="28"/>
        </w:rPr>
        <w:t xml:space="preserve"> </w:t>
      </w:r>
      <w:r w:rsidR="00AB0B05" w:rsidRPr="00AB0B05">
        <w:rPr>
          <w:rFonts w:ascii="Times New Roman" w:hAnsi="Times New Roman" w:cs="Times New Roman"/>
          <w:b/>
          <w:color w:val="000000"/>
          <w:sz w:val="28"/>
          <w:szCs w:val="28"/>
        </w:rPr>
        <w:t>района</w:t>
      </w:r>
      <w:r w:rsidR="009F0550" w:rsidRPr="00AF2748">
        <w:rPr>
          <w:rFonts w:ascii="Times New Roman" w:hAnsi="Times New Roman" w:cs="Times New Roman"/>
          <w:color w:val="000000"/>
          <w:sz w:val="28"/>
          <w:szCs w:val="28"/>
        </w:rPr>
        <w:t xml:space="preserve"> (МБДОУ</w:t>
      </w:r>
      <w:r w:rsidR="00272BD7" w:rsidRPr="00AF2748">
        <w:rPr>
          <w:rFonts w:ascii="Times New Roman" w:hAnsi="Times New Roman" w:cs="Times New Roman"/>
          <w:color w:val="000000"/>
          <w:sz w:val="28"/>
          <w:szCs w:val="28"/>
        </w:rPr>
        <w:t xml:space="preserve"> </w:t>
      </w:r>
      <w:r w:rsidR="009F0550" w:rsidRPr="00AF2748">
        <w:rPr>
          <w:rFonts w:ascii="Times New Roman" w:hAnsi="Times New Roman" w:cs="Times New Roman"/>
          <w:color w:val="000000"/>
          <w:sz w:val="28"/>
          <w:szCs w:val="28"/>
        </w:rPr>
        <w:t xml:space="preserve">д/с </w:t>
      </w:r>
      <w:r w:rsidR="009F0550" w:rsidRPr="00AB0B05">
        <w:rPr>
          <w:rFonts w:ascii="Times New Roman" w:hAnsi="Times New Roman" w:cs="Times New Roman"/>
          <w:color w:val="000000"/>
          <w:sz w:val="28"/>
          <w:szCs w:val="28"/>
        </w:rPr>
        <w:t>«</w:t>
      </w:r>
      <w:r w:rsidR="00AB0B05" w:rsidRPr="00AB0B05">
        <w:rPr>
          <w:rFonts w:ascii="Times New Roman" w:hAnsi="Times New Roman" w:cs="Times New Roman"/>
          <w:color w:val="000000"/>
          <w:sz w:val="28"/>
          <w:szCs w:val="28"/>
        </w:rPr>
        <w:t>Березка</w:t>
      </w:r>
      <w:r w:rsidR="009F0550" w:rsidRPr="00AB0B05">
        <w:rPr>
          <w:rFonts w:ascii="Times New Roman" w:hAnsi="Times New Roman" w:cs="Times New Roman"/>
          <w:color w:val="000000"/>
          <w:sz w:val="28"/>
          <w:szCs w:val="28"/>
        </w:rPr>
        <w:t>»</w:t>
      </w:r>
      <w:r w:rsidR="00D57D02" w:rsidRPr="00AF2748">
        <w:rPr>
          <w:rFonts w:ascii="Times New Roman" w:hAnsi="Times New Roman" w:cs="Times New Roman"/>
          <w:color w:val="000000"/>
          <w:sz w:val="28"/>
          <w:szCs w:val="28"/>
        </w:rPr>
        <w:t xml:space="preserve"> Зерноград</w:t>
      </w:r>
      <w:r w:rsidR="007D4850">
        <w:rPr>
          <w:rFonts w:ascii="Times New Roman" w:hAnsi="Times New Roman" w:cs="Times New Roman"/>
          <w:color w:val="000000"/>
          <w:sz w:val="28"/>
          <w:szCs w:val="28"/>
        </w:rPr>
        <w:t>ского района</w:t>
      </w:r>
      <w:r w:rsidR="009F0550" w:rsidRPr="00AF2748">
        <w:rPr>
          <w:rFonts w:ascii="Times New Roman" w:hAnsi="Times New Roman" w:cs="Times New Roman"/>
          <w:color w:val="000000"/>
          <w:sz w:val="28"/>
          <w:szCs w:val="28"/>
        </w:rPr>
        <w:t>).</w:t>
      </w:r>
    </w:p>
    <w:p w:rsidR="00B85300" w:rsidRPr="00AF2748" w:rsidRDefault="00FC0BE4" w:rsidP="00B6758C">
      <w:pPr>
        <w:tabs>
          <w:tab w:val="left" w:pos="9356"/>
        </w:tabs>
        <w:spacing w:after="80" w:line="240" w:lineRule="auto"/>
        <w:ind w:right="-5" w:firstLine="567"/>
        <w:jc w:val="both"/>
        <w:rPr>
          <w:rFonts w:ascii="Times New Roman" w:eastAsia="Times New Roman" w:hAnsi="Times New Roman" w:cs="Times New Roman"/>
          <w:sz w:val="28"/>
        </w:rPr>
      </w:pPr>
      <w:r w:rsidRPr="00AF2748">
        <w:rPr>
          <w:rFonts w:ascii="Times New Roman" w:eastAsia="Times New Roman" w:hAnsi="Times New Roman" w:cs="Times New Roman"/>
          <w:b/>
          <w:sz w:val="28"/>
        </w:rPr>
        <w:t>Основание для проведения проверки:</w:t>
      </w:r>
      <w:r w:rsidRPr="00AF2748">
        <w:rPr>
          <w:rFonts w:ascii="Times New Roman" w:eastAsia="Times New Roman" w:hAnsi="Times New Roman" w:cs="Times New Roman"/>
          <w:sz w:val="28"/>
        </w:rPr>
        <w:t xml:space="preserve"> п</w:t>
      </w:r>
      <w:r w:rsidR="00D07E59">
        <w:rPr>
          <w:rFonts w:ascii="Times New Roman" w:eastAsia="Times New Roman" w:hAnsi="Times New Roman" w:cs="Times New Roman"/>
          <w:sz w:val="28"/>
        </w:rPr>
        <w:t>.</w:t>
      </w:r>
      <w:r w:rsidR="00A54477" w:rsidRPr="00AF2748">
        <w:rPr>
          <w:rFonts w:ascii="Times New Roman" w:eastAsia="Times New Roman" w:hAnsi="Times New Roman" w:cs="Times New Roman"/>
          <w:sz w:val="28"/>
        </w:rPr>
        <w:t>3</w:t>
      </w:r>
      <w:r w:rsidRPr="00AF2748">
        <w:rPr>
          <w:rFonts w:ascii="Times New Roman" w:eastAsia="Times New Roman" w:hAnsi="Times New Roman" w:cs="Times New Roman"/>
          <w:sz w:val="28"/>
        </w:rPr>
        <w:t xml:space="preserve"> плана работы Контрольно–</w:t>
      </w:r>
      <w:r w:rsidR="00D07E59">
        <w:rPr>
          <w:rFonts w:ascii="Times New Roman" w:eastAsia="Times New Roman" w:hAnsi="Times New Roman" w:cs="Times New Roman"/>
          <w:sz w:val="28"/>
        </w:rPr>
        <w:t>с</w:t>
      </w:r>
      <w:r w:rsidRPr="00AF2748">
        <w:rPr>
          <w:rFonts w:ascii="Times New Roman" w:eastAsia="Times New Roman" w:hAnsi="Times New Roman" w:cs="Times New Roman"/>
          <w:sz w:val="28"/>
        </w:rPr>
        <w:t>четной инспекции на 201</w:t>
      </w:r>
      <w:r w:rsidR="00D07E59">
        <w:rPr>
          <w:rFonts w:ascii="Times New Roman" w:eastAsia="Times New Roman" w:hAnsi="Times New Roman" w:cs="Times New Roman"/>
          <w:sz w:val="28"/>
        </w:rPr>
        <w:t>6</w:t>
      </w:r>
      <w:r w:rsidRPr="00AF2748">
        <w:rPr>
          <w:rFonts w:ascii="Times New Roman" w:eastAsia="Times New Roman" w:hAnsi="Times New Roman" w:cs="Times New Roman"/>
          <w:sz w:val="28"/>
        </w:rPr>
        <w:t xml:space="preserve">г., распоряжение о проведении контрольного мероприятия от </w:t>
      </w:r>
      <w:r w:rsidR="00492E1F">
        <w:rPr>
          <w:rFonts w:ascii="Times New Roman" w:eastAsia="Times New Roman" w:hAnsi="Times New Roman" w:cs="Times New Roman"/>
          <w:sz w:val="28"/>
        </w:rPr>
        <w:t>24</w:t>
      </w:r>
      <w:r w:rsidRPr="00AF2748">
        <w:rPr>
          <w:rFonts w:ascii="Times New Roman" w:eastAsia="Times New Roman" w:hAnsi="Times New Roman" w:cs="Times New Roman"/>
          <w:sz w:val="28"/>
        </w:rPr>
        <w:t>.</w:t>
      </w:r>
      <w:r w:rsidR="009F0550" w:rsidRPr="00AF2748">
        <w:rPr>
          <w:rFonts w:ascii="Times New Roman" w:eastAsia="Times New Roman" w:hAnsi="Times New Roman" w:cs="Times New Roman"/>
          <w:sz w:val="28"/>
        </w:rPr>
        <w:t>0</w:t>
      </w:r>
      <w:r w:rsidR="00492E1F">
        <w:rPr>
          <w:rFonts w:ascii="Times New Roman" w:eastAsia="Times New Roman" w:hAnsi="Times New Roman" w:cs="Times New Roman"/>
          <w:sz w:val="28"/>
        </w:rPr>
        <w:t>2</w:t>
      </w:r>
      <w:r w:rsidRPr="00AF2748">
        <w:rPr>
          <w:rFonts w:ascii="Times New Roman" w:eastAsia="Times New Roman" w:hAnsi="Times New Roman" w:cs="Times New Roman"/>
          <w:sz w:val="28"/>
        </w:rPr>
        <w:t>.</w:t>
      </w:r>
      <w:r w:rsidR="00CC2A17" w:rsidRPr="00AF2748">
        <w:rPr>
          <w:rFonts w:ascii="Times New Roman" w:eastAsia="Times New Roman" w:hAnsi="Times New Roman" w:cs="Times New Roman"/>
          <w:sz w:val="28"/>
        </w:rPr>
        <w:t>20</w:t>
      </w:r>
      <w:r w:rsidRPr="00AF2748">
        <w:rPr>
          <w:rFonts w:ascii="Times New Roman" w:eastAsia="Times New Roman" w:hAnsi="Times New Roman" w:cs="Times New Roman"/>
          <w:sz w:val="28"/>
        </w:rPr>
        <w:t>1</w:t>
      </w:r>
      <w:r w:rsidR="00D07E59">
        <w:rPr>
          <w:rFonts w:ascii="Times New Roman" w:eastAsia="Times New Roman" w:hAnsi="Times New Roman" w:cs="Times New Roman"/>
          <w:sz w:val="28"/>
        </w:rPr>
        <w:t>6</w:t>
      </w:r>
      <w:r w:rsidR="0052166C">
        <w:rPr>
          <w:rFonts w:ascii="Times New Roman" w:eastAsia="Times New Roman" w:hAnsi="Times New Roman" w:cs="Times New Roman"/>
          <w:sz w:val="28"/>
        </w:rPr>
        <w:t xml:space="preserve"> </w:t>
      </w:r>
      <w:r w:rsidR="0052166C" w:rsidRPr="00AF2748">
        <w:rPr>
          <w:rFonts w:ascii="Times New Roman" w:eastAsia="Times New Roman" w:hAnsi="Times New Roman" w:cs="Times New Roman"/>
          <w:sz w:val="28"/>
        </w:rPr>
        <w:t xml:space="preserve">№ </w:t>
      </w:r>
      <w:r w:rsidR="00492E1F">
        <w:rPr>
          <w:rFonts w:ascii="Times New Roman" w:eastAsia="Times New Roman" w:hAnsi="Times New Roman" w:cs="Times New Roman"/>
          <w:sz w:val="28"/>
        </w:rPr>
        <w:t>4</w:t>
      </w:r>
      <w:r w:rsidR="0052166C" w:rsidRPr="00AF2748">
        <w:rPr>
          <w:rFonts w:ascii="Times New Roman" w:eastAsia="Times New Roman" w:hAnsi="Times New Roman" w:cs="Times New Roman"/>
          <w:sz w:val="28"/>
        </w:rPr>
        <w:t>п</w:t>
      </w:r>
      <w:r w:rsidRPr="00AF2748">
        <w:rPr>
          <w:rFonts w:ascii="Times New Roman" w:eastAsia="Times New Roman" w:hAnsi="Times New Roman" w:cs="Times New Roman"/>
          <w:sz w:val="28"/>
        </w:rPr>
        <w:t xml:space="preserve">, удостоверение на право проведения проверки от </w:t>
      </w:r>
      <w:r w:rsidR="00492E1F">
        <w:rPr>
          <w:rFonts w:ascii="Times New Roman" w:eastAsia="Times New Roman" w:hAnsi="Times New Roman" w:cs="Times New Roman"/>
          <w:sz w:val="28"/>
        </w:rPr>
        <w:t>24</w:t>
      </w:r>
      <w:r w:rsidR="009A3C58" w:rsidRPr="00AF2748">
        <w:rPr>
          <w:rFonts w:ascii="Times New Roman" w:eastAsia="Times New Roman" w:hAnsi="Times New Roman" w:cs="Times New Roman"/>
          <w:sz w:val="28"/>
        </w:rPr>
        <w:t>.</w:t>
      </w:r>
      <w:r w:rsidR="009F0550" w:rsidRPr="00AF2748">
        <w:rPr>
          <w:rFonts w:ascii="Times New Roman" w:eastAsia="Times New Roman" w:hAnsi="Times New Roman" w:cs="Times New Roman"/>
          <w:sz w:val="28"/>
        </w:rPr>
        <w:t>0</w:t>
      </w:r>
      <w:r w:rsidR="00492E1F">
        <w:rPr>
          <w:rFonts w:ascii="Times New Roman" w:eastAsia="Times New Roman" w:hAnsi="Times New Roman" w:cs="Times New Roman"/>
          <w:sz w:val="28"/>
        </w:rPr>
        <w:t>2</w:t>
      </w:r>
      <w:r w:rsidR="009A3C58" w:rsidRPr="00AF2748">
        <w:rPr>
          <w:rFonts w:ascii="Times New Roman" w:eastAsia="Times New Roman" w:hAnsi="Times New Roman" w:cs="Times New Roman"/>
          <w:sz w:val="28"/>
        </w:rPr>
        <w:t>.201</w:t>
      </w:r>
      <w:r w:rsidR="00D07E59">
        <w:rPr>
          <w:rFonts w:ascii="Times New Roman" w:eastAsia="Times New Roman" w:hAnsi="Times New Roman" w:cs="Times New Roman"/>
          <w:sz w:val="28"/>
        </w:rPr>
        <w:t>6</w:t>
      </w:r>
      <w:r w:rsidR="009A3C58" w:rsidRPr="00AF2748">
        <w:rPr>
          <w:rFonts w:ascii="Times New Roman" w:eastAsia="Times New Roman" w:hAnsi="Times New Roman" w:cs="Times New Roman"/>
          <w:sz w:val="28"/>
        </w:rPr>
        <w:t>г</w:t>
      </w:r>
      <w:r w:rsidRPr="00AF2748">
        <w:rPr>
          <w:rFonts w:ascii="Times New Roman" w:eastAsia="Times New Roman" w:hAnsi="Times New Roman" w:cs="Times New Roman"/>
          <w:sz w:val="28"/>
        </w:rPr>
        <w:t>.</w:t>
      </w:r>
    </w:p>
    <w:p w:rsidR="00B85300" w:rsidRPr="00AF2748" w:rsidRDefault="00FC0BE4" w:rsidP="00B6758C">
      <w:pPr>
        <w:spacing w:after="80" w:line="240" w:lineRule="auto"/>
        <w:ind w:firstLine="567"/>
        <w:jc w:val="both"/>
        <w:rPr>
          <w:rFonts w:ascii="Times New Roman" w:eastAsia="Times New Roman" w:hAnsi="Times New Roman" w:cs="Times New Roman"/>
          <w:sz w:val="28"/>
        </w:rPr>
      </w:pPr>
      <w:r w:rsidRPr="00AF2748">
        <w:rPr>
          <w:rFonts w:ascii="Times New Roman" w:eastAsia="Times New Roman" w:hAnsi="Times New Roman" w:cs="Times New Roman"/>
          <w:b/>
          <w:sz w:val="28"/>
        </w:rPr>
        <w:t>Предмет проверки:</w:t>
      </w:r>
      <w:r w:rsidRPr="00AF2748">
        <w:rPr>
          <w:rFonts w:ascii="Times New Roman" w:eastAsia="Times New Roman" w:hAnsi="Times New Roman" w:cs="Times New Roman"/>
          <w:sz w:val="28"/>
        </w:rPr>
        <w:t xml:space="preserve"> план финансово–хозяйственной деятельности, </w:t>
      </w:r>
      <w:r w:rsidR="00634669" w:rsidRPr="00AF2748">
        <w:rPr>
          <w:rFonts w:ascii="Times New Roman" w:eastAsia="Times New Roman" w:hAnsi="Times New Roman" w:cs="Times New Roman"/>
          <w:sz w:val="28"/>
        </w:rPr>
        <w:t xml:space="preserve">бухгалтерская </w:t>
      </w:r>
      <w:r w:rsidR="00223BA2" w:rsidRPr="00AF2748">
        <w:rPr>
          <w:rFonts w:ascii="Times New Roman" w:eastAsia="Times New Roman" w:hAnsi="Times New Roman" w:cs="Times New Roman"/>
          <w:sz w:val="28"/>
        </w:rPr>
        <w:t>отчетность, договора,</w:t>
      </w:r>
      <w:r w:rsidRPr="00AF2748">
        <w:rPr>
          <w:rFonts w:ascii="Times New Roman" w:eastAsia="Times New Roman" w:hAnsi="Times New Roman" w:cs="Times New Roman"/>
          <w:sz w:val="28"/>
        </w:rPr>
        <w:t xml:space="preserve"> </w:t>
      </w:r>
      <w:r w:rsidR="00634669" w:rsidRPr="00AF2748">
        <w:rPr>
          <w:rFonts w:ascii="Times New Roman" w:eastAsia="Times New Roman" w:hAnsi="Times New Roman" w:cs="Times New Roman"/>
          <w:sz w:val="28"/>
        </w:rPr>
        <w:t xml:space="preserve">журналы операций, </w:t>
      </w:r>
      <w:r w:rsidRPr="00AF2748">
        <w:rPr>
          <w:rFonts w:ascii="Times New Roman" w:eastAsia="Times New Roman" w:hAnsi="Times New Roman" w:cs="Times New Roman"/>
          <w:sz w:val="28"/>
        </w:rPr>
        <w:t>первичные документы, подтверждающие совершение операций с бюджетными средствами, нормативные и правовые документы.</w:t>
      </w:r>
    </w:p>
    <w:p w:rsidR="00B85300" w:rsidRPr="00AF2748" w:rsidRDefault="00FC0BE4" w:rsidP="00B6758C">
      <w:pPr>
        <w:spacing w:after="80" w:line="240" w:lineRule="auto"/>
        <w:ind w:right="-5" w:firstLine="567"/>
        <w:jc w:val="both"/>
        <w:rPr>
          <w:rFonts w:ascii="Times New Roman" w:eastAsia="Times New Roman" w:hAnsi="Times New Roman" w:cs="Times New Roman"/>
          <w:i/>
          <w:sz w:val="28"/>
        </w:rPr>
      </w:pPr>
      <w:r w:rsidRPr="00AF2748">
        <w:rPr>
          <w:rFonts w:ascii="Times New Roman" w:eastAsia="Times New Roman" w:hAnsi="Times New Roman" w:cs="Times New Roman"/>
          <w:b/>
          <w:sz w:val="28"/>
        </w:rPr>
        <w:t>Проверяемый период</w:t>
      </w:r>
      <w:r w:rsidRPr="00AF2748">
        <w:rPr>
          <w:rFonts w:ascii="Times New Roman" w:eastAsia="Times New Roman" w:hAnsi="Times New Roman" w:cs="Times New Roman"/>
          <w:sz w:val="28"/>
        </w:rPr>
        <w:t>:</w:t>
      </w:r>
      <w:r w:rsidR="00091EF7" w:rsidRPr="00AF2748">
        <w:rPr>
          <w:rFonts w:ascii="Times New Roman" w:eastAsia="Times New Roman" w:hAnsi="Times New Roman" w:cs="Times New Roman"/>
          <w:sz w:val="28"/>
        </w:rPr>
        <w:t xml:space="preserve">  </w:t>
      </w:r>
      <w:r w:rsidRPr="00AF2748">
        <w:rPr>
          <w:rFonts w:ascii="Times New Roman" w:eastAsia="Times New Roman" w:hAnsi="Times New Roman" w:cs="Times New Roman"/>
          <w:sz w:val="28"/>
        </w:rPr>
        <w:t>201</w:t>
      </w:r>
      <w:r w:rsidR="009F0550" w:rsidRPr="00AF2748">
        <w:rPr>
          <w:rFonts w:ascii="Times New Roman" w:eastAsia="Times New Roman" w:hAnsi="Times New Roman" w:cs="Times New Roman"/>
          <w:sz w:val="28"/>
        </w:rPr>
        <w:t>4</w:t>
      </w:r>
      <w:r w:rsidRPr="00AF2748">
        <w:rPr>
          <w:rFonts w:ascii="Times New Roman" w:eastAsia="Times New Roman" w:hAnsi="Times New Roman" w:cs="Times New Roman"/>
          <w:sz w:val="28"/>
        </w:rPr>
        <w:t xml:space="preserve"> – 201</w:t>
      </w:r>
      <w:r w:rsidR="009F0550" w:rsidRPr="00AF2748">
        <w:rPr>
          <w:rFonts w:ascii="Times New Roman" w:eastAsia="Times New Roman" w:hAnsi="Times New Roman" w:cs="Times New Roman"/>
          <w:sz w:val="28"/>
        </w:rPr>
        <w:t>5</w:t>
      </w:r>
      <w:r w:rsidR="00B479F9">
        <w:rPr>
          <w:rFonts w:ascii="Times New Roman" w:eastAsia="Times New Roman" w:hAnsi="Times New Roman" w:cs="Times New Roman"/>
          <w:sz w:val="28"/>
        </w:rPr>
        <w:t>г</w:t>
      </w:r>
      <w:r w:rsidRPr="00AF2748">
        <w:rPr>
          <w:rFonts w:ascii="Times New Roman" w:eastAsia="Times New Roman" w:hAnsi="Times New Roman" w:cs="Times New Roman"/>
          <w:sz w:val="28"/>
        </w:rPr>
        <w:t>г.</w:t>
      </w:r>
      <w:r w:rsidRPr="00AF2748">
        <w:rPr>
          <w:rFonts w:ascii="Times New Roman" w:eastAsia="Times New Roman" w:hAnsi="Times New Roman" w:cs="Times New Roman"/>
          <w:i/>
          <w:sz w:val="28"/>
        </w:rPr>
        <w:t xml:space="preserve">                                                                                     </w:t>
      </w:r>
    </w:p>
    <w:p w:rsidR="00B85300" w:rsidRPr="00AF2748" w:rsidRDefault="00FC0BE4" w:rsidP="00B6758C">
      <w:pPr>
        <w:spacing w:after="80" w:line="240" w:lineRule="auto"/>
        <w:ind w:right="-5" w:firstLine="567"/>
        <w:jc w:val="both"/>
        <w:rPr>
          <w:rFonts w:ascii="Times New Roman" w:eastAsia="Times New Roman" w:hAnsi="Times New Roman" w:cs="Times New Roman"/>
          <w:sz w:val="28"/>
        </w:rPr>
      </w:pPr>
      <w:r w:rsidRPr="00AF2748">
        <w:rPr>
          <w:rFonts w:ascii="Times New Roman" w:eastAsia="Times New Roman" w:hAnsi="Times New Roman" w:cs="Times New Roman"/>
          <w:b/>
          <w:sz w:val="28"/>
        </w:rPr>
        <w:t>Срок проверки</w:t>
      </w:r>
      <w:r w:rsidRPr="00AF2748">
        <w:rPr>
          <w:rFonts w:ascii="Times New Roman" w:eastAsia="Times New Roman" w:hAnsi="Times New Roman" w:cs="Times New Roman"/>
          <w:sz w:val="28"/>
        </w:rPr>
        <w:t xml:space="preserve">: </w:t>
      </w:r>
      <w:r w:rsidR="00091EF7" w:rsidRPr="00AF2748">
        <w:rPr>
          <w:rFonts w:ascii="Times New Roman" w:eastAsia="Times New Roman" w:hAnsi="Times New Roman" w:cs="Times New Roman"/>
          <w:sz w:val="28"/>
        </w:rPr>
        <w:t xml:space="preserve"> </w:t>
      </w:r>
      <w:r w:rsidRPr="00AF2748">
        <w:rPr>
          <w:rFonts w:ascii="Times New Roman" w:eastAsia="Times New Roman" w:hAnsi="Times New Roman" w:cs="Times New Roman"/>
          <w:sz w:val="28"/>
        </w:rPr>
        <w:t xml:space="preserve">с  </w:t>
      </w:r>
      <w:r w:rsidR="00492E1F">
        <w:rPr>
          <w:rFonts w:ascii="Times New Roman" w:eastAsia="Times New Roman" w:hAnsi="Times New Roman" w:cs="Times New Roman"/>
          <w:sz w:val="28"/>
          <w:u w:val="single"/>
        </w:rPr>
        <w:t>24</w:t>
      </w:r>
      <w:r w:rsidRPr="00AF2748">
        <w:rPr>
          <w:rFonts w:ascii="Times New Roman" w:eastAsia="Times New Roman" w:hAnsi="Times New Roman" w:cs="Times New Roman"/>
          <w:sz w:val="28"/>
          <w:u w:val="single"/>
        </w:rPr>
        <w:t>.</w:t>
      </w:r>
      <w:r w:rsidR="009F0550" w:rsidRPr="00AF2748">
        <w:rPr>
          <w:rFonts w:ascii="Times New Roman" w:eastAsia="Times New Roman" w:hAnsi="Times New Roman" w:cs="Times New Roman"/>
          <w:sz w:val="28"/>
          <w:u w:val="single"/>
        </w:rPr>
        <w:t>0</w:t>
      </w:r>
      <w:r w:rsidR="00492E1F">
        <w:rPr>
          <w:rFonts w:ascii="Times New Roman" w:eastAsia="Times New Roman" w:hAnsi="Times New Roman" w:cs="Times New Roman"/>
          <w:sz w:val="28"/>
          <w:u w:val="single"/>
        </w:rPr>
        <w:t>2</w:t>
      </w:r>
      <w:r w:rsidRPr="00AF2748">
        <w:rPr>
          <w:rFonts w:ascii="Times New Roman" w:eastAsia="Times New Roman" w:hAnsi="Times New Roman" w:cs="Times New Roman"/>
          <w:sz w:val="28"/>
          <w:u w:val="single"/>
        </w:rPr>
        <w:t>.201</w:t>
      </w:r>
      <w:r w:rsidR="00B479F9">
        <w:rPr>
          <w:rFonts w:ascii="Times New Roman" w:eastAsia="Times New Roman" w:hAnsi="Times New Roman" w:cs="Times New Roman"/>
          <w:sz w:val="28"/>
          <w:u w:val="single"/>
        </w:rPr>
        <w:t>6</w:t>
      </w:r>
      <w:r w:rsidRPr="00AF2748">
        <w:rPr>
          <w:rFonts w:ascii="Times New Roman" w:eastAsia="Times New Roman" w:hAnsi="Times New Roman" w:cs="Times New Roman"/>
          <w:sz w:val="28"/>
          <w:u w:val="single"/>
        </w:rPr>
        <w:t>г.</w:t>
      </w:r>
      <w:r w:rsidRPr="00AF2748">
        <w:rPr>
          <w:rFonts w:ascii="Times New Roman" w:eastAsia="Times New Roman" w:hAnsi="Times New Roman" w:cs="Times New Roman"/>
          <w:sz w:val="28"/>
        </w:rPr>
        <w:t xml:space="preserve"> </w:t>
      </w:r>
      <w:r w:rsidR="008E280D" w:rsidRPr="00AF2748">
        <w:rPr>
          <w:rFonts w:ascii="Times New Roman" w:eastAsia="Times New Roman" w:hAnsi="Times New Roman" w:cs="Times New Roman"/>
          <w:sz w:val="28"/>
        </w:rPr>
        <w:t xml:space="preserve"> </w:t>
      </w:r>
      <w:r w:rsidRPr="00AF2748">
        <w:rPr>
          <w:rFonts w:ascii="Times New Roman" w:eastAsia="Times New Roman" w:hAnsi="Times New Roman" w:cs="Times New Roman"/>
          <w:sz w:val="28"/>
        </w:rPr>
        <w:t>по</w:t>
      </w:r>
      <w:r w:rsidR="008E280D" w:rsidRPr="00AF2748">
        <w:rPr>
          <w:rFonts w:ascii="Times New Roman" w:eastAsia="Times New Roman" w:hAnsi="Times New Roman" w:cs="Times New Roman"/>
          <w:sz w:val="28"/>
        </w:rPr>
        <w:t xml:space="preserve"> </w:t>
      </w:r>
      <w:r w:rsidRPr="00AF2748">
        <w:rPr>
          <w:rFonts w:ascii="Times New Roman" w:eastAsia="Times New Roman" w:hAnsi="Times New Roman" w:cs="Times New Roman"/>
          <w:sz w:val="28"/>
        </w:rPr>
        <w:t xml:space="preserve"> </w:t>
      </w:r>
      <w:r w:rsidR="00015638">
        <w:rPr>
          <w:rFonts w:ascii="Times New Roman" w:eastAsia="Times New Roman" w:hAnsi="Times New Roman" w:cs="Times New Roman"/>
          <w:sz w:val="28"/>
          <w:u w:val="single"/>
        </w:rPr>
        <w:t>01</w:t>
      </w:r>
      <w:r w:rsidR="0050356B" w:rsidRPr="001746F4">
        <w:rPr>
          <w:rFonts w:ascii="Times New Roman" w:eastAsia="Times New Roman" w:hAnsi="Times New Roman" w:cs="Times New Roman"/>
          <w:sz w:val="28"/>
          <w:u w:val="single"/>
        </w:rPr>
        <w:t>.</w:t>
      </w:r>
      <w:r w:rsidR="00B479F9">
        <w:rPr>
          <w:rFonts w:ascii="Times New Roman" w:eastAsia="Times New Roman" w:hAnsi="Times New Roman" w:cs="Times New Roman"/>
          <w:sz w:val="28"/>
          <w:u w:val="single"/>
        </w:rPr>
        <w:t>0</w:t>
      </w:r>
      <w:r w:rsidR="00015638">
        <w:rPr>
          <w:rFonts w:ascii="Times New Roman" w:eastAsia="Times New Roman" w:hAnsi="Times New Roman" w:cs="Times New Roman"/>
          <w:sz w:val="28"/>
          <w:u w:val="single"/>
        </w:rPr>
        <w:t>4</w:t>
      </w:r>
      <w:r w:rsidR="0050356B" w:rsidRPr="001746F4">
        <w:rPr>
          <w:rFonts w:ascii="Times New Roman" w:eastAsia="Times New Roman" w:hAnsi="Times New Roman" w:cs="Times New Roman"/>
          <w:sz w:val="28"/>
          <w:u w:val="single"/>
        </w:rPr>
        <w:t>.</w:t>
      </w:r>
      <w:r w:rsidRPr="001746F4">
        <w:rPr>
          <w:rFonts w:ascii="Times New Roman" w:eastAsia="Times New Roman" w:hAnsi="Times New Roman" w:cs="Times New Roman"/>
          <w:sz w:val="28"/>
          <w:u w:val="single"/>
        </w:rPr>
        <w:t>20</w:t>
      </w:r>
      <w:r w:rsidR="0050356B" w:rsidRPr="001746F4">
        <w:rPr>
          <w:rFonts w:ascii="Times New Roman" w:eastAsia="Times New Roman" w:hAnsi="Times New Roman" w:cs="Times New Roman"/>
          <w:sz w:val="28"/>
          <w:u w:val="single"/>
        </w:rPr>
        <w:t>1</w:t>
      </w:r>
      <w:r w:rsidR="00B479F9">
        <w:rPr>
          <w:rFonts w:ascii="Times New Roman" w:eastAsia="Times New Roman" w:hAnsi="Times New Roman" w:cs="Times New Roman"/>
          <w:sz w:val="28"/>
          <w:u w:val="single"/>
        </w:rPr>
        <w:t>6</w:t>
      </w:r>
      <w:r w:rsidRPr="001746F4">
        <w:rPr>
          <w:rFonts w:ascii="Times New Roman" w:eastAsia="Times New Roman" w:hAnsi="Times New Roman" w:cs="Times New Roman"/>
          <w:sz w:val="28"/>
          <w:u w:val="single"/>
        </w:rPr>
        <w:t>г</w:t>
      </w:r>
      <w:r w:rsidRPr="001746F4">
        <w:rPr>
          <w:rFonts w:ascii="Times New Roman" w:eastAsia="Times New Roman" w:hAnsi="Times New Roman" w:cs="Times New Roman"/>
          <w:sz w:val="28"/>
        </w:rPr>
        <w:t>.</w:t>
      </w:r>
    </w:p>
    <w:p w:rsidR="00B85300" w:rsidRPr="00AF2748" w:rsidRDefault="00FC0BE4" w:rsidP="00B6758C">
      <w:pPr>
        <w:spacing w:after="80" w:line="240" w:lineRule="auto"/>
        <w:ind w:right="-6" w:firstLine="567"/>
        <w:jc w:val="both"/>
        <w:rPr>
          <w:rFonts w:ascii="Times New Roman" w:eastAsia="Times New Roman" w:hAnsi="Times New Roman" w:cs="Times New Roman"/>
          <w:sz w:val="28"/>
        </w:rPr>
      </w:pPr>
      <w:r w:rsidRPr="00AF2748">
        <w:rPr>
          <w:rFonts w:ascii="Times New Roman" w:eastAsia="Times New Roman" w:hAnsi="Times New Roman" w:cs="Times New Roman"/>
          <w:b/>
          <w:sz w:val="28"/>
        </w:rPr>
        <w:t xml:space="preserve">Краткая информация </w:t>
      </w:r>
      <w:r w:rsidR="00461046" w:rsidRPr="00AF2748">
        <w:rPr>
          <w:rFonts w:ascii="Times New Roman" w:eastAsia="Times New Roman" w:hAnsi="Times New Roman" w:cs="Times New Roman"/>
          <w:b/>
          <w:sz w:val="28"/>
        </w:rPr>
        <w:t xml:space="preserve">о </w:t>
      </w:r>
      <w:r w:rsidRPr="00AF2748">
        <w:rPr>
          <w:rFonts w:ascii="Times New Roman" w:eastAsia="Times New Roman" w:hAnsi="Times New Roman" w:cs="Times New Roman"/>
          <w:b/>
          <w:sz w:val="28"/>
        </w:rPr>
        <w:t>проверяемой организации</w:t>
      </w:r>
      <w:r w:rsidRPr="00AF2748">
        <w:rPr>
          <w:rFonts w:ascii="Times New Roman" w:eastAsia="Times New Roman" w:hAnsi="Times New Roman" w:cs="Times New Roman"/>
          <w:sz w:val="28"/>
        </w:rPr>
        <w:t xml:space="preserve">:  </w:t>
      </w:r>
    </w:p>
    <w:p w:rsidR="00B85300" w:rsidRPr="00AF2748" w:rsidRDefault="005F505A" w:rsidP="00B6758C">
      <w:pPr>
        <w:tabs>
          <w:tab w:val="left" w:pos="8662"/>
          <w:tab w:val="left" w:pos="9088"/>
        </w:tabs>
        <w:spacing w:after="80" w:line="240" w:lineRule="auto"/>
        <w:ind w:right="-1" w:firstLine="567"/>
        <w:jc w:val="both"/>
        <w:rPr>
          <w:rFonts w:ascii="Times New Roman" w:eastAsia="Times New Roman" w:hAnsi="Times New Roman" w:cs="Times New Roman"/>
          <w:sz w:val="28"/>
        </w:rPr>
      </w:pPr>
      <w:r w:rsidRPr="00AF2748">
        <w:rPr>
          <w:rFonts w:ascii="Times New Roman" w:hAnsi="Times New Roman" w:cs="Times New Roman"/>
          <w:sz w:val="28"/>
          <w:szCs w:val="28"/>
        </w:rPr>
        <w:t xml:space="preserve">Муниципальное бюджетное дошкольное образовательное учреждение </w:t>
      </w:r>
      <w:r w:rsidR="009D50B7" w:rsidRPr="00AF2748">
        <w:rPr>
          <w:rFonts w:ascii="Times New Roman" w:hAnsi="Times New Roman" w:cs="Times New Roman"/>
          <w:color w:val="000000"/>
          <w:sz w:val="28"/>
          <w:szCs w:val="28"/>
        </w:rPr>
        <w:t xml:space="preserve">детский сад </w:t>
      </w:r>
      <w:r w:rsidR="006F7920">
        <w:rPr>
          <w:rFonts w:ascii="Times New Roman" w:hAnsi="Times New Roman" w:cs="Times New Roman"/>
          <w:color w:val="000000"/>
          <w:sz w:val="28"/>
          <w:szCs w:val="28"/>
        </w:rPr>
        <w:t>«</w:t>
      </w:r>
      <w:r w:rsidR="00492E1F">
        <w:rPr>
          <w:rFonts w:ascii="Times New Roman" w:hAnsi="Times New Roman" w:cs="Times New Roman"/>
          <w:color w:val="000000"/>
          <w:sz w:val="28"/>
          <w:szCs w:val="28"/>
        </w:rPr>
        <w:t>Березка</w:t>
      </w:r>
      <w:r w:rsidR="006F7920">
        <w:rPr>
          <w:rFonts w:ascii="Times New Roman" w:hAnsi="Times New Roman" w:cs="Times New Roman"/>
          <w:color w:val="000000"/>
          <w:sz w:val="28"/>
          <w:szCs w:val="28"/>
        </w:rPr>
        <w:t>»</w:t>
      </w:r>
      <w:r w:rsidR="009D50B7" w:rsidRPr="00AF2748">
        <w:rPr>
          <w:rFonts w:ascii="Times New Roman" w:hAnsi="Times New Roman" w:cs="Times New Roman"/>
          <w:color w:val="000000"/>
          <w:sz w:val="28"/>
          <w:szCs w:val="28"/>
        </w:rPr>
        <w:t xml:space="preserve"> Зерноград</w:t>
      </w:r>
      <w:r w:rsidR="00492E1F">
        <w:rPr>
          <w:rFonts w:ascii="Times New Roman" w:hAnsi="Times New Roman" w:cs="Times New Roman"/>
          <w:color w:val="000000"/>
          <w:sz w:val="28"/>
          <w:szCs w:val="28"/>
        </w:rPr>
        <w:t>ского района</w:t>
      </w:r>
      <w:r w:rsidR="009D50B7" w:rsidRPr="00AF2748">
        <w:rPr>
          <w:rFonts w:ascii="Times New Roman" w:hAnsi="Times New Roman" w:cs="Times New Roman"/>
          <w:sz w:val="28"/>
          <w:szCs w:val="28"/>
        </w:rPr>
        <w:t xml:space="preserve"> </w:t>
      </w:r>
      <w:r w:rsidR="00B550D6" w:rsidRPr="00AF2748">
        <w:rPr>
          <w:rFonts w:ascii="Times New Roman" w:eastAsia="Times New Roman" w:hAnsi="Times New Roman" w:cs="Times New Roman"/>
          <w:sz w:val="28"/>
        </w:rPr>
        <w:t>(далее учреждение)</w:t>
      </w:r>
      <w:r w:rsidR="00B550D6">
        <w:rPr>
          <w:rFonts w:ascii="Times New Roman" w:eastAsia="Times New Roman" w:hAnsi="Times New Roman" w:cs="Times New Roman"/>
          <w:sz w:val="28"/>
        </w:rPr>
        <w:t xml:space="preserve">, </w:t>
      </w:r>
      <w:r w:rsidRPr="00AF2748">
        <w:rPr>
          <w:rFonts w:ascii="Times New Roman" w:hAnsi="Times New Roman" w:cs="Times New Roman"/>
          <w:sz w:val="28"/>
          <w:szCs w:val="28"/>
        </w:rPr>
        <w:t>ИНН</w:t>
      </w:r>
      <w:r w:rsidR="0064160C">
        <w:rPr>
          <w:rFonts w:ascii="Times New Roman" w:hAnsi="Times New Roman" w:cs="Times New Roman"/>
          <w:sz w:val="28"/>
          <w:szCs w:val="28"/>
        </w:rPr>
        <w:t xml:space="preserve"> </w:t>
      </w:r>
      <w:r w:rsidR="005905B0" w:rsidRPr="00AF2748">
        <w:rPr>
          <w:rFonts w:ascii="Times New Roman" w:hAnsi="Times New Roman" w:cs="Times New Roman"/>
          <w:sz w:val="28"/>
          <w:szCs w:val="28"/>
        </w:rPr>
        <w:t>6111</w:t>
      </w:r>
      <w:r w:rsidR="00492E1F">
        <w:rPr>
          <w:rFonts w:ascii="Times New Roman" w:hAnsi="Times New Roman" w:cs="Times New Roman"/>
          <w:sz w:val="28"/>
          <w:szCs w:val="28"/>
        </w:rPr>
        <w:t>981448</w:t>
      </w:r>
      <w:r w:rsidR="00B550D6">
        <w:rPr>
          <w:rFonts w:ascii="Times New Roman" w:hAnsi="Times New Roman" w:cs="Times New Roman"/>
          <w:sz w:val="28"/>
          <w:szCs w:val="28"/>
        </w:rPr>
        <w:t>, КПП</w:t>
      </w:r>
      <w:r w:rsidR="0064160C">
        <w:rPr>
          <w:rFonts w:ascii="Times New Roman" w:hAnsi="Times New Roman" w:cs="Times New Roman"/>
          <w:sz w:val="28"/>
          <w:szCs w:val="28"/>
        </w:rPr>
        <w:t xml:space="preserve"> </w:t>
      </w:r>
      <w:r w:rsidR="00B550D6">
        <w:rPr>
          <w:rFonts w:ascii="Times New Roman" w:hAnsi="Times New Roman" w:cs="Times New Roman"/>
          <w:sz w:val="28"/>
          <w:szCs w:val="28"/>
        </w:rPr>
        <w:t>611101001, ОГРН</w:t>
      </w:r>
      <w:r w:rsidR="0064160C">
        <w:rPr>
          <w:rFonts w:ascii="Times New Roman" w:hAnsi="Times New Roman" w:cs="Times New Roman"/>
          <w:sz w:val="28"/>
          <w:szCs w:val="28"/>
        </w:rPr>
        <w:t xml:space="preserve"> </w:t>
      </w:r>
      <w:r w:rsidR="00B550D6">
        <w:rPr>
          <w:rFonts w:ascii="Times New Roman" w:hAnsi="Times New Roman" w:cs="Times New Roman"/>
          <w:sz w:val="28"/>
          <w:szCs w:val="28"/>
        </w:rPr>
        <w:t>10</w:t>
      </w:r>
      <w:r w:rsidR="00492E1F">
        <w:rPr>
          <w:rFonts w:ascii="Times New Roman" w:hAnsi="Times New Roman" w:cs="Times New Roman"/>
          <w:sz w:val="28"/>
          <w:szCs w:val="28"/>
        </w:rPr>
        <w:t>5</w:t>
      </w:r>
      <w:r w:rsidR="00B550D6">
        <w:rPr>
          <w:rFonts w:ascii="Times New Roman" w:hAnsi="Times New Roman" w:cs="Times New Roman"/>
          <w:sz w:val="28"/>
          <w:szCs w:val="28"/>
        </w:rPr>
        <w:t>6</w:t>
      </w:r>
      <w:r w:rsidR="00492E1F">
        <w:rPr>
          <w:rFonts w:ascii="Times New Roman" w:hAnsi="Times New Roman" w:cs="Times New Roman"/>
          <w:sz w:val="28"/>
          <w:szCs w:val="28"/>
        </w:rPr>
        <w:t>111001979</w:t>
      </w:r>
      <w:r w:rsidR="005905B0" w:rsidRPr="00AF2748">
        <w:rPr>
          <w:rFonts w:ascii="Times New Roman" w:hAnsi="Times New Roman" w:cs="Times New Roman"/>
          <w:sz w:val="28"/>
          <w:szCs w:val="28"/>
        </w:rPr>
        <w:t xml:space="preserve"> </w:t>
      </w:r>
      <w:r w:rsidR="00FC0BE4" w:rsidRPr="00AF2748">
        <w:rPr>
          <w:rFonts w:ascii="Times New Roman" w:eastAsia="Times New Roman" w:hAnsi="Times New Roman" w:cs="Times New Roman"/>
          <w:sz w:val="28"/>
        </w:rPr>
        <w:t>находится в ведении Управления образования Администрации Зерноградского района Ростовской области</w:t>
      </w:r>
      <w:r w:rsidR="00EC602F" w:rsidRPr="00AF2748">
        <w:rPr>
          <w:rFonts w:ascii="Times New Roman" w:eastAsia="Times New Roman" w:hAnsi="Times New Roman" w:cs="Times New Roman"/>
          <w:sz w:val="28"/>
        </w:rPr>
        <w:t>,</w:t>
      </w:r>
      <w:r w:rsidR="00FC0BE4" w:rsidRPr="00AF2748">
        <w:rPr>
          <w:rFonts w:ascii="Times New Roman" w:eastAsia="Times New Roman" w:hAnsi="Times New Roman" w:cs="Times New Roman"/>
          <w:sz w:val="28"/>
        </w:rPr>
        <w:t xml:space="preserve"> является бюджетным муниципальным учреждением, осуществляет свою деятельность на основании Устава, утвержденного приказом Управления образования Администрации Зерноградского района Ростовской </w:t>
      </w:r>
      <w:r w:rsidR="00FC0BE4" w:rsidRPr="0052166C">
        <w:rPr>
          <w:rFonts w:ascii="Times New Roman" w:eastAsia="Times New Roman" w:hAnsi="Times New Roman" w:cs="Times New Roman"/>
          <w:sz w:val="28"/>
        </w:rPr>
        <w:t xml:space="preserve">области </w:t>
      </w:r>
      <w:r w:rsidR="0010563A" w:rsidRPr="0052166C">
        <w:rPr>
          <w:rFonts w:ascii="Times New Roman" w:eastAsia="Times New Roman" w:hAnsi="Times New Roman" w:cs="Times New Roman"/>
          <w:sz w:val="28"/>
        </w:rPr>
        <w:t>от</w:t>
      </w:r>
      <w:r w:rsidR="004F20E1">
        <w:rPr>
          <w:rFonts w:ascii="Times New Roman" w:eastAsia="Times New Roman" w:hAnsi="Times New Roman" w:cs="Times New Roman"/>
          <w:sz w:val="28"/>
        </w:rPr>
        <w:t xml:space="preserve"> </w:t>
      </w:r>
      <w:r w:rsidR="0010563A" w:rsidRPr="0052166C">
        <w:rPr>
          <w:rFonts w:ascii="Times New Roman" w:eastAsia="Times New Roman" w:hAnsi="Times New Roman" w:cs="Times New Roman"/>
          <w:sz w:val="28"/>
        </w:rPr>
        <w:t xml:space="preserve"> 2</w:t>
      </w:r>
      <w:r w:rsidR="00492E1F">
        <w:rPr>
          <w:rFonts w:ascii="Times New Roman" w:eastAsia="Times New Roman" w:hAnsi="Times New Roman" w:cs="Times New Roman"/>
          <w:sz w:val="28"/>
        </w:rPr>
        <w:t>3</w:t>
      </w:r>
      <w:r w:rsidR="0010563A" w:rsidRPr="0052166C">
        <w:rPr>
          <w:rFonts w:ascii="Times New Roman" w:eastAsia="Times New Roman" w:hAnsi="Times New Roman" w:cs="Times New Roman"/>
          <w:sz w:val="28"/>
        </w:rPr>
        <w:t xml:space="preserve">.01.2015 </w:t>
      </w:r>
      <w:r w:rsidR="00FC0BE4" w:rsidRPr="0052166C">
        <w:rPr>
          <w:rFonts w:ascii="Times New Roman" w:eastAsia="Times New Roman" w:hAnsi="Times New Roman" w:cs="Times New Roman"/>
          <w:sz w:val="28"/>
        </w:rPr>
        <w:t>№</w:t>
      </w:r>
      <w:r w:rsidR="005F68DA" w:rsidRPr="0052166C">
        <w:rPr>
          <w:rFonts w:ascii="Times New Roman" w:eastAsia="Times New Roman" w:hAnsi="Times New Roman" w:cs="Times New Roman"/>
          <w:sz w:val="28"/>
        </w:rPr>
        <w:t xml:space="preserve"> </w:t>
      </w:r>
      <w:r w:rsidR="00BD6DD0" w:rsidRPr="0052166C">
        <w:rPr>
          <w:rFonts w:ascii="Times New Roman" w:eastAsia="Times New Roman" w:hAnsi="Times New Roman" w:cs="Times New Roman"/>
          <w:sz w:val="28"/>
        </w:rPr>
        <w:t>4</w:t>
      </w:r>
      <w:r w:rsidR="00492E1F">
        <w:rPr>
          <w:rFonts w:ascii="Times New Roman" w:eastAsia="Times New Roman" w:hAnsi="Times New Roman" w:cs="Times New Roman"/>
          <w:sz w:val="28"/>
        </w:rPr>
        <w:t>9</w:t>
      </w:r>
      <w:r w:rsidR="0010563A" w:rsidRPr="0052166C">
        <w:rPr>
          <w:rFonts w:ascii="Times New Roman" w:eastAsia="Times New Roman" w:hAnsi="Times New Roman" w:cs="Times New Roman"/>
          <w:sz w:val="28"/>
        </w:rPr>
        <w:t>.</w:t>
      </w:r>
      <w:r w:rsidR="00CA7DB0" w:rsidRPr="00AF2748">
        <w:rPr>
          <w:rFonts w:ascii="Times New Roman" w:eastAsia="Times New Roman" w:hAnsi="Times New Roman" w:cs="Times New Roman"/>
          <w:sz w:val="28"/>
        </w:rPr>
        <w:t xml:space="preserve"> </w:t>
      </w:r>
      <w:r w:rsidR="005F68DA" w:rsidRPr="00AF2748">
        <w:rPr>
          <w:rFonts w:ascii="Times New Roman" w:eastAsia="Times New Roman" w:hAnsi="Times New Roman" w:cs="Times New Roman"/>
          <w:sz w:val="28"/>
        </w:rPr>
        <w:t xml:space="preserve"> </w:t>
      </w:r>
      <w:r w:rsidR="00FC0BE4" w:rsidRPr="00AF2748">
        <w:rPr>
          <w:rFonts w:ascii="Times New Roman" w:eastAsia="Times New Roman" w:hAnsi="Times New Roman" w:cs="Times New Roman"/>
          <w:sz w:val="28"/>
        </w:rPr>
        <w:t xml:space="preserve"> </w:t>
      </w:r>
    </w:p>
    <w:p w:rsidR="00B85300" w:rsidRPr="003B0D0D" w:rsidRDefault="00FC0BE4" w:rsidP="00B6758C">
      <w:pPr>
        <w:spacing w:after="80" w:line="240" w:lineRule="auto"/>
        <w:ind w:right="-6" w:firstLine="567"/>
        <w:jc w:val="both"/>
        <w:rPr>
          <w:rFonts w:ascii="Times New Roman" w:eastAsia="Times New Roman" w:hAnsi="Times New Roman" w:cs="Times New Roman"/>
          <w:sz w:val="28"/>
        </w:rPr>
      </w:pPr>
      <w:r w:rsidRPr="00AF2748">
        <w:rPr>
          <w:rFonts w:ascii="Times New Roman" w:eastAsia="Times New Roman" w:hAnsi="Times New Roman" w:cs="Times New Roman"/>
          <w:sz w:val="28"/>
        </w:rPr>
        <w:t xml:space="preserve">Финансовое обеспечение </w:t>
      </w:r>
      <w:r w:rsidR="00EC602F" w:rsidRPr="00AF2748">
        <w:rPr>
          <w:rFonts w:ascii="Times New Roman" w:eastAsia="Times New Roman" w:hAnsi="Times New Roman" w:cs="Times New Roman"/>
          <w:sz w:val="28"/>
        </w:rPr>
        <w:t>учреждения</w:t>
      </w:r>
      <w:r w:rsidRPr="00AF2748">
        <w:rPr>
          <w:rFonts w:ascii="Times New Roman" w:eastAsia="Times New Roman" w:hAnsi="Times New Roman" w:cs="Times New Roman"/>
          <w:sz w:val="28"/>
        </w:rPr>
        <w:t xml:space="preserve"> осуществляется за счет </w:t>
      </w:r>
      <w:r w:rsidR="00607329" w:rsidRPr="00AF2748">
        <w:rPr>
          <w:rFonts w:ascii="Times New Roman" w:eastAsia="Times New Roman" w:hAnsi="Times New Roman" w:cs="Times New Roman"/>
          <w:sz w:val="28"/>
        </w:rPr>
        <w:t xml:space="preserve">средств </w:t>
      </w:r>
      <w:r w:rsidR="00607329" w:rsidRPr="003B0D0D">
        <w:rPr>
          <w:rFonts w:ascii="Times New Roman" w:eastAsia="Times New Roman" w:hAnsi="Times New Roman" w:cs="Times New Roman"/>
          <w:sz w:val="28"/>
        </w:rPr>
        <w:t>област</w:t>
      </w:r>
      <w:r w:rsidR="00EA0EFC">
        <w:rPr>
          <w:rFonts w:ascii="Times New Roman" w:eastAsia="Times New Roman" w:hAnsi="Times New Roman" w:cs="Times New Roman"/>
          <w:sz w:val="28"/>
        </w:rPr>
        <w:t>-</w:t>
      </w:r>
      <w:r w:rsidR="00607329" w:rsidRPr="003B0D0D">
        <w:rPr>
          <w:rFonts w:ascii="Times New Roman" w:eastAsia="Times New Roman" w:hAnsi="Times New Roman" w:cs="Times New Roman"/>
          <w:sz w:val="28"/>
        </w:rPr>
        <w:t xml:space="preserve">ного и муниципального </w:t>
      </w:r>
      <w:r w:rsidRPr="003B0D0D">
        <w:rPr>
          <w:rFonts w:ascii="Times New Roman" w:eastAsia="Times New Roman" w:hAnsi="Times New Roman" w:cs="Times New Roman"/>
          <w:sz w:val="28"/>
        </w:rPr>
        <w:t>бюджет</w:t>
      </w:r>
      <w:r w:rsidR="00607329" w:rsidRPr="003B0D0D">
        <w:rPr>
          <w:rFonts w:ascii="Times New Roman" w:eastAsia="Times New Roman" w:hAnsi="Times New Roman" w:cs="Times New Roman"/>
          <w:sz w:val="28"/>
        </w:rPr>
        <w:t>ов,</w:t>
      </w:r>
      <w:r w:rsidR="00E626E5" w:rsidRPr="003B0D0D">
        <w:rPr>
          <w:rFonts w:ascii="Times New Roman" w:eastAsia="Times New Roman" w:hAnsi="Times New Roman" w:cs="Times New Roman"/>
          <w:sz w:val="28"/>
        </w:rPr>
        <w:t xml:space="preserve"> </w:t>
      </w:r>
      <w:r w:rsidR="00C45246" w:rsidRPr="003B0D0D">
        <w:rPr>
          <w:rFonts w:ascii="Times New Roman" w:eastAsia="Times New Roman" w:hAnsi="Times New Roman" w:cs="Times New Roman"/>
          <w:sz w:val="28"/>
        </w:rPr>
        <w:t>внебюджетны</w:t>
      </w:r>
      <w:r w:rsidR="001A2E5D" w:rsidRPr="003B0D0D">
        <w:rPr>
          <w:rFonts w:ascii="Times New Roman" w:eastAsia="Times New Roman" w:hAnsi="Times New Roman" w:cs="Times New Roman"/>
          <w:sz w:val="28"/>
        </w:rPr>
        <w:t xml:space="preserve">х </w:t>
      </w:r>
      <w:r w:rsidR="00C45246" w:rsidRPr="003B0D0D">
        <w:rPr>
          <w:rFonts w:ascii="Times New Roman" w:eastAsia="Times New Roman" w:hAnsi="Times New Roman" w:cs="Times New Roman"/>
          <w:sz w:val="28"/>
        </w:rPr>
        <w:t>средств</w:t>
      </w:r>
      <w:r w:rsidR="001A2E5D" w:rsidRPr="003B0D0D">
        <w:rPr>
          <w:rFonts w:ascii="Times New Roman" w:eastAsia="Times New Roman" w:hAnsi="Times New Roman" w:cs="Times New Roman"/>
          <w:sz w:val="28"/>
        </w:rPr>
        <w:t xml:space="preserve"> (родительская плата)</w:t>
      </w:r>
      <w:r w:rsidR="00B520DC" w:rsidRPr="003B0D0D">
        <w:rPr>
          <w:rFonts w:ascii="Times New Roman" w:eastAsia="Times New Roman" w:hAnsi="Times New Roman" w:cs="Times New Roman"/>
          <w:sz w:val="28"/>
        </w:rPr>
        <w:t>.</w:t>
      </w:r>
    </w:p>
    <w:p w:rsidR="00B85300" w:rsidRPr="003B0D0D" w:rsidRDefault="008928CE" w:rsidP="00B6758C">
      <w:pPr>
        <w:spacing w:after="80" w:line="240" w:lineRule="auto"/>
        <w:ind w:right="-6" w:firstLine="567"/>
        <w:jc w:val="both"/>
        <w:rPr>
          <w:rFonts w:ascii="Times New Roman" w:eastAsia="Times New Roman" w:hAnsi="Times New Roman" w:cs="Times New Roman"/>
          <w:sz w:val="28"/>
        </w:rPr>
      </w:pPr>
      <w:r w:rsidRPr="003B0D0D">
        <w:rPr>
          <w:rFonts w:ascii="Times New Roman" w:eastAsia="Times New Roman" w:hAnsi="Times New Roman" w:cs="Times New Roman"/>
          <w:sz w:val="28"/>
        </w:rPr>
        <w:t>Учреждение</w:t>
      </w:r>
      <w:r w:rsidR="00FC0BE4" w:rsidRPr="003B0D0D">
        <w:rPr>
          <w:rFonts w:ascii="Times New Roman" w:eastAsia="Times New Roman" w:hAnsi="Times New Roman" w:cs="Times New Roman"/>
          <w:sz w:val="28"/>
        </w:rPr>
        <w:t xml:space="preserve"> является юридическим лицом,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имеет самостоятельный план финансово – хозяйственной деятельности, счета в органах казначейства, печать установленного образца, штамп и бланки со своим наименованием, обладает на </w:t>
      </w:r>
      <w:r w:rsidR="00FC0BE4" w:rsidRPr="003B0D0D">
        <w:rPr>
          <w:rFonts w:ascii="Times New Roman" w:eastAsia="Times New Roman" w:hAnsi="Times New Roman" w:cs="Times New Roman"/>
          <w:sz w:val="28"/>
        </w:rPr>
        <w:lastRenderedPageBreak/>
        <w:t>праве оперативного управления обособленным имуществом муниципальной собственности.</w:t>
      </w:r>
    </w:p>
    <w:p w:rsidR="00F546EB" w:rsidRPr="003B0D0D" w:rsidRDefault="00F546EB" w:rsidP="00B6758C">
      <w:pPr>
        <w:spacing w:after="80" w:line="240" w:lineRule="auto"/>
        <w:ind w:right="-6" w:firstLine="567"/>
        <w:jc w:val="both"/>
        <w:rPr>
          <w:rFonts w:ascii="Times New Roman" w:eastAsia="Times New Roman" w:hAnsi="Times New Roman" w:cs="Times New Roman"/>
          <w:sz w:val="28"/>
        </w:rPr>
      </w:pPr>
      <w:r w:rsidRPr="003B0D0D">
        <w:rPr>
          <w:rFonts w:ascii="Times New Roman" w:eastAsia="Times New Roman" w:hAnsi="Times New Roman" w:cs="Times New Roman"/>
          <w:sz w:val="28"/>
        </w:rPr>
        <w:t xml:space="preserve">Учреждение в своей деятельности обеспечивает воспитание, обучение, присмотр, уход и оздоровление детей в возрасте от </w:t>
      </w:r>
      <w:r w:rsidR="00931FFF">
        <w:rPr>
          <w:rFonts w:ascii="Times New Roman" w:eastAsia="Times New Roman" w:hAnsi="Times New Roman" w:cs="Times New Roman"/>
          <w:sz w:val="28"/>
        </w:rPr>
        <w:t>3</w:t>
      </w:r>
      <w:r w:rsidRPr="003B0D0D">
        <w:rPr>
          <w:rFonts w:ascii="Times New Roman" w:eastAsia="Times New Roman" w:hAnsi="Times New Roman" w:cs="Times New Roman"/>
          <w:sz w:val="28"/>
        </w:rPr>
        <w:t xml:space="preserve"> до 7 лет.</w:t>
      </w:r>
    </w:p>
    <w:p w:rsidR="009649F4" w:rsidRPr="00576049" w:rsidRDefault="009649F4" w:rsidP="00FF221B">
      <w:pPr>
        <w:spacing w:after="0" w:line="240" w:lineRule="auto"/>
        <w:ind w:right="-6" w:firstLine="567"/>
        <w:jc w:val="both"/>
        <w:rPr>
          <w:rFonts w:ascii="Times New Roman" w:eastAsia="Times New Roman" w:hAnsi="Times New Roman" w:cs="Times New Roman"/>
          <w:sz w:val="28"/>
        </w:rPr>
      </w:pPr>
      <w:r w:rsidRPr="00576049">
        <w:rPr>
          <w:rFonts w:ascii="Times New Roman" w:eastAsia="Times New Roman" w:hAnsi="Times New Roman" w:cs="Times New Roman"/>
          <w:sz w:val="28"/>
        </w:rPr>
        <w:t>Основными видами деятельности являются:</w:t>
      </w:r>
    </w:p>
    <w:p w:rsidR="00EE72C9" w:rsidRPr="00576049" w:rsidRDefault="00EE72C9" w:rsidP="00A56382">
      <w:pPr>
        <w:tabs>
          <w:tab w:val="left" w:pos="284"/>
        </w:tabs>
        <w:spacing w:after="0" w:line="240" w:lineRule="auto"/>
        <w:ind w:right="-1"/>
        <w:jc w:val="both"/>
        <w:rPr>
          <w:rFonts w:ascii="Times New Roman" w:eastAsia="Times New Roman" w:hAnsi="Times New Roman" w:cs="Times New Roman"/>
          <w:sz w:val="28"/>
        </w:rPr>
      </w:pPr>
      <w:r w:rsidRPr="00576049">
        <w:rPr>
          <w:rFonts w:ascii="Times New Roman" w:eastAsia="Times New Roman" w:hAnsi="Times New Roman" w:cs="Times New Roman"/>
          <w:sz w:val="28"/>
        </w:rPr>
        <w:t>- реализация основной</w:t>
      </w:r>
      <w:r w:rsidR="00576049" w:rsidRPr="00576049">
        <w:rPr>
          <w:rFonts w:ascii="Times New Roman" w:eastAsia="Times New Roman" w:hAnsi="Times New Roman" w:cs="Times New Roman"/>
          <w:sz w:val="28"/>
        </w:rPr>
        <w:t xml:space="preserve"> и</w:t>
      </w:r>
      <w:r w:rsidRPr="00576049">
        <w:rPr>
          <w:rFonts w:ascii="Times New Roman" w:eastAsia="Times New Roman" w:hAnsi="Times New Roman" w:cs="Times New Roman"/>
          <w:sz w:val="28"/>
        </w:rPr>
        <w:t xml:space="preserve"> дополнительных общеобразовательных программ дошкольного образования в пределах федеральных государственных образовательных стандартов;</w:t>
      </w:r>
    </w:p>
    <w:p w:rsidR="00576049" w:rsidRPr="00576049" w:rsidRDefault="00576049" w:rsidP="00A56382">
      <w:pPr>
        <w:tabs>
          <w:tab w:val="left" w:pos="284"/>
        </w:tabs>
        <w:spacing w:after="0" w:line="240" w:lineRule="auto"/>
        <w:ind w:right="-1"/>
        <w:jc w:val="both"/>
        <w:rPr>
          <w:rFonts w:ascii="Times New Roman" w:eastAsia="Times New Roman" w:hAnsi="Times New Roman" w:cs="Times New Roman"/>
          <w:sz w:val="28"/>
        </w:rPr>
      </w:pPr>
      <w:r w:rsidRPr="00576049">
        <w:rPr>
          <w:rFonts w:ascii="Times New Roman" w:eastAsia="Times New Roman" w:hAnsi="Times New Roman" w:cs="Times New Roman"/>
          <w:sz w:val="28"/>
        </w:rPr>
        <w:t>- реализация адаптированных, воспитательных программ дошкольного образования;</w:t>
      </w:r>
    </w:p>
    <w:p w:rsidR="00EE72C9" w:rsidRPr="00576049" w:rsidRDefault="00EE72C9" w:rsidP="00A56382">
      <w:pPr>
        <w:tabs>
          <w:tab w:val="left" w:pos="284"/>
        </w:tabs>
        <w:spacing w:after="0" w:line="240" w:lineRule="auto"/>
        <w:ind w:right="-1"/>
        <w:jc w:val="both"/>
        <w:rPr>
          <w:rFonts w:ascii="Times New Roman" w:eastAsia="Times New Roman" w:hAnsi="Times New Roman" w:cs="Times New Roman"/>
          <w:sz w:val="28"/>
        </w:rPr>
      </w:pPr>
      <w:r w:rsidRPr="00576049">
        <w:rPr>
          <w:rFonts w:ascii="Times New Roman" w:eastAsia="Times New Roman" w:hAnsi="Times New Roman" w:cs="Times New Roman"/>
          <w:sz w:val="28"/>
        </w:rPr>
        <w:t xml:space="preserve">- </w:t>
      </w:r>
      <w:r w:rsidR="00A56382">
        <w:rPr>
          <w:rFonts w:ascii="Times New Roman" w:eastAsia="Times New Roman" w:hAnsi="Times New Roman" w:cs="Times New Roman"/>
          <w:sz w:val="28"/>
        </w:rPr>
        <w:t xml:space="preserve"> </w:t>
      </w:r>
      <w:r w:rsidR="00576049" w:rsidRPr="00576049">
        <w:rPr>
          <w:rFonts w:ascii="Times New Roman" w:eastAsia="Times New Roman" w:hAnsi="Times New Roman" w:cs="Times New Roman"/>
          <w:sz w:val="28"/>
        </w:rPr>
        <w:t>присмотр и уход за детьми;</w:t>
      </w:r>
    </w:p>
    <w:p w:rsidR="00576049" w:rsidRPr="00576049" w:rsidRDefault="00576049" w:rsidP="00A56382">
      <w:pPr>
        <w:tabs>
          <w:tab w:val="left" w:pos="284"/>
        </w:tabs>
        <w:spacing w:after="0" w:line="240" w:lineRule="auto"/>
        <w:ind w:right="-1"/>
        <w:jc w:val="both"/>
        <w:rPr>
          <w:rFonts w:ascii="Times New Roman" w:eastAsia="Times New Roman" w:hAnsi="Times New Roman" w:cs="Times New Roman"/>
          <w:sz w:val="28"/>
        </w:rPr>
      </w:pPr>
      <w:r w:rsidRPr="00576049">
        <w:rPr>
          <w:rFonts w:ascii="Times New Roman" w:eastAsia="Times New Roman" w:hAnsi="Times New Roman" w:cs="Times New Roman"/>
          <w:sz w:val="28"/>
        </w:rPr>
        <w:t xml:space="preserve">- </w:t>
      </w:r>
      <w:r w:rsidR="00A56382">
        <w:rPr>
          <w:rFonts w:ascii="Times New Roman" w:eastAsia="Times New Roman" w:hAnsi="Times New Roman" w:cs="Times New Roman"/>
          <w:sz w:val="28"/>
        </w:rPr>
        <w:t xml:space="preserve"> </w:t>
      </w:r>
      <w:r w:rsidRPr="00576049">
        <w:rPr>
          <w:rFonts w:ascii="Times New Roman" w:eastAsia="Times New Roman" w:hAnsi="Times New Roman" w:cs="Times New Roman"/>
          <w:sz w:val="28"/>
        </w:rPr>
        <w:t>создание условий для обучения детей с ограниченными возможностями;</w:t>
      </w:r>
    </w:p>
    <w:p w:rsidR="00576049" w:rsidRPr="00576049" w:rsidRDefault="00576049" w:rsidP="00A56382">
      <w:pPr>
        <w:tabs>
          <w:tab w:val="left" w:pos="284"/>
        </w:tabs>
        <w:spacing w:after="0" w:line="240" w:lineRule="auto"/>
        <w:ind w:right="-1"/>
        <w:jc w:val="both"/>
        <w:rPr>
          <w:rFonts w:ascii="Times New Roman" w:eastAsia="Times New Roman" w:hAnsi="Times New Roman" w:cs="Times New Roman"/>
          <w:sz w:val="28"/>
        </w:rPr>
      </w:pPr>
      <w:r w:rsidRPr="00576049">
        <w:rPr>
          <w:rFonts w:ascii="Times New Roman" w:eastAsia="Times New Roman" w:hAnsi="Times New Roman" w:cs="Times New Roman"/>
          <w:sz w:val="28"/>
        </w:rPr>
        <w:t xml:space="preserve">- </w:t>
      </w:r>
      <w:r w:rsidR="00A56382">
        <w:rPr>
          <w:rFonts w:ascii="Times New Roman" w:eastAsia="Times New Roman" w:hAnsi="Times New Roman" w:cs="Times New Roman"/>
          <w:sz w:val="28"/>
        </w:rPr>
        <w:t xml:space="preserve"> </w:t>
      </w:r>
      <w:r w:rsidRPr="00576049">
        <w:rPr>
          <w:rFonts w:ascii="Times New Roman" w:eastAsia="Times New Roman" w:hAnsi="Times New Roman" w:cs="Times New Roman"/>
          <w:sz w:val="28"/>
        </w:rPr>
        <w:t>предоставление психолого-педагогической и социальной помощи;</w:t>
      </w:r>
    </w:p>
    <w:p w:rsidR="00576049" w:rsidRPr="003B0D0D" w:rsidRDefault="00576049" w:rsidP="00A56382">
      <w:pPr>
        <w:spacing w:after="80" w:line="240" w:lineRule="auto"/>
        <w:ind w:right="-1"/>
        <w:jc w:val="both"/>
        <w:rPr>
          <w:rFonts w:ascii="Times New Roman" w:eastAsia="Times New Roman" w:hAnsi="Times New Roman" w:cs="Times New Roman"/>
          <w:sz w:val="28"/>
        </w:rPr>
      </w:pPr>
      <w:r w:rsidRPr="00576049">
        <w:rPr>
          <w:rFonts w:ascii="Times New Roman" w:eastAsia="Times New Roman" w:hAnsi="Times New Roman" w:cs="Times New Roman"/>
          <w:sz w:val="28"/>
        </w:rPr>
        <w:t>- оказание</w:t>
      </w:r>
      <w:r w:rsidR="00103E5A">
        <w:rPr>
          <w:rFonts w:ascii="Times New Roman" w:eastAsia="Times New Roman" w:hAnsi="Times New Roman" w:cs="Times New Roman"/>
          <w:sz w:val="28"/>
        </w:rPr>
        <w:t xml:space="preserve"> </w:t>
      </w:r>
      <w:r w:rsidRPr="00576049">
        <w:rPr>
          <w:rFonts w:ascii="Times New Roman" w:eastAsia="Times New Roman" w:hAnsi="Times New Roman" w:cs="Times New Roman"/>
          <w:sz w:val="28"/>
        </w:rPr>
        <w:t>консультативной</w:t>
      </w:r>
      <w:r w:rsidR="00103E5A">
        <w:rPr>
          <w:rFonts w:ascii="Times New Roman" w:eastAsia="Times New Roman" w:hAnsi="Times New Roman" w:cs="Times New Roman"/>
          <w:sz w:val="28"/>
        </w:rPr>
        <w:t xml:space="preserve"> </w:t>
      </w:r>
      <w:r w:rsidRPr="00576049">
        <w:rPr>
          <w:rFonts w:ascii="Times New Roman" w:eastAsia="Times New Roman" w:hAnsi="Times New Roman" w:cs="Times New Roman"/>
          <w:sz w:val="28"/>
        </w:rPr>
        <w:t>и</w:t>
      </w:r>
      <w:r w:rsidR="00103E5A">
        <w:rPr>
          <w:rFonts w:ascii="Times New Roman" w:eastAsia="Times New Roman" w:hAnsi="Times New Roman" w:cs="Times New Roman"/>
          <w:sz w:val="28"/>
        </w:rPr>
        <w:t xml:space="preserve"> </w:t>
      </w:r>
      <w:r w:rsidRPr="00576049">
        <w:rPr>
          <w:rFonts w:ascii="Times New Roman" w:eastAsia="Times New Roman" w:hAnsi="Times New Roman" w:cs="Times New Roman"/>
          <w:sz w:val="28"/>
        </w:rPr>
        <w:t>методической</w:t>
      </w:r>
      <w:r w:rsidR="00103E5A">
        <w:rPr>
          <w:rFonts w:ascii="Times New Roman" w:eastAsia="Times New Roman" w:hAnsi="Times New Roman" w:cs="Times New Roman"/>
          <w:sz w:val="28"/>
        </w:rPr>
        <w:t xml:space="preserve"> </w:t>
      </w:r>
      <w:r w:rsidRPr="00576049">
        <w:rPr>
          <w:rFonts w:ascii="Times New Roman" w:eastAsia="Times New Roman" w:hAnsi="Times New Roman" w:cs="Times New Roman"/>
          <w:sz w:val="28"/>
        </w:rPr>
        <w:t>помощи</w:t>
      </w:r>
      <w:r w:rsidR="00103E5A">
        <w:rPr>
          <w:rFonts w:ascii="Times New Roman" w:eastAsia="Times New Roman" w:hAnsi="Times New Roman" w:cs="Times New Roman"/>
          <w:sz w:val="28"/>
        </w:rPr>
        <w:t xml:space="preserve"> </w:t>
      </w:r>
      <w:r w:rsidRPr="00576049">
        <w:rPr>
          <w:rFonts w:ascii="Times New Roman" w:eastAsia="Times New Roman" w:hAnsi="Times New Roman" w:cs="Times New Roman"/>
          <w:sz w:val="28"/>
        </w:rPr>
        <w:t>родителям по вопросам  воспитания, обучения, развития детей.</w:t>
      </w:r>
    </w:p>
    <w:p w:rsidR="00B85300" w:rsidRPr="005B13EE" w:rsidRDefault="00FC0BE4" w:rsidP="00A56382">
      <w:pPr>
        <w:spacing w:after="80" w:line="240" w:lineRule="auto"/>
        <w:ind w:right="-143" w:firstLine="567"/>
        <w:jc w:val="both"/>
        <w:rPr>
          <w:rFonts w:ascii="Times New Roman" w:eastAsia="Times New Roman" w:hAnsi="Times New Roman" w:cs="Times New Roman"/>
          <w:sz w:val="28"/>
        </w:rPr>
      </w:pPr>
      <w:r w:rsidRPr="005B13EE">
        <w:rPr>
          <w:rFonts w:ascii="Times New Roman" w:eastAsia="Times New Roman" w:hAnsi="Times New Roman" w:cs="Times New Roman"/>
          <w:sz w:val="28"/>
        </w:rPr>
        <w:t>В проверяемом периоде Учреждение осуществля</w:t>
      </w:r>
      <w:r w:rsidR="005E18A5" w:rsidRPr="005B13EE">
        <w:rPr>
          <w:rFonts w:ascii="Times New Roman" w:eastAsia="Times New Roman" w:hAnsi="Times New Roman" w:cs="Times New Roman"/>
          <w:sz w:val="28"/>
        </w:rPr>
        <w:t>ет</w:t>
      </w:r>
      <w:r w:rsidRPr="005B13EE">
        <w:rPr>
          <w:rFonts w:ascii="Times New Roman" w:eastAsia="Times New Roman" w:hAnsi="Times New Roman" w:cs="Times New Roman"/>
          <w:sz w:val="28"/>
        </w:rPr>
        <w:t xml:space="preserve"> деятельность на основании лицензи</w:t>
      </w:r>
      <w:r w:rsidR="00D53F2B" w:rsidRPr="005B13EE">
        <w:rPr>
          <w:rFonts w:ascii="Times New Roman" w:eastAsia="Times New Roman" w:hAnsi="Times New Roman" w:cs="Times New Roman"/>
          <w:sz w:val="28"/>
        </w:rPr>
        <w:t>и</w:t>
      </w:r>
      <w:r w:rsidR="005E18A5" w:rsidRPr="005B13EE">
        <w:rPr>
          <w:rFonts w:ascii="Times New Roman" w:eastAsia="Times New Roman" w:hAnsi="Times New Roman" w:cs="Times New Roman"/>
          <w:sz w:val="28"/>
        </w:rPr>
        <w:t xml:space="preserve"> </w:t>
      </w:r>
      <w:r w:rsidRPr="005B13EE">
        <w:rPr>
          <w:rFonts w:ascii="Times New Roman" w:eastAsia="Times New Roman" w:hAnsi="Times New Roman" w:cs="Times New Roman"/>
          <w:sz w:val="28"/>
        </w:rPr>
        <w:t xml:space="preserve">от </w:t>
      </w:r>
      <w:r w:rsidR="005B13EE" w:rsidRPr="005B13EE">
        <w:rPr>
          <w:rFonts w:ascii="Times New Roman" w:eastAsia="Times New Roman" w:hAnsi="Times New Roman" w:cs="Times New Roman"/>
          <w:sz w:val="28"/>
        </w:rPr>
        <w:t>26</w:t>
      </w:r>
      <w:r w:rsidRPr="005B13EE">
        <w:rPr>
          <w:rFonts w:ascii="Times New Roman" w:eastAsia="Times New Roman" w:hAnsi="Times New Roman" w:cs="Times New Roman"/>
          <w:sz w:val="28"/>
        </w:rPr>
        <w:t>.</w:t>
      </w:r>
      <w:r w:rsidR="00B457A0" w:rsidRPr="005B13EE">
        <w:rPr>
          <w:rFonts w:ascii="Times New Roman" w:eastAsia="Times New Roman" w:hAnsi="Times New Roman" w:cs="Times New Roman"/>
          <w:sz w:val="28"/>
        </w:rPr>
        <w:t>0</w:t>
      </w:r>
      <w:r w:rsidR="00101FC4" w:rsidRPr="005B13EE">
        <w:rPr>
          <w:rFonts w:ascii="Times New Roman" w:eastAsia="Times New Roman" w:hAnsi="Times New Roman" w:cs="Times New Roman"/>
          <w:sz w:val="28"/>
        </w:rPr>
        <w:t>2</w:t>
      </w:r>
      <w:r w:rsidRPr="005B13EE">
        <w:rPr>
          <w:rFonts w:ascii="Times New Roman" w:eastAsia="Times New Roman" w:hAnsi="Times New Roman" w:cs="Times New Roman"/>
          <w:sz w:val="28"/>
        </w:rPr>
        <w:t>.</w:t>
      </w:r>
      <w:r w:rsidR="00B457A0" w:rsidRPr="005B13EE">
        <w:rPr>
          <w:rFonts w:ascii="Times New Roman" w:eastAsia="Times New Roman" w:hAnsi="Times New Roman" w:cs="Times New Roman"/>
          <w:sz w:val="28"/>
        </w:rPr>
        <w:t>20</w:t>
      </w:r>
      <w:r w:rsidRPr="005B13EE">
        <w:rPr>
          <w:rFonts w:ascii="Times New Roman" w:eastAsia="Times New Roman" w:hAnsi="Times New Roman" w:cs="Times New Roman"/>
          <w:sz w:val="28"/>
        </w:rPr>
        <w:t>1</w:t>
      </w:r>
      <w:r w:rsidR="005B13EE" w:rsidRPr="005B13EE">
        <w:rPr>
          <w:rFonts w:ascii="Times New Roman" w:eastAsia="Times New Roman" w:hAnsi="Times New Roman" w:cs="Times New Roman"/>
          <w:sz w:val="28"/>
        </w:rPr>
        <w:t>5</w:t>
      </w:r>
      <w:r w:rsidRPr="005B13EE">
        <w:rPr>
          <w:rFonts w:ascii="Times New Roman" w:eastAsia="Times New Roman" w:hAnsi="Times New Roman" w:cs="Times New Roman"/>
          <w:sz w:val="28"/>
        </w:rPr>
        <w:t xml:space="preserve"> рег</w:t>
      </w:r>
      <w:r w:rsidR="00D53F2B" w:rsidRPr="005B13EE">
        <w:rPr>
          <w:rFonts w:ascii="Times New Roman" w:eastAsia="Times New Roman" w:hAnsi="Times New Roman" w:cs="Times New Roman"/>
          <w:sz w:val="28"/>
        </w:rPr>
        <w:t>.</w:t>
      </w:r>
      <w:r w:rsidR="00A56382" w:rsidRPr="005B13EE">
        <w:rPr>
          <w:rFonts w:ascii="Times New Roman" w:eastAsia="Times New Roman" w:hAnsi="Times New Roman" w:cs="Times New Roman"/>
          <w:sz w:val="28"/>
        </w:rPr>
        <w:t xml:space="preserve"> </w:t>
      </w:r>
      <w:r w:rsidRPr="005B13EE">
        <w:rPr>
          <w:rFonts w:ascii="Times New Roman" w:eastAsia="Times New Roman" w:hAnsi="Times New Roman" w:cs="Times New Roman"/>
          <w:sz w:val="28"/>
        </w:rPr>
        <w:t>№</w:t>
      </w:r>
      <w:r w:rsidR="00EA0EFC" w:rsidRPr="005B13EE">
        <w:rPr>
          <w:rFonts w:ascii="Times New Roman" w:eastAsia="Times New Roman" w:hAnsi="Times New Roman" w:cs="Times New Roman"/>
          <w:sz w:val="28"/>
        </w:rPr>
        <w:t xml:space="preserve"> </w:t>
      </w:r>
      <w:r w:rsidR="005B13EE" w:rsidRPr="005B13EE">
        <w:rPr>
          <w:rFonts w:ascii="Times New Roman" w:eastAsia="Times New Roman" w:hAnsi="Times New Roman" w:cs="Times New Roman"/>
          <w:sz w:val="28"/>
        </w:rPr>
        <w:t>4424</w:t>
      </w:r>
      <w:r w:rsidRPr="005B13EE">
        <w:rPr>
          <w:rFonts w:ascii="Times New Roman" w:eastAsia="Times New Roman" w:hAnsi="Times New Roman" w:cs="Times New Roman"/>
          <w:sz w:val="28"/>
        </w:rPr>
        <w:t>, серия 61</w:t>
      </w:r>
      <w:r w:rsidR="005B13EE" w:rsidRPr="005B13EE">
        <w:rPr>
          <w:rFonts w:ascii="Times New Roman" w:eastAsia="Times New Roman" w:hAnsi="Times New Roman" w:cs="Times New Roman"/>
          <w:sz w:val="28"/>
        </w:rPr>
        <w:t>л01</w:t>
      </w:r>
      <w:r w:rsidRPr="005B13EE">
        <w:rPr>
          <w:rFonts w:ascii="Times New Roman" w:eastAsia="Times New Roman" w:hAnsi="Times New Roman" w:cs="Times New Roman"/>
          <w:sz w:val="28"/>
        </w:rPr>
        <w:t xml:space="preserve"> №</w:t>
      </w:r>
      <w:r w:rsidR="00EA0EFC" w:rsidRPr="005B13EE">
        <w:rPr>
          <w:rFonts w:ascii="Times New Roman" w:eastAsia="Times New Roman" w:hAnsi="Times New Roman" w:cs="Times New Roman"/>
          <w:sz w:val="28"/>
        </w:rPr>
        <w:t xml:space="preserve"> </w:t>
      </w:r>
      <w:r w:rsidR="00D53F2B" w:rsidRPr="005B13EE">
        <w:rPr>
          <w:rFonts w:ascii="Times New Roman" w:eastAsia="Times New Roman" w:hAnsi="Times New Roman" w:cs="Times New Roman"/>
          <w:sz w:val="28"/>
        </w:rPr>
        <w:t>00</w:t>
      </w:r>
      <w:r w:rsidR="00B550D6" w:rsidRPr="005B13EE">
        <w:rPr>
          <w:rFonts w:ascii="Times New Roman" w:eastAsia="Times New Roman" w:hAnsi="Times New Roman" w:cs="Times New Roman"/>
          <w:sz w:val="28"/>
        </w:rPr>
        <w:t>0</w:t>
      </w:r>
      <w:r w:rsidR="005B13EE" w:rsidRPr="005B13EE">
        <w:rPr>
          <w:rFonts w:ascii="Times New Roman" w:eastAsia="Times New Roman" w:hAnsi="Times New Roman" w:cs="Times New Roman"/>
          <w:sz w:val="28"/>
        </w:rPr>
        <w:t>2059</w:t>
      </w:r>
      <w:r w:rsidR="005E18A5" w:rsidRPr="005B13EE">
        <w:rPr>
          <w:rFonts w:ascii="Times New Roman" w:eastAsia="Times New Roman" w:hAnsi="Times New Roman" w:cs="Times New Roman"/>
          <w:sz w:val="28"/>
        </w:rPr>
        <w:t>, дающей</w:t>
      </w:r>
      <w:r w:rsidRPr="005B13EE">
        <w:rPr>
          <w:rFonts w:ascii="Times New Roman" w:eastAsia="Times New Roman" w:hAnsi="Times New Roman" w:cs="Times New Roman"/>
          <w:sz w:val="28"/>
        </w:rPr>
        <w:t xml:space="preserve"> </w:t>
      </w:r>
      <w:r w:rsidR="00E211AF" w:rsidRPr="005B13EE">
        <w:rPr>
          <w:rFonts w:ascii="Times New Roman" w:eastAsia="Times New Roman" w:hAnsi="Times New Roman" w:cs="Times New Roman"/>
          <w:sz w:val="28"/>
        </w:rPr>
        <w:t xml:space="preserve">право </w:t>
      </w:r>
      <w:r w:rsidR="005E18A5" w:rsidRPr="005B13EE">
        <w:rPr>
          <w:rFonts w:ascii="Times New Roman" w:eastAsia="Times New Roman" w:hAnsi="Times New Roman" w:cs="Times New Roman"/>
          <w:sz w:val="28"/>
        </w:rPr>
        <w:t xml:space="preserve">на </w:t>
      </w:r>
      <w:r w:rsidR="00E211AF" w:rsidRPr="005B13EE">
        <w:rPr>
          <w:rFonts w:ascii="Times New Roman" w:eastAsia="Times New Roman" w:hAnsi="Times New Roman" w:cs="Times New Roman"/>
          <w:sz w:val="28"/>
        </w:rPr>
        <w:t>ведени</w:t>
      </w:r>
      <w:r w:rsidR="005E18A5" w:rsidRPr="005B13EE">
        <w:rPr>
          <w:rFonts w:ascii="Times New Roman" w:eastAsia="Times New Roman" w:hAnsi="Times New Roman" w:cs="Times New Roman"/>
          <w:sz w:val="28"/>
        </w:rPr>
        <w:t>е</w:t>
      </w:r>
      <w:r w:rsidRPr="005B13EE">
        <w:rPr>
          <w:rFonts w:ascii="Times New Roman" w:eastAsia="Times New Roman" w:hAnsi="Times New Roman" w:cs="Times New Roman"/>
          <w:sz w:val="28"/>
        </w:rPr>
        <w:t xml:space="preserve"> образовательной деятельности, выданн</w:t>
      </w:r>
      <w:r w:rsidR="005E18A5" w:rsidRPr="005B13EE">
        <w:rPr>
          <w:rFonts w:ascii="Times New Roman" w:eastAsia="Times New Roman" w:hAnsi="Times New Roman" w:cs="Times New Roman"/>
          <w:sz w:val="28"/>
        </w:rPr>
        <w:t xml:space="preserve">ой </w:t>
      </w:r>
      <w:r w:rsidRPr="005B13EE">
        <w:rPr>
          <w:rFonts w:ascii="Times New Roman" w:eastAsia="Times New Roman" w:hAnsi="Times New Roman" w:cs="Times New Roman"/>
          <w:sz w:val="28"/>
        </w:rPr>
        <w:t xml:space="preserve">Региональной службой по надзору и контролю в сфере образования Ростовской области, срок действия </w:t>
      </w:r>
      <w:r w:rsidR="005E18A5" w:rsidRPr="005B13EE">
        <w:rPr>
          <w:rFonts w:ascii="Times New Roman" w:eastAsia="Times New Roman" w:hAnsi="Times New Roman" w:cs="Times New Roman"/>
          <w:sz w:val="28"/>
        </w:rPr>
        <w:t>–</w:t>
      </w:r>
      <w:r w:rsidRPr="005B13EE">
        <w:rPr>
          <w:rFonts w:ascii="Times New Roman" w:eastAsia="Times New Roman" w:hAnsi="Times New Roman" w:cs="Times New Roman"/>
          <w:sz w:val="28"/>
        </w:rPr>
        <w:t xml:space="preserve"> бес</w:t>
      </w:r>
      <w:r w:rsidR="007608E7" w:rsidRPr="005B13EE">
        <w:rPr>
          <w:rFonts w:ascii="Times New Roman" w:eastAsia="Times New Roman" w:hAnsi="Times New Roman" w:cs="Times New Roman"/>
          <w:sz w:val="28"/>
        </w:rPr>
        <w:t>с</w:t>
      </w:r>
      <w:r w:rsidRPr="005B13EE">
        <w:rPr>
          <w:rFonts w:ascii="Times New Roman" w:eastAsia="Times New Roman" w:hAnsi="Times New Roman" w:cs="Times New Roman"/>
          <w:sz w:val="28"/>
        </w:rPr>
        <w:t>рочно</w:t>
      </w:r>
      <w:r w:rsidR="005E18A5" w:rsidRPr="005B13EE">
        <w:rPr>
          <w:rFonts w:ascii="Times New Roman" w:eastAsia="Times New Roman" w:hAnsi="Times New Roman" w:cs="Times New Roman"/>
          <w:sz w:val="28"/>
        </w:rPr>
        <w:t>.</w:t>
      </w:r>
    </w:p>
    <w:p w:rsidR="00B550D6" w:rsidRDefault="00B550D6" w:rsidP="00B550D6">
      <w:pPr>
        <w:spacing w:after="80" w:line="240" w:lineRule="auto"/>
        <w:ind w:firstLine="567"/>
        <w:jc w:val="both"/>
        <w:rPr>
          <w:rFonts w:ascii="Times New Roman" w:eastAsia="Times New Roman" w:hAnsi="Times New Roman" w:cs="Times New Roman"/>
          <w:sz w:val="28"/>
        </w:rPr>
      </w:pPr>
      <w:r w:rsidRPr="00155AAB">
        <w:rPr>
          <w:rFonts w:ascii="Times New Roman" w:eastAsia="Times New Roman" w:hAnsi="Times New Roman" w:cs="Times New Roman"/>
          <w:sz w:val="28"/>
        </w:rPr>
        <w:t xml:space="preserve">Свидетельство о государственной аккредитации </w:t>
      </w:r>
      <w:r w:rsidR="00155AAB" w:rsidRPr="00155AAB">
        <w:rPr>
          <w:rFonts w:ascii="Times New Roman" w:eastAsia="Times New Roman" w:hAnsi="Times New Roman" w:cs="Times New Roman"/>
          <w:sz w:val="28"/>
        </w:rPr>
        <w:t>ДД</w:t>
      </w:r>
      <w:r w:rsidRPr="00155AAB">
        <w:rPr>
          <w:rFonts w:ascii="Times New Roman" w:eastAsia="Times New Roman" w:hAnsi="Times New Roman" w:cs="Times New Roman"/>
          <w:sz w:val="28"/>
        </w:rPr>
        <w:t xml:space="preserve"> </w:t>
      </w:r>
      <w:r w:rsidR="00155AAB" w:rsidRPr="00155AAB">
        <w:rPr>
          <w:rFonts w:ascii="Times New Roman" w:eastAsia="Times New Roman" w:hAnsi="Times New Roman" w:cs="Times New Roman"/>
          <w:sz w:val="28"/>
        </w:rPr>
        <w:t>007449</w:t>
      </w:r>
      <w:r w:rsidRPr="00155AAB">
        <w:rPr>
          <w:rFonts w:ascii="Times New Roman" w:eastAsia="Times New Roman" w:hAnsi="Times New Roman" w:cs="Times New Roman"/>
          <w:sz w:val="28"/>
        </w:rPr>
        <w:t xml:space="preserve"> от </w:t>
      </w:r>
      <w:r w:rsidR="00155AAB" w:rsidRPr="00155AAB">
        <w:rPr>
          <w:rFonts w:ascii="Times New Roman" w:eastAsia="Times New Roman" w:hAnsi="Times New Roman" w:cs="Times New Roman"/>
          <w:sz w:val="28"/>
        </w:rPr>
        <w:t>09</w:t>
      </w:r>
      <w:r w:rsidRPr="00155AAB">
        <w:rPr>
          <w:rFonts w:ascii="Times New Roman" w:eastAsia="Times New Roman" w:hAnsi="Times New Roman" w:cs="Times New Roman"/>
          <w:sz w:val="28"/>
        </w:rPr>
        <w:t>.0</w:t>
      </w:r>
      <w:r w:rsidR="00155AAB" w:rsidRPr="00155AAB">
        <w:rPr>
          <w:rFonts w:ascii="Times New Roman" w:eastAsia="Times New Roman" w:hAnsi="Times New Roman" w:cs="Times New Roman"/>
          <w:sz w:val="28"/>
        </w:rPr>
        <w:t>7</w:t>
      </w:r>
      <w:r w:rsidRPr="00155AAB">
        <w:rPr>
          <w:rFonts w:ascii="Times New Roman" w:eastAsia="Times New Roman" w:hAnsi="Times New Roman" w:cs="Times New Roman"/>
          <w:sz w:val="28"/>
        </w:rPr>
        <w:t>.20</w:t>
      </w:r>
      <w:r w:rsidR="00155AAB" w:rsidRPr="00155AAB">
        <w:rPr>
          <w:rFonts w:ascii="Times New Roman" w:eastAsia="Times New Roman" w:hAnsi="Times New Roman" w:cs="Times New Roman"/>
          <w:sz w:val="28"/>
        </w:rPr>
        <w:t>10</w:t>
      </w:r>
      <w:r w:rsidRPr="00155AAB">
        <w:rPr>
          <w:rFonts w:ascii="Times New Roman" w:eastAsia="Times New Roman" w:hAnsi="Times New Roman" w:cs="Times New Roman"/>
          <w:sz w:val="28"/>
        </w:rPr>
        <w:t xml:space="preserve"> рег. № </w:t>
      </w:r>
      <w:r w:rsidR="00155AAB" w:rsidRPr="00155AAB">
        <w:rPr>
          <w:rFonts w:ascii="Times New Roman" w:eastAsia="Times New Roman" w:hAnsi="Times New Roman" w:cs="Times New Roman"/>
          <w:sz w:val="28"/>
        </w:rPr>
        <w:t>618</w:t>
      </w:r>
      <w:r w:rsidRPr="00155AAB">
        <w:rPr>
          <w:rFonts w:ascii="Times New Roman" w:eastAsia="Times New Roman" w:hAnsi="Times New Roman" w:cs="Times New Roman"/>
          <w:sz w:val="28"/>
        </w:rPr>
        <w:t>, выданное Министерством общего и профессионального образования Ростовской области.</w:t>
      </w:r>
    </w:p>
    <w:p w:rsidR="00B85300" w:rsidRPr="003B0D0D" w:rsidRDefault="00FC0BE4" w:rsidP="00E05CF6">
      <w:pPr>
        <w:spacing w:after="80" w:line="240" w:lineRule="auto"/>
        <w:ind w:right="-1" w:firstLine="567"/>
        <w:rPr>
          <w:rFonts w:ascii="Times New Roman" w:eastAsia="Times New Roman" w:hAnsi="Times New Roman" w:cs="Times New Roman"/>
          <w:sz w:val="28"/>
          <w:szCs w:val="28"/>
        </w:rPr>
      </w:pPr>
      <w:r w:rsidRPr="003B0D0D">
        <w:rPr>
          <w:rFonts w:ascii="Times New Roman" w:eastAsia="Times New Roman" w:hAnsi="Times New Roman" w:cs="Times New Roman"/>
          <w:sz w:val="28"/>
          <w:szCs w:val="28"/>
        </w:rPr>
        <w:t>Юридический адрес</w:t>
      </w:r>
      <w:r w:rsidR="00EA150B" w:rsidRPr="003B0D0D">
        <w:rPr>
          <w:rFonts w:ascii="Times New Roman" w:eastAsia="Times New Roman" w:hAnsi="Times New Roman" w:cs="Times New Roman"/>
          <w:color w:val="222222"/>
          <w:sz w:val="28"/>
          <w:szCs w:val="28"/>
        </w:rPr>
        <w:t xml:space="preserve"> и фактическое месторасположение</w:t>
      </w:r>
      <w:r w:rsidR="008B01C4" w:rsidRPr="003B0D0D">
        <w:rPr>
          <w:rFonts w:ascii="Times New Roman" w:eastAsia="Times New Roman" w:hAnsi="Times New Roman" w:cs="Times New Roman"/>
          <w:color w:val="222222"/>
          <w:sz w:val="28"/>
          <w:szCs w:val="28"/>
        </w:rPr>
        <w:t xml:space="preserve"> учреждения</w:t>
      </w:r>
      <w:r w:rsidRPr="003B0D0D">
        <w:rPr>
          <w:rFonts w:ascii="Times New Roman" w:eastAsia="Times New Roman" w:hAnsi="Times New Roman" w:cs="Times New Roman"/>
          <w:sz w:val="28"/>
          <w:szCs w:val="28"/>
        </w:rPr>
        <w:t>:</w:t>
      </w:r>
      <w:r w:rsidR="00EA150B" w:rsidRPr="003B0D0D">
        <w:rPr>
          <w:rFonts w:ascii="Times New Roman" w:eastAsia="Times New Roman" w:hAnsi="Times New Roman" w:cs="Times New Roman"/>
          <w:sz w:val="28"/>
          <w:szCs w:val="28"/>
        </w:rPr>
        <w:t xml:space="preserve"> </w:t>
      </w:r>
      <w:r w:rsidRPr="003B0D0D">
        <w:rPr>
          <w:rFonts w:ascii="Times New Roman" w:eastAsia="Times New Roman" w:hAnsi="Times New Roman" w:cs="Times New Roman"/>
          <w:sz w:val="28"/>
          <w:szCs w:val="28"/>
        </w:rPr>
        <w:t>3477</w:t>
      </w:r>
      <w:r w:rsidR="00934F67">
        <w:rPr>
          <w:rFonts w:ascii="Times New Roman" w:eastAsia="Times New Roman" w:hAnsi="Times New Roman" w:cs="Times New Roman"/>
          <w:sz w:val="28"/>
          <w:szCs w:val="28"/>
        </w:rPr>
        <w:t>29</w:t>
      </w:r>
      <w:r w:rsidRPr="003B0D0D">
        <w:rPr>
          <w:rFonts w:ascii="Times New Roman" w:eastAsia="Times New Roman" w:hAnsi="Times New Roman" w:cs="Times New Roman"/>
          <w:sz w:val="28"/>
          <w:szCs w:val="28"/>
        </w:rPr>
        <w:t>,</w:t>
      </w:r>
      <w:r w:rsidR="00997F77" w:rsidRPr="003B0D0D">
        <w:rPr>
          <w:rFonts w:ascii="Times New Roman" w:eastAsia="Times New Roman" w:hAnsi="Times New Roman" w:cs="Times New Roman"/>
          <w:sz w:val="28"/>
          <w:szCs w:val="28"/>
        </w:rPr>
        <w:t xml:space="preserve"> </w:t>
      </w:r>
      <w:r w:rsidRPr="003B0D0D">
        <w:rPr>
          <w:rFonts w:ascii="Times New Roman" w:eastAsia="Times New Roman" w:hAnsi="Times New Roman" w:cs="Times New Roman"/>
          <w:sz w:val="28"/>
          <w:szCs w:val="28"/>
        </w:rPr>
        <w:t>Ростовская область,</w:t>
      </w:r>
      <w:r w:rsidR="00D57D02">
        <w:rPr>
          <w:rFonts w:ascii="Times New Roman" w:eastAsia="Times New Roman" w:hAnsi="Times New Roman" w:cs="Times New Roman"/>
          <w:sz w:val="28"/>
          <w:szCs w:val="28"/>
        </w:rPr>
        <w:t xml:space="preserve"> </w:t>
      </w:r>
      <w:r w:rsidR="00481C0B" w:rsidRPr="003B0D0D">
        <w:rPr>
          <w:rFonts w:ascii="Times New Roman" w:eastAsia="Times New Roman" w:hAnsi="Times New Roman" w:cs="Times New Roman"/>
          <w:sz w:val="28"/>
          <w:szCs w:val="28"/>
        </w:rPr>
        <w:t>Зерноград</w:t>
      </w:r>
      <w:r w:rsidR="00934F67">
        <w:rPr>
          <w:rFonts w:ascii="Times New Roman" w:eastAsia="Times New Roman" w:hAnsi="Times New Roman" w:cs="Times New Roman"/>
          <w:sz w:val="28"/>
          <w:szCs w:val="28"/>
        </w:rPr>
        <w:t>ский район</w:t>
      </w:r>
      <w:r w:rsidR="00B365A0" w:rsidRPr="003B0D0D">
        <w:rPr>
          <w:rFonts w:ascii="Times New Roman" w:eastAsia="Times New Roman" w:hAnsi="Times New Roman" w:cs="Times New Roman"/>
          <w:sz w:val="28"/>
          <w:szCs w:val="28"/>
        </w:rPr>
        <w:t xml:space="preserve">, </w:t>
      </w:r>
      <w:r w:rsidR="00934F67">
        <w:rPr>
          <w:rFonts w:ascii="Times New Roman" w:eastAsia="Times New Roman" w:hAnsi="Times New Roman" w:cs="Times New Roman"/>
          <w:sz w:val="28"/>
          <w:szCs w:val="28"/>
        </w:rPr>
        <w:t>х</w:t>
      </w:r>
      <w:r w:rsidR="008873EF" w:rsidRPr="003B0D0D">
        <w:rPr>
          <w:rFonts w:ascii="Times New Roman" w:eastAsia="Times New Roman" w:hAnsi="Times New Roman" w:cs="Times New Roman"/>
          <w:sz w:val="28"/>
          <w:szCs w:val="28"/>
        </w:rPr>
        <w:t>.</w:t>
      </w:r>
      <w:r w:rsidR="00934F67">
        <w:rPr>
          <w:rFonts w:ascii="Times New Roman" w:eastAsia="Times New Roman" w:hAnsi="Times New Roman" w:cs="Times New Roman"/>
          <w:sz w:val="28"/>
          <w:szCs w:val="28"/>
        </w:rPr>
        <w:t>Заполосный, ул. Степная 18.</w:t>
      </w:r>
    </w:p>
    <w:p w:rsidR="00934F67" w:rsidRDefault="00716F50" w:rsidP="00800C94">
      <w:pPr>
        <w:suppressAutoHyphens/>
        <w:spacing w:after="0" w:line="240" w:lineRule="auto"/>
        <w:ind w:right="-1" w:firstLine="567"/>
        <w:jc w:val="both"/>
        <w:rPr>
          <w:rFonts w:ascii="Times New Roman" w:eastAsia="Times New Roman" w:hAnsi="Times New Roman" w:cs="Times New Roman"/>
          <w:sz w:val="28"/>
          <w:szCs w:val="28"/>
        </w:rPr>
      </w:pPr>
      <w:r w:rsidRPr="003B0D0D">
        <w:rPr>
          <w:rFonts w:ascii="Times New Roman" w:eastAsia="Times New Roman" w:hAnsi="Times New Roman" w:cs="Times New Roman"/>
          <w:sz w:val="28"/>
          <w:szCs w:val="28"/>
        </w:rPr>
        <w:t xml:space="preserve">Учреждение имеет </w:t>
      </w:r>
      <w:r w:rsidR="004F20E1">
        <w:rPr>
          <w:rFonts w:ascii="Times New Roman" w:eastAsia="Times New Roman" w:hAnsi="Times New Roman" w:cs="Times New Roman"/>
          <w:sz w:val="28"/>
          <w:szCs w:val="28"/>
        </w:rPr>
        <w:t>три</w:t>
      </w:r>
      <w:r w:rsidR="00D57D02">
        <w:rPr>
          <w:rFonts w:ascii="Times New Roman" w:eastAsia="Times New Roman" w:hAnsi="Times New Roman" w:cs="Times New Roman"/>
          <w:sz w:val="28"/>
          <w:szCs w:val="28"/>
        </w:rPr>
        <w:t xml:space="preserve"> </w:t>
      </w:r>
      <w:r w:rsidRPr="003B0D0D">
        <w:rPr>
          <w:rFonts w:ascii="Times New Roman" w:eastAsia="Times New Roman" w:hAnsi="Times New Roman" w:cs="Times New Roman"/>
          <w:sz w:val="28"/>
          <w:szCs w:val="28"/>
        </w:rPr>
        <w:t>филиал</w:t>
      </w:r>
      <w:r w:rsidR="00D57D02">
        <w:rPr>
          <w:rFonts w:ascii="Times New Roman" w:eastAsia="Times New Roman" w:hAnsi="Times New Roman" w:cs="Times New Roman"/>
          <w:sz w:val="28"/>
          <w:szCs w:val="28"/>
        </w:rPr>
        <w:t>а</w:t>
      </w:r>
      <w:r w:rsidRPr="003B0D0D">
        <w:rPr>
          <w:rFonts w:ascii="Times New Roman" w:eastAsia="Times New Roman" w:hAnsi="Times New Roman" w:cs="Times New Roman"/>
          <w:sz w:val="28"/>
          <w:szCs w:val="28"/>
        </w:rPr>
        <w:t>, реализующи</w:t>
      </w:r>
      <w:r w:rsidR="00FB34EF">
        <w:rPr>
          <w:rFonts w:ascii="Times New Roman" w:eastAsia="Times New Roman" w:hAnsi="Times New Roman" w:cs="Times New Roman"/>
          <w:sz w:val="28"/>
          <w:szCs w:val="28"/>
        </w:rPr>
        <w:t>е</w:t>
      </w:r>
      <w:r w:rsidRPr="003B0D0D">
        <w:rPr>
          <w:rFonts w:ascii="Times New Roman" w:eastAsia="Times New Roman" w:hAnsi="Times New Roman" w:cs="Times New Roman"/>
          <w:sz w:val="28"/>
          <w:szCs w:val="28"/>
        </w:rPr>
        <w:t xml:space="preserve"> программу дошкольного образования:</w:t>
      </w:r>
      <w:r w:rsidR="006542DF">
        <w:rPr>
          <w:rFonts w:ascii="Times New Roman" w:eastAsia="Times New Roman" w:hAnsi="Times New Roman" w:cs="Times New Roman"/>
          <w:sz w:val="28"/>
          <w:szCs w:val="28"/>
        </w:rPr>
        <w:t xml:space="preserve"> </w:t>
      </w:r>
      <w:r w:rsidR="00A56382" w:rsidRPr="00A56382">
        <w:rPr>
          <w:rFonts w:ascii="Times New Roman" w:eastAsia="Times New Roman" w:hAnsi="Times New Roman" w:cs="Times New Roman"/>
          <w:sz w:val="28"/>
          <w:szCs w:val="28"/>
        </w:rPr>
        <w:t xml:space="preserve"> </w:t>
      </w:r>
    </w:p>
    <w:p w:rsidR="00A56382" w:rsidRDefault="00A56382" w:rsidP="00934F67">
      <w:pPr>
        <w:suppressAutoHyphens/>
        <w:spacing w:after="0" w:line="240" w:lineRule="auto"/>
        <w:ind w:right="-1" w:firstLine="567"/>
        <w:rPr>
          <w:rFonts w:ascii="Times New Roman" w:eastAsia="Times New Roman" w:hAnsi="Times New Roman" w:cs="Times New Roman"/>
          <w:sz w:val="28"/>
          <w:szCs w:val="28"/>
        </w:rPr>
      </w:pPr>
      <w:r w:rsidRPr="003B0D0D">
        <w:rPr>
          <w:rFonts w:ascii="Times New Roman" w:eastAsia="Times New Roman" w:hAnsi="Times New Roman" w:cs="Times New Roman"/>
          <w:sz w:val="28"/>
          <w:szCs w:val="28"/>
        </w:rPr>
        <w:t xml:space="preserve">филиал </w:t>
      </w:r>
      <w:r>
        <w:rPr>
          <w:rFonts w:ascii="Times New Roman" w:hAnsi="Times New Roman"/>
          <w:color w:val="000000"/>
          <w:sz w:val="28"/>
          <w:szCs w:val="28"/>
        </w:rPr>
        <w:t>МБДОУ д/с «</w:t>
      </w:r>
      <w:r w:rsidR="00934F67">
        <w:rPr>
          <w:rFonts w:ascii="Times New Roman" w:hAnsi="Times New Roman"/>
          <w:color w:val="000000"/>
          <w:sz w:val="28"/>
          <w:szCs w:val="28"/>
        </w:rPr>
        <w:t>Березка</w:t>
      </w:r>
      <w:r>
        <w:rPr>
          <w:rFonts w:ascii="Times New Roman" w:hAnsi="Times New Roman"/>
          <w:color w:val="000000"/>
          <w:sz w:val="28"/>
          <w:szCs w:val="28"/>
        </w:rPr>
        <w:t>»</w:t>
      </w:r>
      <w:r w:rsidR="00934F67">
        <w:rPr>
          <w:rFonts w:ascii="Times New Roman" w:hAnsi="Times New Roman"/>
          <w:color w:val="000000"/>
          <w:sz w:val="28"/>
          <w:szCs w:val="28"/>
        </w:rPr>
        <w:t xml:space="preserve"> </w:t>
      </w:r>
      <w:r>
        <w:rPr>
          <w:rFonts w:ascii="Times New Roman" w:hAnsi="Times New Roman"/>
          <w:color w:val="000000"/>
          <w:sz w:val="28"/>
          <w:szCs w:val="28"/>
        </w:rPr>
        <w:t>Зерноград</w:t>
      </w:r>
      <w:r w:rsidR="00934F67">
        <w:rPr>
          <w:rFonts w:ascii="Times New Roman" w:hAnsi="Times New Roman"/>
          <w:color w:val="000000"/>
          <w:sz w:val="28"/>
          <w:szCs w:val="28"/>
        </w:rPr>
        <w:t>ского района</w:t>
      </w:r>
      <w:r>
        <w:rPr>
          <w:rFonts w:ascii="Times New Roman" w:hAnsi="Times New Roman"/>
          <w:color w:val="000000"/>
          <w:sz w:val="28"/>
          <w:szCs w:val="28"/>
        </w:rPr>
        <w:t xml:space="preserve"> </w:t>
      </w:r>
      <w:r w:rsidRPr="003B0D0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B0D0D">
        <w:rPr>
          <w:rFonts w:ascii="Times New Roman" w:eastAsia="Times New Roman" w:hAnsi="Times New Roman" w:cs="Times New Roman"/>
          <w:sz w:val="28"/>
          <w:szCs w:val="28"/>
        </w:rPr>
        <w:t>д/с «</w:t>
      </w:r>
      <w:r w:rsidR="00934F67">
        <w:rPr>
          <w:rFonts w:ascii="Times New Roman" w:eastAsia="Times New Roman" w:hAnsi="Times New Roman" w:cs="Times New Roman"/>
          <w:sz w:val="28"/>
          <w:szCs w:val="28"/>
        </w:rPr>
        <w:t>Колобок</w:t>
      </w:r>
      <w:r w:rsidRPr="003B0D0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34F67" w:rsidRDefault="00934F67" w:rsidP="00934F67">
      <w:pPr>
        <w:suppressAutoHyphens/>
        <w:spacing w:after="0" w:line="240" w:lineRule="auto"/>
        <w:ind w:right="-1" w:firstLine="567"/>
        <w:rPr>
          <w:rFonts w:ascii="Times New Roman" w:eastAsia="Times New Roman" w:hAnsi="Times New Roman" w:cs="Times New Roman"/>
          <w:sz w:val="28"/>
          <w:szCs w:val="28"/>
        </w:rPr>
      </w:pPr>
      <w:r w:rsidRPr="003B0D0D">
        <w:rPr>
          <w:rFonts w:ascii="Times New Roman" w:eastAsia="Times New Roman" w:hAnsi="Times New Roman" w:cs="Times New Roman"/>
          <w:sz w:val="28"/>
          <w:szCs w:val="28"/>
        </w:rPr>
        <w:t xml:space="preserve">филиал </w:t>
      </w:r>
      <w:r>
        <w:rPr>
          <w:rFonts w:ascii="Times New Roman" w:hAnsi="Times New Roman"/>
          <w:color w:val="000000"/>
          <w:sz w:val="28"/>
          <w:szCs w:val="28"/>
        </w:rPr>
        <w:t xml:space="preserve">МБДОУ д/с «Березка» Зерноградского района </w:t>
      </w:r>
      <w:r w:rsidRPr="003B0D0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B0D0D">
        <w:rPr>
          <w:rFonts w:ascii="Times New Roman" w:eastAsia="Times New Roman" w:hAnsi="Times New Roman" w:cs="Times New Roman"/>
          <w:sz w:val="28"/>
          <w:szCs w:val="28"/>
        </w:rPr>
        <w:t>д/с «</w:t>
      </w:r>
      <w:r>
        <w:rPr>
          <w:rFonts w:ascii="Times New Roman" w:eastAsia="Times New Roman" w:hAnsi="Times New Roman" w:cs="Times New Roman"/>
          <w:sz w:val="28"/>
          <w:szCs w:val="28"/>
        </w:rPr>
        <w:t>Ручеек</w:t>
      </w:r>
      <w:r w:rsidRPr="003B0D0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34F67" w:rsidRDefault="00934F67" w:rsidP="00934F67">
      <w:pPr>
        <w:suppressAutoHyphens/>
        <w:spacing w:after="0" w:line="240" w:lineRule="auto"/>
        <w:ind w:right="-1" w:firstLine="567"/>
        <w:rPr>
          <w:rFonts w:ascii="Times New Roman" w:eastAsia="Times New Roman" w:hAnsi="Times New Roman" w:cs="Times New Roman"/>
          <w:sz w:val="28"/>
          <w:szCs w:val="28"/>
        </w:rPr>
      </w:pPr>
      <w:r w:rsidRPr="003B0D0D">
        <w:rPr>
          <w:rFonts w:ascii="Times New Roman" w:eastAsia="Times New Roman" w:hAnsi="Times New Roman" w:cs="Times New Roman"/>
          <w:sz w:val="28"/>
          <w:szCs w:val="28"/>
        </w:rPr>
        <w:t xml:space="preserve">филиал </w:t>
      </w:r>
      <w:r>
        <w:rPr>
          <w:rFonts w:ascii="Times New Roman" w:hAnsi="Times New Roman"/>
          <w:color w:val="000000"/>
          <w:sz w:val="28"/>
          <w:szCs w:val="28"/>
        </w:rPr>
        <w:t xml:space="preserve">МБДОУ д/с «Березка» Зерноградского района </w:t>
      </w:r>
      <w:r w:rsidRPr="003B0D0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B0D0D">
        <w:rPr>
          <w:rFonts w:ascii="Times New Roman" w:eastAsia="Times New Roman" w:hAnsi="Times New Roman" w:cs="Times New Roman"/>
          <w:sz w:val="28"/>
          <w:szCs w:val="28"/>
        </w:rPr>
        <w:t>д/с «</w:t>
      </w:r>
      <w:r>
        <w:rPr>
          <w:rFonts w:ascii="Times New Roman" w:eastAsia="Times New Roman" w:hAnsi="Times New Roman" w:cs="Times New Roman"/>
          <w:sz w:val="28"/>
          <w:szCs w:val="28"/>
        </w:rPr>
        <w:t>Золотая рыбка</w:t>
      </w:r>
      <w:r w:rsidRPr="003B0D0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B85300" w:rsidRPr="003B0D0D" w:rsidRDefault="00997F77" w:rsidP="004F20E1">
      <w:pPr>
        <w:spacing w:before="80" w:after="80" w:line="240" w:lineRule="auto"/>
        <w:ind w:right="-6" w:firstLine="567"/>
        <w:jc w:val="both"/>
        <w:rPr>
          <w:rFonts w:ascii="Times New Roman" w:eastAsia="Times New Roman" w:hAnsi="Times New Roman" w:cs="Times New Roman"/>
          <w:sz w:val="28"/>
        </w:rPr>
      </w:pPr>
      <w:r w:rsidRPr="003B0D0D">
        <w:rPr>
          <w:rFonts w:ascii="Times New Roman" w:eastAsia="Times New Roman" w:hAnsi="Times New Roman" w:cs="Times New Roman"/>
          <w:sz w:val="28"/>
        </w:rPr>
        <w:t>Учреждением</w:t>
      </w:r>
      <w:r w:rsidR="002753BD" w:rsidRPr="003B0D0D">
        <w:rPr>
          <w:rFonts w:ascii="Times New Roman" w:eastAsia="Times New Roman" w:hAnsi="Times New Roman" w:cs="Times New Roman"/>
          <w:sz w:val="28"/>
        </w:rPr>
        <w:t xml:space="preserve"> </w:t>
      </w:r>
      <w:r w:rsidR="00FC0BE4" w:rsidRPr="003B0D0D">
        <w:rPr>
          <w:rFonts w:ascii="Times New Roman" w:eastAsia="Times New Roman" w:hAnsi="Times New Roman" w:cs="Times New Roman"/>
          <w:sz w:val="28"/>
        </w:rPr>
        <w:t>в отделении по Зерноградскому району УФК Ростовской области открыт</w:t>
      </w:r>
      <w:r w:rsidR="007B3D76" w:rsidRPr="003B0D0D">
        <w:rPr>
          <w:rFonts w:ascii="Times New Roman" w:eastAsia="Times New Roman" w:hAnsi="Times New Roman" w:cs="Times New Roman"/>
          <w:sz w:val="28"/>
        </w:rPr>
        <w:t>ы</w:t>
      </w:r>
      <w:r w:rsidR="00FC0BE4" w:rsidRPr="003B0D0D">
        <w:rPr>
          <w:rFonts w:ascii="Times New Roman" w:eastAsia="Times New Roman" w:hAnsi="Times New Roman" w:cs="Times New Roman"/>
          <w:sz w:val="28"/>
        </w:rPr>
        <w:t xml:space="preserve"> и действу</w:t>
      </w:r>
      <w:r w:rsidR="006455D8" w:rsidRPr="003B0D0D">
        <w:rPr>
          <w:rFonts w:ascii="Times New Roman" w:eastAsia="Times New Roman" w:hAnsi="Times New Roman" w:cs="Times New Roman"/>
          <w:sz w:val="28"/>
        </w:rPr>
        <w:t>ю</w:t>
      </w:r>
      <w:r w:rsidR="00FC0BE4" w:rsidRPr="003B0D0D">
        <w:rPr>
          <w:rFonts w:ascii="Times New Roman" w:eastAsia="Times New Roman" w:hAnsi="Times New Roman" w:cs="Times New Roman"/>
          <w:sz w:val="28"/>
        </w:rPr>
        <w:t>т лицев</w:t>
      </w:r>
      <w:r w:rsidR="006455D8" w:rsidRPr="003B0D0D">
        <w:rPr>
          <w:rFonts w:ascii="Times New Roman" w:eastAsia="Times New Roman" w:hAnsi="Times New Roman" w:cs="Times New Roman"/>
          <w:sz w:val="28"/>
        </w:rPr>
        <w:t>ые</w:t>
      </w:r>
      <w:r w:rsidR="00FC0BE4" w:rsidRPr="003B0D0D">
        <w:rPr>
          <w:rFonts w:ascii="Times New Roman" w:eastAsia="Times New Roman" w:hAnsi="Times New Roman" w:cs="Times New Roman"/>
          <w:sz w:val="28"/>
        </w:rPr>
        <w:t xml:space="preserve"> </w:t>
      </w:r>
      <w:r w:rsidR="00FC0BE4" w:rsidRPr="005242A9">
        <w:rPr>
          <w:rFonts w:ascii="Times New Roman" w:eastAsia="Times New Roman" w:hAnsi="Times New Roman" w:cs="Times New Roman"/>
          <w:sz w:val="28"/>
        </w:rPr>
        <w:t>счет</w:t>
      </w:r>
      <w:r w:rsidR="006455D8" w:rsidRPr="005242A9">
        <w:rPr>
          <w:rFonts w:ascii="Times New Roman" w:eastAsia="Times New Roman" w:hAnsi="Times New Roman" w:cs="Times New Roman"/>
          <w:sz w:val="28"/>
        </w:rPr>
        <w:t>а</w:t>
      </w:r>
      <w:r w:rsidR="00FC0BE4" w:rsidRPr="005242A9">
        <w:rPr>
          <w:rFonts w:ascii="Times New Roman" w:eastAsia="Times New Roman" w:hAnsi="Times New Roman" w:cs="Times New Roman"/>
          <w:sz w:val="28"/>
        </w:rPr>
        <w:t xml:space="preserve"> №</w:t>
      </w:r>
      <w:r w:rsidR="005242A9" w:rsidRPr="005242A9">
        <w:rPr>
          <w:rFonts w:ascii="Times New Roman" w:eastAsia="Times New Roman" w:hAnsi="Times New Roman" w:cs="Times New Roman"/>
          <w:sz w:val="28"/>
        </w:rPr>
        <w:t xml:space="preserve"> 20586Х81370</w:t>
      </w:r>
      <w:r w:rsidR="00915009" w:rsidRPr="005242A9">
        <w:rPr>
          <w:rFonts w:ascii="Times New Roman" w:eastAsia="Times New Roman" w:hAnsi="Times New Roman" w:cs="Times New Roman"/>
          <w:sz w:val="28"/>
        </w:rPr>
        <w:t xml:space="preserve">, </w:t>
      </w:r>
      <w:r w:rsidR="008B5885" w:rsidRPr="005242A9">
        <w:rPr>
          <w:rFonts w:ascii="Times New Roman" w:eastAsia="Times New Roman" w:hAnsi="Times New Roman" w:cs="Times New Roman"/>
          <w:sz w:val="28"/>
        </w:rPr>
        <w:t>21586</w:t>
      </w:r>
      <w:r w:rsidR="005242A9" w:rsidRPr="005242A9">
        <w:rPr>
          <w:rFonts w:ascii="Times New Roman" w:eastAsia="Times New Roman" w:hAnsi="Times New Roman" w:cs="Times New Roman"/>
          <w:sz w:val="28"/>
        </w:rPr>
        <w:t>Х81370</w:t>
      </w:r>
      <w:r w:rsidR="00915009" w:rsidRPr="005242A9">
        <w:rPr>
          <w:rFonts w:ascii="Times New Roman" w:eastAsia="Times New Roman" w:hAnsi="Times New Roman" w:cs="Times New Roman"/>
          <w:sz w:val="28"/>
        </w:rPr>
        <w:t>.</w:t>
      </w:r>
    </w:p>
    <w:p w:rsidR="00B85300" w:rsidRPr="003B0D0D" w:rsidRDefault="00FC0BE4" w:rsidP="00FE4DBB">
      <w:pPr>
        <w:spacing w:after="80" w:line="240" w:lineRule="auto"/>
        <w:ind w:right="-6" w:firstLine="567"/>
        <w:jc w:val="both"/>
        <w:rPr>
          <w:rFonts w:ascii="Times New Roman" w:eastAsia="Times New Roman" w:hAnsi="Times New Roman" w:cs="Times New Roman"/>
          <w:sz w:val="28"/>
        </w:rPr>
      </w:pPr>
      <w:r w:rsidRPr="003B0D0D">
        <w:rPr>
          <w:rFonts w:ascii="Times New Roman" w:eastAsia="Times New Roman" w:hAnsi="Times New Roman" w:cs="Times New Roman"/>
          <w:b/>
          <w:sz w:val="28"/>
        </w:rPr>
        <w:t>Должностные лица  организации в проверяемом период</w:t>
      </w:r>
      <w:r w:rsidRPr="008B5885">
        <w:rPr>
          <w:rFonts w:ascii="Times New Roman" w:eastAsia="Times New Roman" w:hAnsi="Times New Roman" w:cs="Times New Roman"/>
          <w:b/>
          <w:sz w:val="28"/>
        </w:rPr>
        <w:t>е:</w:t>
      </w:r>
    </w:p>
    <w:p w:rsidR="00B85300" w:rsidRPr="003B0D0D" w:rsidRDefault="00011714" w:rsidP="007B6319">
      <w:pPr>
        <w:spacing w:after="80" w:line="240" w:lineRule="auto"/>
        <w:ind w:right="-425"/>
        <w:rPr>
          <w:rFonts w:ascii="Times New Roman" w:eastAsia="Times New Roman" w:hAnsi="Times New Roman" w:cs="Times New Roman"/>
          <w:sz w:val="28"/>
        </w:rPr>
      </w:pPr>
      <w:r w:rsidRPr="003B0D0D">
        <w:rPr>
          <w:rFonts w:ascii="Times New Roman" w:eastAsia="Times New Roman" w:hAnsi="Times New Roman" w:cs="Times New Roman"/>
          <w:sz w:val="28"/>
        </w:rPr>
        <w:t xml:space="preserve">Заведующий </w:t>
      </w:r>
      <w:r w:rsidR="0026533E">
        <w:rPr>
          <w:rFonts w:ascii="Times New Roman" w:hAnsi="Times New Roman"/>
          <w:color w:val="000000"/>
          <w:sz w:val="28"/>
          <w:szCs w:val="28"/>
        </w:rPr>
        <w:t xml:space="preserve">МБДОУ д/с «Березка» Зерноградского района </w:t>
      </w:r>
      <w:r w:rsidR="00FC0BE4" w:rsidRPr="003B0D0D">
        <w:rPr>
          <w:rFonts w:ascii="Times New Roman" w:eastAsia="Times New Roman" w:hAnsi="Times New Roman" w:cs="Times New Roman"/>
          <w:sz w:val="28"/>
        </w:rPr>
        <w:t xml:space="preserve">– </w:t>
      </w:r>
      <w:r w:rsidR="0026533E">
        <w:rPr>
          <w:rFonts w:ascii="Times New Roman" w:eastAsia="Times New Roman" w:hAnsi="Times New Roman" w:cs="Times New Roman"/>
          <w:sz w:val="28"/>
        </w:rPr>
        <w:t>Нагорная Э.М.;</w:t>
      </w:r>
      <w:r w:rsidR="00C45635">
        <w:rPr>
          <w:rFonts w:ascii="Times New Roman" w:eastAsia="Times New Roman" w:hAnsi="Times New Roman" w:cs="Times New Roman"/>
          <w:sz w:val="28"/>
        </w:rPr>
        <w:t xml:space="preserve">                                               </w:t>
      </w:r>
    </w:p>
    <w:p w:rsidR="005C4D7B" w:rsidRPr="007B6319" w:rsidRDefault="00866F94" w:rsidP="007B6319">
      <w:pPr>
        <w:spacing w:after="0" w:line="240" w:lineRule="auto"/>
        <w:ind w:right="-284"/>
        <w:jc w:val="both"/>
        <w:rPr>
          <w:rFonts w:ascii="Times New Roman" w:eastAsia="Times New Roman" w:hAnsi="Times New Roman" w:cs="Times New Roman"/>
          <w:sz w:val="28"/>
        </w:rPr>
      </w:pPr>
      <w:r w:rsidRPr="007B6319">
        <w:rPr>
          <w:rFonts w:ascii="Times New Roman" w:eastAsia="Times New Roman" w:hAnsi="Times New Roman" w:cs="Times New Roman"/>
          <w:sz w:val="28"/>
        </w:rPr>
        <w:t>Г</w:t>
      </w:r>
      <w:r w:rsidR="00FC0BE4" w:rsidRPr="007B6319">
        <w:rPr>
          <w:rFonts w:ascii="Times New Roman" w:eastAsia="Times New Roman" w:hAnsi="Times New Roman" w:cs="Times New Roman"/>
          <w:sz w:val="28"/>
        </w:rPr>
        <w:t>лавн</w:t>
      </w:r>
      <w:r w:rsidR="004F20E1" w:rsidRPr="007B6319">
        <w:rPr>
          <w:rFonts w:ascii="Times New Roman" w:eastAsia="Times New Roman" w:hAnsi="Times New Roman" w:cs="Times New Roman"/>
          <w:sz w:val="28"/>
        </w:rPr>
        <w:t>ый</w:t>
      </w:r>
      <w:r w:rsidR="003745BA" w:rsidRPr="007B6319">
        <w:rPr>
          <w:rFonts w:ascii="Times New Roman" w:eastAsia="Times New Roman" w:hAnsi="Times New Roman" w:cs="Times New Roman"/>
          <w:sz w:val="28"/>
        </w:rPr>
        <w:t xml:space="preserve"> </w:t>
      </w:r>
      <w:r w:rsidR="00FC0BE4" w:rsidRPr="007B6319">
        <w:rPr>
          <w:rFonts w:ascii="Times New Roman" w:eastAsia="Times New Roman" w:hAnsi="Times New Roman" w:cs="Times New Roman"/>
          <w:sz w:val="28"/>
        </w:rPr>
        <w:t>бухгалтер</w:t>
      </w:r>
      <w:r w:rsidR="002753BD" w:rsidRPr="007B6319">
        <w:rPr>
          <w:rFonts w:ascii="Times New Roman" w:eastAsia="Times New Roman" w:hAnsi="Times New Roman" w:cs="Times New Roman"/>
          <w:sz w:val="28"/>
        </w:rPr>
        <w:t xml:space="preserve"> </w:t>
      </w:r>
      <w:r w:rsidR="00FC0BE4" w:rsidRPr="007B6319">
        <w:rPr>
          <w:rFonts w:ascii="Times New Roman" w:eastAsia="Times New Roman" w:hAnsi="Times New Roman" w:cs="Times New Roman"/>
          <w:sz w:val="28"/>
        </w:rPr>
        <w:t xml:space="preserve"> –</w:t>
      </w:r>
      <w:r w:rsidR="005C4D7B" w:rsidRPr="007B6319">
        <w:rPr>
          <w:rFonts w:ascii="Times New Roman" w:eastAsia="Times New Roman" w:hAnsi="Times New Roman" w:cs="Times New Roman"/>
          <w:sz w:val="28"/>
        </w:rPr>
        <w:t xml:space="preserve">  Акулова </w:t>
      </w:r>
      <w:r w:rsidR="00263A6F" w:rsidRPr="007B6319">
        <w:rPr>
          <w:rFonts w:ascii="Times New Roman" w:eastAsia="Times New Roman" w:hAnsi="Times New Roman" w:cs="Times New Roman"/>
          <w:sz w:val="28"/>
        </w:rPr>
        <w:t>Е.Ю. по  31.08.2014г.</w:t>
      </w:r>
    </w:p>
    <w:p w:rsidR="005C4D7B" w:rsidRPr="007B6319" w:rsidRDefault="00263A6F" w:rsidP="007B6319">
      <w:pPr>
        <w:spacing w:after="0" w:line="240" w:lineRule="auto"/>
        <w:ind w:right="-284"/>
        <w:jc w:val="both"/>
        <w:rPr>
          <w:rFonts w:ascii="Times New Roman" w:eastAsia="Times New Roman" w:hAnsi="Times New Roman" w:cs="Times New Roman"/>
          <w:sz w:val="28"/>
        </w:rPr>
      </w:pPr>
      <w:r w:rsidRPr="007B6319">
        <w:rPr>
          <w:rFonts w:ascii="Times New Roman" w:eastAsia="Times New Roman" w:hAnsi="Times New Roman" w:cs="Times New Roman"/>
          <w:sz w:val="28"/>
        </w:rPr>
        <w:t xml:space="preserve">                                       </w:t>
      </w:r>
      <w:r w:rsidR="005C4D7B" w:rsidRPr="007B6319">
        <w:rPr>
          <w:rFonts w:ascii="Times New Roman" w:eastAsia="Times New Roman" w:hAnsi="Times New Roman" w:cs="Times New Roman"/>
          <w:sz w:val="28"/>
        </w:rPr>
        <w:t>Пархоменко Ю.Л.</w:t>
      </w:r>
      <w:r w:rsidRPr="007B6319">
        <w:rPr>
          <w:rFonts w:ascii="Times New Roman" w:eastAsia="Times New Roman" w:hAnsi="Times New Roman" w:cs="Times New Roman"/>
          <w:sz w:val="28"/>
        </w:rPr>
        <w:t xml:space="preserve"> с 01.09.2014  по 05.02.2015г.</w:t>
      </w:r>
    </w:p>
    <w:p w:rsidR="00263A6F" w:rsidRPr="007B6319" w:rsidRDefault="00263A6F" w:rsidP="007B6319">
      <w:pPr>
        <w:spacing w:after="0" w:line="240" w:lineRule="auto"/>
        <w:ind w:right="-284"/>
        <w:jc w:val="both"/>
        <w:rPr>
          <w:rFonts w:ascii="Times New Roman" w:eastAsia="Times New Roman" w:hAnsi="Times New Roman" w:cs="Times New Roman"/>
          <w:sz w:val="28"/>
        </w:rPr>
      </w:pPr>
      <w:r w:rsidRPr="007B6319">
        <w:rPr>
          <w:rFonts w:ascii="Times New Roman" w:eastAsia="Times New Roman" w:hAnsi="Times New Roman" w:cs="Times New Roman"/>
          <w:sz w:val="28"/>
        </w:rPr>
        <w:t xml:space="preserve">                                       Рулева И.А. с 06.02.2015г. по 16.07.2015г.</w:t>
      </w:r>
    </w:p>
    <w:p w:rsidR="007B6319" w:rsidRPr="007B6319" w:rsidRDefault="007B6319" w:rsidP="007B6319">
      <w:pPr>
        <w:spacing w:after="0" w:line="240" w:lineRule="auto"/>
        <w:ind w:right="-284"/>
        <w:jc w:val="both"/>
        <w:rPr>
          <w:rFonts w:ascii="Times New Roman" w:eastAsia="Times New Roman" w:hAnsi="Times New Roman" w:cs="Times New Roman"/>
          <w:sz w:val="28"/>
        </w:rPr>
      </w:pPr>
      <w:r w:rsidRPr="007B6319">
        <w:rPr>
          <w:rFonts w:ascii="Times New Roman" w:eastAsia="Times New Roman" w:hAnsi="Times New Roman" w:cs="Times New Roman"/>
          <w:sz w:val="28"/>
        </w:rPr>
        <w:t xml:space="preserve">                                       Пархоменко Ю.Л. с 06.07.2015  по 07.08.2015г.</w:t>
      </w:r>
    </w:p>
    <w:p w:rsidR="00B85300" w:rsidRPr="003B0D0D" w:rsidRDefault="00011714" w:rsidP="003745BA">
      <w:pPr>
        <w:spacing w:after="80" w:line="240" w:lineRule="auto"/>
        <w:ind w:right="-285"/>
        <w:jc w:val="both"/>
        <w:rPr>
          <w:rFonts w:ascii="Times New Roman" w:eastAsia="Times New Roman" w:hAnsi="Times New Roman" w:cs="Times New Roman"/>
          <w:sz w:val="28"/>
        </w:rPr>
      </w:pPr>
      <w:r w:rsidRPr="007B6319">
        <w:rPr>
          <w:rFonts w:ascii="Times New Roman" w:eastAsia="Times New Roman" w:hAnsi="Times New Roman" w:cs="Times New Roman"/>
          <w:sz w:val="28"/>
        </w:rPr>
        <w:t xml:space="preserve"> </w:t>
      </w:r>
      <w:r w:rsidR="00263A6F" w:rsidRPr="007B6319">
        <w:rPr>
          <w:rFonts w:ascii="Times New Roman" w:eastAsia="Times New Roman" w:hAnsi="Times New Roman" w:cs="Times New Roman"/>
          <w:sz w:val="28"/>
        </w:rPr>
        <w:t xml:space="preserve">                                      </w:t>
      </w:r>
      <w:r w:rsidR="001F0771" w:rsidRPr="007B6319">
        <w:rPr>
          <w:rFonts w:ascii="Times New Roman" w:eastAsia="Times New Roman" w:hAnsi="Times New Roman" w:cs="Times New Roman"/>
          <w:sz w:val="28"/>
        </w:rPr>
        <w:t>Плеханова Н.В.</w:t>
      </w:r>
      <w:r w:rsidR="00263A6F" w:rsidRPr="007B6319">
        <w:rPr>
          <w:rFonts w:ascii="Times New Roman" w:eastAsia="Times New Roman" w:hAnsi="Times New Roman" w:cs="Times New Roman"/>
          <w:sz w:val="28"/>
        </w:rPr>
        <w:t xml:space="preserve"> с 10.08.2015г. по </w:t>
      </w:r>
      <w:r w:rsidR="007B6319" w:rsidRPr="007B6319">
        <w:rPr>
          <w:rFonts w:ascii="Times New Roman" w:eastAsia="Times New Roman" w:hAnsi="Times New Roman" w:cs="Times New Roman"/>
          <w:sz w:val="28"/>
        </w:rPr>
        <w:t>08.02.2016г.</w:t>
      </w:r>
    </w:p>
    <w:p w:rsidR="00256CE6" w:rsidRPr="00256CE6" w:rsidRDefault="00FC0BE4" w:rsidP="00256CE6">
      <w:pPr>
        <w:spacing w:after="80" w:line="240" w:lineRule="auto"/>
        <w:ind w:right="-1" w:firstLine="567"/>
        <w:jc w:val="both"/>
        <w:rPr>
          <w:rFonts w:ascii="Times New Roman" w:eastAsia="Times New Roman" w:hAnsi="Times New Roman" w:cs="Times New Roman"/>
          <w:sz w:val="28"/>
        </w:rPr>
      </w:pPr>
      <w:r w:rsidRPr="003B0D0D">
        <w:rPr>
          <w:rFonts w:ascii="Times New Roman" w:eastAsia="Times New Roman" w:hAnsi="Times New Roman" w:cs="Times New Roman"/>
          <w:sz w:val="28"/>
        </w:rPr>
        <w:t>Настоящая проверка</w:t>
      </w:r>
      <w:r w:rsidR="007E5CBD" w:rsidRPr="003B0D0D">
        <w:rPr>
          <w:rFonts w:ascii="Times New Roman" w:eastAsia="Times New Roman" w:hAnsi="Times New Roman" w:cs="Times New Roman"/>
          <w:sz w:val="28"/>
        </w:rPr>
        <w:t xml:space="preserve"> </w:t>
      </w:r>
      <w:r w:rsidRPr="003B0D0D">
        <w:rPr>
          <w:rFonts w:ascii="Times New Roman" w:eastAsia="Times New Roman" w:hAnsi="Times New Roman" w:cs="Times New Roman"/>
          <w:sz w:val="28"/>
        </w:rPr>
        <w:t xml:space="preserve">проведена </w:t>
      </w:r>
      <w:r w:rsidRPr="00256CE6">
        <w:rPr>
          <w:rFonts w:ascii="Times New Roman" w:eastAsia="Times New Roman" w:hAnsi="Times New Roman" w:cs="Times New Roman"/>
          <w:sz w:val="28"/>
        </w:rPr>
        <w:t xml:space="preserve">выборочным </w:t>
      </w:r>
      <w:r w:rsidRPr="003B0D0D">
        <w:rPr>
          <w:rFonts w:ascii="Times New Roman" w:eastAsia="Times New Roman" w:hAnsi="Times New Roman" w:cs="Times New Roman"/>
          <w:sz w:val="28"/>
        </w:rPr>
        <w:t>методом проверки</w:t>
      </w:r>
      <w:r w:rsidR="00256CE6">
        <w:rPr>
          <w:rFonts w:ascii="Times New Roman" w:eastAsia="Times New Roman" w:hAnsi="Times New Roman" w:cs="Times New Roman"/>
          <w:sz w:val="28"/>
        </w:rPr>
        <w:t xml:space="preserve"> </w:t>
      </w:r>
      <w:r w:rsidR="00256CE6" w:rsidRPr="003B0D0D">
        <w:rPr>
          <w:rFonts w:ascii="Times New Roman" w:eastAsia="Times New Roman" w:hAnsi="Times New Roman" w:cs="Times New Roman"/>
          <w:sz w:val="28"/>
        </w:rPr>
        <w:t>представленных</w:t>
      </w:r>
      <w:r w:rsidR="00256CE6" w:rsidRPr="003B0D0D">
        <w:rPr>
          <w:rFonts w:ascii="Times New Roman" w:eastAsia="Times New Roman" w:hAnsi="Times New Roman" w:cs="Times New Roman"/>
          <w:i/>
          <w:sz w:val="28"/>
        </w:rPr>
        <w:t xml:space="preserve">   </w:t>
      </w:r>
      <w:r w:rsidR="00151645" w:rsidRPr="003B0D0D">
        <w:rPr>
          <w:rFonts w:ascii="Times New Roman" w:eastAsia="Times New Roman" w:hAnsi="Times New Roman" w:cs="Times New Roman"/>
          <w:i/>
          <w:sz w:val="28"/>
        </w:rPr>
        <w:t xml:space="preserve"> </w:t>
      </w:r>
      <w:r w:rsidR="00290FDC" w:rsidRPr="003B0D0D">
        <w:rPr>
          <w:rFonts w:ascii="Times New Roman" w:eastAsia="Times New Roman" w:hAnsi="Times New Roman" w:cs="Times New Roman"/>
          <w:i/>
          <w:sz w:val="28"/>
        </w:rPr>
        <w:t xml:space="preserve"> </w:t>
      </w:r>
      <w:r w:rsidR="00256CE6" w:rsidRPr="00256CE6">
        <w:rPr>
          <w:rFonts w:ascii="Times New Roman" w:eastAsia="Times New Roman" w:hAnsi="Times New Roman" w:cs="Times New Roman"/>
          <w:sz w:val="28"/>
        </w:rPr>
        <w:t>документов.</w:t>
      </w:r>
    </w:p>
    <w:p w:rsidR="000610BA" w:rsidRPr="00D2749B" w:rsidRDefault="000610BA" w:rsidP="000610BA">
      <w:pPr>
        <w:autoSpaceDE w:val="0"/>
        <w:autoSpaceDN w:val="0"/>
        <w:adjustRightInd w:val="0"/>
        <w:spacing w:after="120" w:line="240" w:lineRule="auto"/>
        <w:ind w:firstLine="540"/>
        <w:jc w:val="both"/>
        <w:rPr>
          <w:rFonts w:ascii="Times New Roman" w:eastAsia="Times New Roman" w:hAnsi="Times New Roman" w:cs="Times New Roman"/>
          <w:sz w:val="28"/>
        </w:rPr>
      </w:pPr>
      <w:r w:rsidRPr="00D2749B">
        <w:rPr>
          <w:rFonts w:ascii="Times New Roman" w:eastAsia="Times New Roman" w:hAnsi="Times New Roman" w:cs="Times New Roman"/>
          <w:sz w:val="28"/>
        </w:rPr>
        <w:t xml:space="preserve">В соответствии с Федеральным Законом от </w:t>
      </w:r>
      <w:r w:rsidRPr="00D2749B">
        <w:rPr>
          <w:rFonts w:ascii="Times New Roman" w:hAnsi="Times New Roman" w:cs="Times New Roman"/>
          <w:sz w:val="28"/>
          <w:szCs w:val="28"/>
        </w:rPr>
        <w:t>06.12.2011 № 402-ФЗ «О бухгалтерском учете»</w:t>
      </w:r>
      <w:r w:rsidRPr="00D2749B">
        <w:rPr>
          <w:rFonts w:ascii="Times New Roman" w:eastAsia="Times New Roman" w:hAnsi="Times New Roman" w:cs="Times New Roman"/>
          <w:sz w:val="28"/>
        </w:rPr>
        <w:t xml:space="preserve">, с требованиями п.6 Инструкции </w:t>
      </w:r>
      <w:r w:rsidRPr="00D2749B">
        <w:rPr>
          <w:rFonts w:ascii="Times New Roman" w:hAnsi="Times New Roman" w:cs="Times New Roman"/>
          <w:bCs/>
          <w:kern w:val="36"/>
          <w:sz w:val="28"/>
          <w:szCs w:val="28"/>
        </w:rPr>
        <w:t>от 01.12.2010</w:t>
      </w:r>
      <w:r w:rsidRPr="00D2749B">
        <w:rPr>
          <w:rFonts w:ascii="Arial" w:hAnsi="Arial" w:cs="Arial"/>
          <w:b/>
          <w:bCs/>
          <w:kern w:val="36"/>
        </w:rPr>
        <w:t xml:space="preserve"> </w:t>
      </w:r>
      <w:r w:rsidRPr="00D2749B">
        <w:rPr>
          <w:rFonts w:ascii="Times New Roman" w:eastAsia="Times New Roman" w:hAnsi="Times New Roman" w:cs="Times New Roman"/>
          <w:sz w:val="28"/>
        </w:rPr>
        <w:t xml:space="preserve">№ 157н «Об утверждении Единого плана счетов бухгалтерского учета для органов </w:t>
      </w:r>
      <w:r w:rsidRPr="00D2749B">
        <w:rPr>
          <w:rFonts w:ascii="Times New Roman" w:eastAsia="Times New Roman" w:hAnsi="Times New Roman" w:cs="Times New Roman"/>
          <w:sz w:val="28"/>
        </w:rPr>
        <w:lastRenderedPageBreak/>
        <w:t xml:space="preserve">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бюджетные учреждения обязаны формировать свою учетную политику. </w:t>
      </w:r>
    </w:p>
    <w:p w:rsidR="000610BA" w:rsidRPr="006106BF" w:rsidRDefault="000610BA" w:rsidP="000610BA">
      <w:pPr>
        <w:autoSpaceDE w:val="0"/>
        <w:autoSpaceDN w:val="0"/>
        <w:adjustRightInd w:val="0"/>
        <w:spacing w:after="120" w:line="240" w:lineRule="auto"/>
        <w:ind w:firstLine="540"/>
        <w:jc w:val="both"/>
        <w:rPr>
          <w:rFonts w:ascii="Times New Roman" w:hAnsi="Times New Roman" w:cs="Times New Roman"/>
          <w:sz w:val="28"/>
          <w:szCs w:val="28"/>
          <w:u w:val="single"/>
        </w:rPr>
      </w:pPr>
      <w:r w:rsidRPr="006106BF">
        <w:rPr>
          <w:rFonts w:ascii="Times New Roman" w:eastAsia="Times New Roman" w:hAnsi="Times New Roman" w:cs="Times New Roman"/>
          <w:sz w:val="28"/>
          <w:u w:val="single"/>
        </w:rPr>
        <w:t xml:space="preserve">В нарушении вышеуказанных положений в учреждении отсутствуют приказы об учетной политике на 2014, 2015 годы, в результате не сформирован нормативно – правовой акт, регулирующий бухгалтерский учет, исходя из особенностей своей структуры, </w:t>
      </w:r>
      <w:r w:rsidRPr="006106BF">
        <w:rPr>
          <w:rFonts w:ascii="Times New Roman" w:hAnsi="Times New Roman" w:cs="Times New Roman"/>
          <w:sz w:val="28"/>
          <w:szCs w:val="28"/>
          <w:u w:val="single"/>
        </w:rPr>
        <w:t>отраслевых и иных особенностей деятельности учреждения и выполняемых им в соответствии с законодательством РФ полномочий.</w:t>
      </w:r>
    </w:p>
    <w:p w:rsidR="00B85300" w:rsidRPr="003B0D0D" w:rsidRDefault="00FC0BE4" w:rsidP="00256CE6">
      <w:pPr>
        <w:spacing w:after="0" w:line="240" w:lineRule="auto"/>
        <w:ind w:firstLine="567"/>
        <w:jc w:val="center"/>
        <w:rPr>
          <w:rFonts w:ascii="Times New Roman" w:eastAsia="Times New Roman" w:hAnsi="Times New Roman" w:cs="Times New Roman"/>
          <w:b/>
          <w:sz w:val="28"/>
        </w:rPr>
      </w:pPr>
      <w:r w:rsidRPr="003B0D0D">
        <w:rPr>
          <w:rFonts w:ascii="Times New Roman" w:eastAsia="Times New Roman" w:hAnsi="Times New Roman" w:cs="Times New Roman"/>
          <w:b/>
          <w:sz w:val="28"/>
        </w:rPr>
        <w:t>Настоящей проверкой установлено следующее:</w:t>
      </w:r>
    </w:p>
    <w:p w:rsidR="00054A3C" w:rsidRDefault="00FC0BE4" w:rsidP="008C78BC">
      <w:pPr>
        <w:spacing w:after="80" w:line="240" w:lineRule="auto"/>
        <w:ind w:right="-6"/>
        <w:jc w:val="center"/>
        <w:rPr>
          <w:rFonts w:ascii="Times New Roman" w:eastAsia="Times New Roman" w:hAnsi="Times New Roman" w:cs="Times New Roman"/>
          <w:b/>
          <w:sz w:val="28"/>
          <w:u w:val="single"/>
        </w:rPr>
      </w:pPr>
      <w:r w:rsidRPr="00833C1C">
        <w:rPr>
          <w:rFonts w:ascii="Times New Roman" w:eastAsia="Times New Roman" w:hAnsi="Times New Roman" w:cs="Times New Roman"/>
          <w:b/>
          <w:sz w:val="28"/>
          <w:u w:val="single"/>
        </w:rPr>
        <w:t>201</w:t>
      </w:r>
      <w:r w:rsidR="00EE4AA1" w:rsidRPr="00833C1C">
        <w:rPr>
          <w:rFonts w:ascii="Times New Roman" w:eastAsia="Times New Roman" w:hAnsi="Times New Roman" w:cs="Times New Roman"/>
          <w:b/>
          <w:sz w:val="28"/>
          <w:u w:val="single"/>
        </w:rPr>
        <w:t>4</w:t>
      </w:r>
      <w:r w:rsidRPr="00833C1C">
        <w:rPr>
          <w:rFonts w:ascii="Times New Roman" w:eastAsia="Times New Roman" w:hAnsi="Times New Roman" w:cs="Times New Roman"/>
          <w:b/>
          <w:sz w:val="28"/>
          <w:u w:val="single"/>
        </w:rPr>
        <w:t>год</w:t>
      </w:r>
      <w:r w:rsidR="00BE6D71" w:rsidRPr="00833C1C">
        <w:rPr>
          <w:rFonts w:ascii="Times New Roman" w:eastAsia="Times New Roman" w:hAnsi="Times New Roman" w:cs="Times New Roman"/>
          <w:b/>
          <w:sz w:val="28"/>
          <w:u w:val="single"/>
        </w:rPr>
        <w:t>.</w:t>
      </w:r>
    </w:p>
    <w:p w:rsidR="00D309BA" w:rsidRPr="00B84AD5" w:rsidRDefault="00032864" w:rsidP="008C78BC">
      <w:pPr>
        <w:spacing w:after="80" w:line="240" w:lineRule="auto"/>
        <w:ind w:right="-6" w:firstLine="567"/>
        <w:jc w:val="both"/>
        <w:rPr>
          <w:rFonts w:ascii="Times New Roman" w:eastAsia="Times New Roman" w:hAnsi="Times New Roman" w:cs="Times New Roman"/>
          <w:sz w:val="28"/>
        </w:rPr>
      </w:pPr>
      <w:r w:rsidRPr="00B84AD5">
        <w:rPr>
          <w:rFonts w:ascii="Times New Roman" w:eastAsia="Times New Roman" w:hAnsi="Times New Roman" w:cs="Times New Roman"/>
          <w:sz w:val="28"/>
        </w:rPr>
        <w:t>Сводная бюджетная роспись расходов по общеобразовательным учреждениям на 201</w:t>
      </w:r>
      <w:r w:rsidR="00EE4AA1" w:rsidRPr="00B84AD5">
        <w:rPr>
          <w:rFonts w:ascii="Times New Roman" w:eastAsia="Times New Roman" w:hAnsi="Times New Roman" w:cs="Times New Roman"/>
          <w:sz w:val="28"/>
        </w:rPr>
        <w:t>4</w:t>
      </w:r>
      <w:r w:rsidR="00E14312" w:rsidRPr="00B84AD5">
        <w:rPr>
          <w:rFonts w:ascii="Times New Roman" w:eastAsia="Times New Roman" w:hAnsi="Times New Roman" w:cs="Times New Roman"/>
          <w:sz w:val="28"/>
        </w:rPr>
        <w:t xml:space="preserve"> </w:t>
      </w:r>
      <w:r w:rsidRPr="00B84AD5">
        <w:rPr>
          <w:rFonts w:ascii="Times New Roman" w:eastAsia="Times New Roman" w:hAnsi="Times New Roman" w:cs="Times New Roman"/>
          <w:sz w:val="28"/>
        </w:rPr>
        <w:t>год утверждена Начальником управления образования Администрации Зерноградского района Ростовской области</w:t>
      </w:r>
      <w:r w:rsidR="00BE6D71" w:rsidRPr="00B84AD5">
        <w:rPr>
          <w:rFonts w:ascii="Times New Roman" w:eastAsia="Times New Roman" w:hAnsi="Times New Roman" w:cs="Times New Roman"/>
          <w:sz w:val="28"/>
        </w:rPr>
        <w:t>.</w:t>
      </w:r>
    </w:p>
    <w:p w:rsidR="00032864" w:rsidRPr="00B84AD5" w:rsidRDefault="007418A6" w:rsidP="008C78BC">
      <w:pPr>
        <w:spacing w:after="80" w:line="240" w:lineRule="auto"/>
        <w:ind w:right="-6" w:firstLine="567"/>
        <w:jc w:val="both"/>
        <w:rPr>
          <w:rFonts w:ascii="Times New Roman" w:eastAsia="Times New Roman" w:hAnsi="Times New Roman" w:cs="Times New Roman"/>
          <w:b/>
          <w:sz w:val="28"/>
        </w:rPr>
      </w:pPr>
      <w:r w:rsidRPr="00B84AD5">
        <w:rPr>
          <w:rFonts w:ascii="Times New Roman" w:eastAsia="Times New Roman" w:hAnsi="Times New Roman" w:cs="Times New Roman"/>
          <w:sz w:val="28"/>
        </w:rPr>
        <w:t>Первоначально р</w:t>
      </w:r>
      <w:r w:rsidR="00032864" w:rsidRPr="00B84AD5">
        <w:rPr>
          <w:rFonts w:ascii="Times New Roman" w:eastAsia="Times New Roman" w:hAnsi="Times New Roman" w:cs="Times New Roman"/>
          <w:sz w:val="28"/>
        </w:rPr>
        <w:t xml:space="preserve">асходы </w:t>
      </w:r>
      <w:r w:rsidR="00EA6FD9" w:rsidRPr="00B84AD5">
        <w:rPr>
          <w:rFonts w:ascii="Times New Roman" w:hAnsi="Times New Roman"/>
          <w:color w:val="000000"/>
          <w:sz w:val="28"/>
          <w:szCs w:val="28"/>
        </w:rPr>
        <w:t>МБДОУ ЦРР–д/с «Березка» Зерноградского района</w:t>
      </w:r>
      <w:r w:rsidR="00EA6FD9" w:rsidRPr="00B84AD5">
        <w:rPr>
          <w:rFonts w:ascii="Times New Roman" w:eastAsia="Times New Roman" w:hAnsi="Times New Roman" w:cs="Times New Roman"/>
          <w:sz w:val="28"/>
        </w:rPr>
        <w:t xml:space="preserve"> </w:t>
      </w:r>
      <w:r w:rsidRPr="00B84AD5">
        <w:rPr>
          <w:rFonts w:ascii="Times New Roman" w:eastAsia="Times New Roman" w:hAnsi="Times New Roman" w:cs="Times New Roman"/>
          <w:sz w:val="28"/>
        </w:rPr>
        <w:t xml:space="preserve">на 2014г. были </w:t>
      </w:r>
      <w:r w:rsidR="009C362D" w:rsidRPr="00B84AD5">
        <w:rPr>
          <w:rFonts w:ascii="Times New Roman" w:eastAsia="Times New Roman" w:hAnsi="Times New Roman" w:cs="Times New Roman"/>
          <w:sz w:val="28"/>
        </w:rPr>
        <w:t>утверждены в сумме</w:t>
      </w:r>
      <w:r w:rsidR="009C362D" w:rsidRPr="00B84AD5">
        <w:rPr>
          <w:rFonts w:ascii="Times New Roman" w:eastAsia="Times New Roman" w:hAnsi="Times New Roman" w:cs="Times New Roman"/>
          <w:b/>
          <w:sz w:val="28"/>
        </w:rPr>
        <w:t xml:space="preserve"> </w:t>
      </w:r>
      <w:r w:rsidR="00B84AD5" w:rsidRPr="00B84AD5">
        <w:rPr>
          <w:rFonts w:ascii="Times New Roman" w:eastAsia="Times New Roman" w:hAnsi="Times New Roman" w:cs="Times New Roman"/>
          <w:b/>
          <w:color w:val="222222"/>
          <w:sz w:val="28"/>
          <w:szCs w:val="28"/>
        </w:rPr>
        <w:t xml:space="preserve">8 087,9 </w:t>
      </w:r>
      <w:r w:rsidR="00032864" w:rsidRPr="00B84AD5">
        <w:rPr>
          <w:rFonts w:ascii="Times New Roman" w:eastAsia="Times New Roman" w:hAnsi="Times New Roman" w:cs="Times New Roman"/>
          <w:b/>
          <w:sz w:val="28"/>
        </w:rPr>
        <w:t>тыс. руб.</w:t>
      </w:r>
    </w:p>
    <w:p w:rsidR="007418A6" w:rsidRPr="00B84AD5" w:rsidRDefault="007418A6" w:rsidP="007418A6">
      <w:pPr>
        <w:spacing w:after="80" w:line="240" w:lineRule="auto"/>
        <w:ind w:right="-6" w:firstLine="567"/>
        <w:jc w:val="both"/>
        <w:rPr>
          <w:rFonts w:ascii="Times New Roman" w:eastAsia="Times New Roman" w:hAnsi="Times New Roman" w:cs="Times New Roman"/>
          <w:sz w:val="28"/>
        </w:rPr>
      </w:pPr>
      <w:r w:rsidRPr="00B84AD5">
        <w:rPr>
          <w:rFonts w:ascii="Times New Roman" w:eastAsia="Times New Roman" w:hAnsi="Times New Roman" w:cs="Times New Roman"/>
          <w:sz w:val="28"/>
        </w:rPr>
        <w:t xml:space="preserve">В течение года, в ходе исполнения бюджета в связи с перераспределением бюджетных ассигнований плановые расходы на 2014год были </w:t>
      </w:r>
      <w:r w:rsidR="00B84AD5" w:rsidRPr="00B84AD5">
        <w:rPr>
          <w:rFonts w:ascii="Times New Roman" w:eastAsia="Times New Roman" w:hAnsi="Times New Roman" w:cs="Times New Roman"/>
          <w:sz w:val="28"/>
        </w:rPr>
        <w:t>уменьшены</w:t>
      </w:r>
      <w:r w:rsidRPr="00B84AD5">
        <w:rPr>
          <w:rFonts w:ascii="Times New Roman" w:eastAsia="Times New Roman" w:hAnsi="Times New Roman" w:cs="Times New Roman"/>
          <w:sz w:val="28"/>
        </w:rPr>
        <w:t xml:space="preserve"> на </w:t>
      </w:r>
      <w:r w:rsidR="00B84AD5" w:rsidRPr="00B84AD5">
        <w:rPr>
          <w:rFonts w:ascii="Times New Roman" w:eastAsia="Times New Roman" w:hAnsi="Times New Roman" w:cs="Times New Roman"/>
          <w:sz w:val="28"/>
        </w:rPr>
        <w:t>341,5</w:t>
      </w:r>
      <w:r w:rsidRPr="00B84AD5">
        <w:rPr>
          <w:rFonts w:ascii="Times New Roman" w:eastAsia="Times New Roman" w:hAnsi="Times New Roman" w:cs="Times New Roman"/>
          <w:sz w:val="28"/>
        </w:rPr>
        <w:t xml:space="preserve"> тыс. руб. и  составили  </w:t>
      </w:r>
      <w:r w:rsidR="00B84AD5" w:rsidRPr="00B84AD5">
        <w:rPr>
          <w:rFonts w:ascii="Times New Roman" w:hAnsi="Times New Roman" w:cs="Times New Roman"/>
          <w:b/>
          <w:sz w:val="28"/>
          <w:szCs w:val="28"/>
        </w:rPr>
        <w:t xml:space="preserve">7 746.4 </w:t>
      </w:r>
      <w:r w:rsidRPr="00B84AD5">
        <w:rPr>
          <w:rFonts w:ascii="Times New Roman" w:eastAsia="Times New Roman" w:hAnsi="Times New Roman" w:cs="Times New Roman"/>
          <w:b/>
          <w:sz w:val="28"/>
          <w:szCs w:val="28"/>
        </w:rPr>
        <w:t>тыс</w:t>
      </w:r>
      <w:r w:rsidRPr="00B84AD5">
        <w:rPr>
          <w:rFonts w:ascii="Times New Roman" w:eastAsia="Times New Roman" w:hAnsi="Times New Roman" w:cs="Times New Roman"/>
          <w:b/>
          <w:sz w:val="28"/>
        </w:rPr>
        <w:t>. руб.</w:t>
      </w:r>
      <w:r w:rsidR="00B84AD5">
        <w:rPr>
          <w:rFonts w:ascii="Times New Roman" w:eastAsia="Times New Roman" w:hAnsi="Times New Roman" w:cs="Times New Roman"/>
          <w:sz w:val="28"/>
        </w:rPr>
        <w:t xml:space="preserve"> </w:t>
      </w:r>
    </w:p>
    <w:p w:rsidR="00827175" w:rsidRDefault="00032864" w:rsidP="008C78BC">
      <w:pPr>
        <w:spacing w:after="80" w:line="240" w:lineRule="auto"/>
        <w:ind w:right="-5" w:firstLine="567"/>
        <w:jc w:val="both"/>
        <w:rPr>
          <w:rFonts w:ascii="Times New Roman" w:eastAsia="Times New Roman" w:hAnsi="Times New Roman" w:cs="Times New Roman"/>
          <w:sz w:val="28"/>
        </w:rPr>
      </w:pPr>
      <w:r w:rsidRPr="00EA6FD9">
        <w:rPr>
          <w:rFonts w:ascii="Times New Roman" w:eastAsia="Times New Roman" w:hAnsi="Times New Roman" w:cs="Times New Roman"/>
          <w:sz w:val="28"/>
        </w:rPr>
        <w:t>Первоначальные бюджетные ассигнования и лимиты бюджетных обязательств по подразделам 0701 «Дошкольное образование» доведены Управлением образования Администрации Зерноградского района Ростовской области до подведомственного получателя</w:t>
      </w:r>
      <w:r w:rsidR="00880E96" w:rsidRPr="00EA6FD9">
        <w:rPr>
          <w:rFonts w:ascii="Times New Roman" w:eastAsia="Times New Roman" w:hAnsi="Times New Roman" w:cs="Times New Roman"/>
          <w:sz w:val="28"/>
        </w:rPr>
        <w:t xml:space="preserve"> расходным расписани</w:t>
      </w:r>
      <w:r w:rsidR="005B62A4" w:rsidRPr="00EA6FD9">
        <w:rPr>
          <w:rFonts w:ascii="Times New Roman" w:eastAsia="Times New Roman" w:hAnsi="Times New Roman" w:cs="Times New Roman"/>
          <w:sz w:val="28"/>
        </w:rPr>
        <w:t>ем</w:t>
      </w:r>
      <w:r w:rsidRPr="00EA6FD9">
        <w:rPr>
          <w:rFonts w:ascii="Times New Roman" w:eastAsia="Times New Roman" w:hAnsi="Times New Roman" w:cs="Times New Roman"/>
          <w:sz w:val="28"/>
        </w:rPr>
        <w:t xml:space="preserve"> в объем</w:t>
      </w:r>
      <w:r w:rsidR="005C143C" w:rsidRPr="00EA6FD9">
        <w:rPr>
          <w:rFonts w:ascii="Times New Roman" w:eastAsia="Times New Roman" w:hAnsi="Times New Roman" w:cs="Times New Roman"/>
          <w:sz w:val="28"/>
        </w:rPr>
        <w:t xml:space="preserve">е </w:t>
      </w:r>
      <w:r w:rsidR="00EA6FD9" w:rsidRPr="00EA6FD9">
        <w:rPr>
          <w:rFonts w:ascii="Times New Roman" w:eastAsia="Times New Roman" w:hAnsi="Times New Roman" w:cs="Times New Roman"/>
          <w:b/>
          <w:color w:val="222222"/>
          <w:sz w:val="28"/>
          <w:szCs w:val="28"/>
        </w:rPr>
        <w:t>7 537,6</w:t>
      </w:r>
      <w:r w:rsidR="00EA6FD9" w:rsidRPr="00EA6FD9">
        <w:rPr>
          <w:rFonts w:ascii="Times New Roman" w:eastAsia="Times New Roman" w:hAnsi="Times New Roman" w:cs="Times New Roman"/>
          <w:color w:val="222222"/>
          <w:sz w:val="28"/>
          <w:szCs w:val="28"/>
        </w:rPr>
        <w:t xml:space="preserve"> </w:t>
      </w:r>
      <w:r w:rsidR="005C143C" w:rsidRPr="00EA6FD9">
        <w:rPr>
          <w:rFonts w:ascii="Times New Roman" w:eastAsia="Times New Roman" w:hAnsi="Times New Roman" w:cs="Times New Roman"/>
          <w:b/>
          <w:sz w:val="28"/>
        </w:rPr>
        <w:t>тыс.руб</w:t>
      </w:r>
      <w:r w:rsidR="005C143C" w:rsidRPr="00EA6FD9">
        <w:rPr>
          <w:rFonts w:ascii="Times New Roman" w:eastAsia="Times New Roman" w:hAnsi="Times New Roman" w:cs="Times New Roman"/>
          <w:sz w:val="28"/>
        </w:rPr>
        <w:t>.</w:t>
      </w:r>
    </w:p>
    <w:p w:rsidR="00B85300" w:rsidRPr="00827175" w:rsidRDefault="00FC0BE4" w:rsidP="008C78BC">
      <w:pPr>
        <w:spacing w:after="80" w:line="240" w:lineRule="auto"/>
        <w:ind w:right="-6" w:firstLine="567"/>
        <w:jc w:val="both"/>
        <w:rPr>
          <w:rFonts w:ascii="Times New Roman" w:eastAsia="Times New Roman" w:hAnsi="Times New Roman" w:cs="Times New Roman"/>
          <w:sz w:val="28"/>
        </w:rPr>
      </w:pPr>
      <w:r w:rsidRPr="00827175">
        <w:rPr>
          <w:rFonts w:ascii="Times New Roman" w:eastAsia="Times New Roman" w:hAnsi="Times New Roman" w:cs="Times New Roman"/>
          <w:sz w:val="28"/>
        </w:rPr>
        <w:t>В течени</w:t>
      </w:r>
      <w:r w:rsidR="00322FD8" w:rsidRPr="00827175">
        <w:rPr>
          <w:rFonts w:ascii="Times New Roman" w:eastAsia="Times New Roman" w:hAnsi="Times New Roman" w:cs="Times New Roman"/>
          <w:sz w:val="28"/>
        </w:rPr>
        <w:t>е</w:t>
      </w:r>
      <w:r w:rsidRPr="00827175">
        <w:rPr>
          <w:rFonts w:ascii="Times New Roman" w:eastAsia="Times New Roman" w:hAnsi="Times New Roman" w:cs="Times New Roman"/>
          <w:sz w:val="28"/>
        </w:rPr>
        <w:t xml:space="preserve"> года, в ходе исполнения бюджета в связи с перераспределением бюджетных ассигнований лимиты бюджетных обязательств на 201</w:t>
      </w:r>
      <w:r w:rsidR="008D155A" w:rsidRPr="00827175">
        <w:rPr>
          <w:rFonts w:ascii="Times New Roman" w:eastAsia="Times New Roman" w:hAnsi="Times New Roman" w:cs="Times New Roman"/>
          <w:sz w:val="28"/>
        </w:rPr>
        <w:t>4</w:t>
      </w:r>
      <w:r w:rsidRPr="00827175">
        <w:rPr>
          <w:rFonts w:ascii="Times New Roman" w:eastAsia="Times New Roman" w:hAnsi="Times New Roman" w:cs="Times New Roman"/>
          <w:sz w:val="28"/>
        </w:rPr>
        <w:t xml:space="preserve">год были </w:t>
      </w:r>
      <w:r w:rsidR="00B84AD5">
        <w:rPr>
          <w:rFonts w:ascii="Times New Roman" w:eastAsia="Times New Roman" w:hAnsi="Times New Roman" w:cs="Times New Roman"/>
          <w:sz w:val="28"/>
        </w:rPr>
        <w:t>уменьшены</w:t>
      </w:r>
      <w:r w:rsidR="001659C1" w:rsidRPr="00827175">
        <w:rPr>
          <w:rFonts w:ascii="Times New Roman" w:eastAsia="Times New Roman" w:hAnsi="Times New Roman" w:cs="Times New Roman"/>
          <w:sz w:val="28"/>
        </w:rPr>
        <w:t xml:space="preserve"> </w:t>
      </w:r>
      <w:r w:rsidRPr="00827175">
        <w:rPr>
          <w:rFonts w:ascii="Times New Roman" w:eastAsia="Times New Roman" w:hAnsi="Times New Roman" w:cs="Times New Roman"/>
          <w:sz w:val="28"/>
        </w:rPr>
        <w:t xml:space="preserve"> на</w:t>
      </w:r>
      <w:r w:rsidR="009A5BEE" w:rsidRPr="00827175">
        <w:rPr>
          <w:rFonts w:ascii="Times New Roman" w:eastAsia="Times New Roman" w:hAnsi="Times New Roman" w:cs="Times New Roman"/>
          <w:sz w:val="28"/>
        </w:rPr>
        <w:t xml:space="preserve"> </w:t>
      </w:r>
      <w:r w:rsidRPr="00827175">
        <w:rPr>
          <w:rFonts w:ascii="Times New Roman" w:eastAsia="Times New Roman" w:hAnsi="Times New Roman" w:cs="Times New Roman"/>
          <w:sz w:val="28"/>
        </w:rPr>
        <w:t xml:space="preserve"> </w:t>
      </w:r>
      <w:r w:rsidR="00B84AD5">
        <w:rPr>
          <w:rFonts w:ascii="Times New Roman" w:eastAsia="Times New Roman" w:hAnsi="Times New Roman" w:cs="Times New Roman"/>
          <w:sz w:val="28"/>
        </w:rPr>
        <w:t>427,8</w:t>
      </w:r>
      <w:r w:rsidR="007E77D6" w:rsidRPr="00827175">
        <w:rPr>
          <w:rFonts w:ascii="Times New Roman" w:eastAsia="Times New Roman" w:hAnsi="Times New Roman" w:cs="Times New Roman"/>
          <w:sz w:val="28"/>
        </w:rPr>
        <w:t xml:space="preserve"> </w:t>
      </w:r>
      <w:r w:rsidRPr="00827175">
        <w:rPr>
          <w:rFonts w:ascii="Times New Roman" w:eastAsia="Times New Roman" w:hAnsi="Times New Roman" w:cs="Times New Roman"/>
          <w:sz w:val="28"/>
        </w:rPr>
        <w:t>тыс.</w:t>
      </w:r>
      <w:r w:rsidR="005B3394" w:rsidRPr="00827175">
        <w:rPr>
          <w:rFonts w:ascii="Times New Roman" w:eastAsia="Times New Roman" w:hAnsi="Times New Roman" w:cs="Times New Roman"/>
          <w:sz w:val="28"/>
        </w:rPr>
        <w:t xml:space="preserve"> </w:t>
      </w:r>
      <w:r w:rsidRPr="00827175">
        <w:rPr>
          <w:rFonts w:ascii="Times New Roman" w:eastAsia="Times New Roman" w:hAnsi="Times New Roman" w:cs="Times New Roman"/>
          <w:sz w:val="28"/>
        </w:rPr>
        <w:t xml:space="preserve">руб. и </w:t>
      </w:r>
      <w:r w:rsidR="001659C1" w:rsidRPr="00827175">
        <w:rPr>
          <w:rFonts w:ascii="Times New Roman" w:eastAsia="Times New Roman" w:hAnsi="Times New Roman" w:cs="Times New Roman"/>
          <w:sz w:val="28"/>
        </w:rPr>
        <w:t xml:space="preserve"> </w:t>
      </w:r>
      <w:r w:rsidRPr="00827175">
        <w:rPr>
          <w:rFonts w:ascii="Times New Roman" w:eastAsia="Times New Roman" w:hAnsi="Times New Roman" w:cs="Times New Roman"/>
          <w:sz w:val="28"/>
        </w:rPr>
        <w:t>составили</w:t>
      </w:r>
      <w:r w:rsidR="00D44206" w:rsidRPr="00827175">
        <w:rPr>
          <w:rFonts w:ascii="Times New Roman" w:eastAsia="Times New Roman" w:hAnsi="Times New Roman" w:cs="Times New Roman"/>
          <w:sz w:val="28"/>
        </w:rPr>
        <w:t xml:space="preserve"> </w:t>
      </w:r>
      <w:r w:rsidRPr="00827175">
        <w:rPr>
          <w:rFonts w:ascii="Times New Roman" w:eastAsia="Times New Roman" w:hAnsi="Times New Roman" w:cs="Times New Roman"/>
          <w:sz w:val="28"/>
        </w:rPr>
        <w:t xml:space="preserve"> </w:t>
      </w:r>
      <w:r w:rsidR="00827175" w:rsidRPr="00827175">
        <w:rPr>
          <w:rFonts w:ascii="Times New Roman" w:eastAsia="Times New Roman" w:hAnsi="Times New Roman" w:cs="Times New Roman"/>
          <w:b/>
          <w:sz w:val="28"/>
        </w:rPr>
        <w:t>7</w:t>
      </w:r>
      <w:r w:rsidR="00B84AD5">
        <w:rPr>
          <w:rFonts w:ascii="Times New Roman" w:eastAsia="Times New Roman" w:hAnsi="Times New Roman" w:cs="Times New Roman"/>
          <w:b/>
          <w:sz w:val="28"/>
        </w:rPr>
        <w:t xml:space="preserve"> </w:t>
      </w:r>
      <w:r w:rsidR="00827175" w:rsidRPr="00827175">
        <w:rPr>
          <w:rFonts w:ascii="Times New Roman" w:eastAsia="Times New Roman" w:hAnsi="Times New Roman" w:cs="Times New Roman"/>
          <w:b/>
          <w:sz w:val="28"/>
        </w:rPr>
        <w:t>109,8</w:t>
      </w:r>
      <w:r w:rsidR="001659C1" w:rsidRPr="00827175">
        <w:rPr>
          <w:rFonts w:ascii="Times New Roman" w:eastAsia="Times New Roman" w:hAnsi="Times New Roman" w:cs="Times New Roman"/>
          <w:b/>
          <w:sz w:val="28"/>
        </w:rPr>
        <w:t xml:space="preserve"> </w:t>
      </w:r>
      <w:r w:rsidR="00B84AD5">
        <w:rPr>
          <w:rFonts w:ascii="Times New Roman" w:eastAsia="Times New Roman" w:hAnsi="Times New Roman" w:cs="Times New Roman"/>
          <w:b/>
          <w:sz w:val="28"/>
        </w:rPr>
        <w:t xml:space="preserve"> </w:t>
      </w:r>
      <w:r w:rsidRPr="00827175">
        <w:rPr>
          <w:rFonts w:ascii="Times New Roman" w:eastAsia="Times New Roman" w:hAnsi="Times New Roman" w:cs="Times New Roman"/>
          <w:b/>
          <w:sz w:val="28"/>
        </w:rPr>
        <w:t>тыс. руб.</w:t>
      </w:r>
    </w:p>
    <w:p w:rsidR="00A456F7" w:rsidRPr="00760F88" w:rsidRDefault="00A456F7" w:rsidP="008C78BC">
      <w:pPr>
        <w:spacing w:after="80" w:line="240" w:lineRule="auto"/>
        <w:ind w:firstLine="567"/>
        <w:jc w:val="both"/>
        <w:rPr>
          <w:rFonts w:ascii="Times New Roman" w:eastAsia="Times New Roman" w:hAnsi="Times New Roman" w:cs="Times New Roman"/>
          <w:color w:val="222222"/>
          <w:sz w:val="28"/>
          <w:szCs w:val="28"/>
        </w:rPr>
      </w:pPr>
      <w:r w:rsidRPr="00827175">
        <w:rPr>
          <w:rFonts w:ascii="Times New Roman" w:eastAsia="Times New Roman" w:hAnsi="Times New Roman" w:cs="Times New Roman"/>
          <w:color w:val="222222"/>
          <w:sz w:val="28"/>
          <w:szCs w:val="28"/>
        </w:rPr>
        <w:t>Соглашением №</w:t>
      </w:r>
      <w:r w:rsidR="004C3CE3" w:rsidRPr="00827175">
        <w:rPr>
          <w:rFonts w:ascii="Times New Roman" w:eastAsia="Times New Roman" w:hAnsi="Times New Roman" w:cs="Times New Roman"/>
          <w:color w:val="222222"/>
          <w:sz w:val="28"/>
          <w:szCs w:val="28"/>
        </w:rPr>
        <w:t>БС</w:t>
      </w:r>
      <w:r w:rsidR="005C143C" w:rsidRPr="00827175">
        <w:rPr>
          <w:rFonts w:ascii="Times New Roman" w:eastAsia="Times New Roman" w:hAnsi="Times New Roman" w:cs="Times New Roman"/>
          <w:color w:val="222222"/>
          <w:sz w:val="28"/>
          <w:szCs w:val="28"/>
        </w:rPr>
        <w:t>/</w:t>
      </w:r>
      <w:r w:rsidRPr="00827175">
        <w:rPr>
          <w:rFonts w:ascii="Times New Roman" w:eastAsia="Times New Roman" w:hAnsi="Times New Roman" w:cs="Times New Roman"/>
          <w:color w:val="222222"/>
          <w:sz w:val="28"/>
          <w:szCs w:val="28"/>
        </w:rPr>
        <w:t>1 от 09.01.201</w:t>
      </w:r>
      <w:r w:rsidR="005C143C" w:rsidRPr="00827175">
        <w:rPr>
          <w:rFonts w:ascii="Times New Roman" w:eastAsia="Times New Roman" w:hAnsi="Times New Roman" w:cs="Times New Roman"/>
          <w:color w:val="222222"/>
          <w:sz w:val="28"/>
          <w:szCs w:val="28"/>
        </w:rPr>
        <w:t>4</w:t>
      </w:r>
      <w:r w:rsidRPr="00827175">
        <w:rPr>
          <w:rFonts w:ascii="Times New Roman" w:eastAsia="Times New Roman" w:hAnsi="Times New Roman" w:cs="Times New Roman"/>
          <w:color w:val="222222"/>
          <w:sz w:val="28"/>
          <w:szCs w:val="28"/>
        </w:rPr>
        <w:t>г. «О порядке и условиях</w:t>
      </w:r>
      <w:r w:rsidRPr="004C3CE3">
        <w:rPr>
          <w:rFonts w:ascii="Times New Roman" w:eastAsia="Times New Roman" w:hAnsi="Times New Roman" w:cs="Times New Roman"/>
          <w:color w:val="222222"/>
          <w:sz w:val="28"/>
          <w:szCs w:val="28"/>
        </w:rPr>
        <w:t xml:space="preserve"> предоставления субсидии на финансовое обеспечение выполнения муниципального задания на оказание муниципальных услуг», заключенным Управлением образования и </w:t>
      </w:r>
      <w:r w:rsidR="009732DE" w:rsidRPr="004C3CE3">
        <w:rPr>
          <w:rFonts w:ascii="Times New Roman" w:hAnsi="Times New Roman"/>
          <w:color w:val="000000"/>
          <w:sz w:val="28"/>
          <w:szCs w:val="28"/>
        </w:rPr>
        <w:t>МБДОУ ЦРР–д/с «</w:t>
      </w:r>
      <w:r w:rsidR="004C3CE3" w:rsidRPr="004C3CE3">
        <w:rPr>
          <w:rFonts w:ascii="Times New Roman" w:hAnsi="Times New Roman"/>
          <w:color w:val="000000"/>
          <w:sz w:val="28"/>
          <w:szCs w:val="28"/>
        </w:rPr>
        <w:t>Березка</w:t>
      </w:r>
      <w:r w:rsidR="009732DE" w:rsidRPr="004C3CE3">
        <w:rPr>
          <w:rFonts w:ascii="Times New Roman" w:hAnsi="Times New Roman"/>
          <w:color w:val="000000"/>
          <w:sz w:val="28"/>
          <w:szCs w:val="28"/>
        </w:rPr>
        <w:t>» Зерноград</w:t>
      </w:r>
      <w:r w:rsidR="004C3CE3" w:rsidRPr="004C3CE3">
        <w:rPr>
          <w:rFonts w:ascii="Times New Roman" w:hAnsi="Times New Roman"/>
          <w:color w:val="000000"/>
          <w:sz w:val="28"/>
          <w:szCs w:val="28"/>
        </w:rPr>
        <w:t>ского района</w:t>
      </w:r>
      <w:r w:rsidR="009732DE" w:rsidRPr="004C3CE3">
        <w:rPr>
          <w:rFonts w:ascii="Times New Roman" w:eastAsia="Times New Roman" w:hAnsi="Times New Roman" w:cs="Times New Roman"/>
          <w:sz w:val="28"/>
        </w:rPr>
        <w:t xml:space="preserve"> </w:t>
      </w:r>
      <w:r w:rsidRPr="004C3CE3">
        <w:rPr>
          <w:rFonts w:ascii="Times New Roman" w:eastAsia="Times New Roman" w:hAnsi="Times New Roman" w:cs="Times New Roman"/>
          <w:color w:val="222222"/>
          <w:sz w:val="28"/>
          <w:szCs w:val="28"/>
        </w:rPr>
        <w:t>предусмотрен объем субсидий</w:t>
      </w:r>
      <w:r w:rsidR="00A52570" w:rsidRPr="004C3CE3">
        <w:rPr>
          <w:rFonts w:ascii="Times New Roman" w:eastAsia="Times New Roman" w:hAnsi="Times New Roman" w:cs="Times New Roman"/>
          <w:color w:val="222222"/>
          <w:sz w:val="28"/>
          <w:szCs w:val="28"/>
        </w:rPr>
        <w:t xml:space="preserve"> </w:t>
      </w:r>
      <w:r w:rsidRPr="004C3CE3">
        <w:rPr>
          <w:rFonts w:ascii="Times New Roman" w:eastAsia="Times New Roman" w:hAnsi="Times New Roman" w:cs="Times New Roman"/>
          <w:color w:val="222222"/>
          <w:sz w:val="28"/>
          <w:szCs w:val="28"/>
        </w:rPr>
        <w:t xml:space="preserve">в </w:t>
      </w:r>
      <w:r w:rsidR="009732DE" w:rsidRPr="004C3CE3">
        <w:rPr>
          <w:rFonts w:ascii="Times New Roman" w:eastAsia="Times New Roman" w:hAnsi="Times New Roman" w:cs="Times New Roman"/>
          <w:color w:val="222222"/>
          <w:sz w:val="28"/>
          <w:szCs w:val="28"/>
        </w:rPr>
        <w:t xml:space="preserve">размере </w:t>
      </w:r>
      <w:r w:rsidR="004C3CE3">
        <w:rPr>
          <w:rFonts w:ascii="Times New Roman" w:eastAsia="Times New Roman" w:hAnsi="Times New Roman" w:cs="Times New Roman"/>
          <w:color w:val="222222"/>
          <w:sz w:val="28"/>
          <w:szCs w:val="28"/>
        </w:rPr>
        <w:t>7 537,6</w:t>
      </w:r>
      <w:r w:rsidRPr="004C3CE3">
        <w:rPr>
          <w:rFonts w:ascii="Times New Roman" w:eastAsia="Times New Roman" w:hAnsi="Times New Roman" w:cs="Times New Roman"/>
          <w:color w:val="222222"/>
          <w:sz w:val="28"/>
          <w:szCs w:val="28"/>
        </w:rPr>
        <w:t xml:space="preserve"> тыс. рублей</w:t>
      </w:r>
      <w:r w:rsidR="00A52570" w:rsidRPr="004C3CE3">
        <w:rPr>
          <w:rFonts w:ascii="Times New Roman" w:eastAsia="Times New Roman" w:hAnsi="Times New Roman" w:cs="Times New Roman"/>
          <w:color w:val="222222"/>
          <w:sz w:val="28"/>
          <w:szCs w:val="28"/>
        </w:rPr>
        <w:t>.</w:t>
      </w:r>
    </w:p>
    <w:p w:rsidR="00A70150" w:rsidRPr="003B0D0D" w:rsidRDefault="00564200" w:rsidP="00710049">
      <w:pPr>
        <w:spacing w:after="0" w:line="240" w:lineRule="auto"/>
        <w:ind w:right="-5" w:firstLine="568"/>
        <w:jc w:val="both"/>
        <w:rPr>
          <w:rFonts w:ascii="Times New Roman" w:eastAsia="Times New Roman" w:hAnsi="Times New Roman" w:cs="Times New Roman"/>
          <w:color w:val="222222"/>
          <w:sz w:val="28"/>
          <w:szCs w:val="28"/>
        </w:rPr>
      </w:pPr>
      <w:r w:rsidRPr="003B0D0D">
        <w:rPr>
          <w:rFonts w:ascii="Times New Roman" w:eastAsia="Times New Roman" w:hAnsi="Times New Roman" w:cs="Times New Roman"/>
          <w:sz w:val="28"/>
          <w:szCs w:val="28"/>
        </w:rPr>
        <w:t>План финансово-хозяйственной деятельности Учреждения на 201</w:t>
      </w:r>
      <w:r w:rsidR="009732DE">
        <w:rPr>
          <w:rFonts w:ascii="Times New Roman" w:eastAsia="Times New Roman" w:hAnsi="Times New Roman" w:cs="Times New Roman"/>
          <w:sz w:val="28"/>
          <w:szCs w:val="28"/>
        </w:rPr>
        <w:t>4</w:t>
      </w:r>
      <w:r w:rsidR="00FD699C">
        <w:rPr>
          <w:rFonts w:ascii="Times New Roman" w:eastAsia="Times New Roman" w:hAnsi="Times New Roman" w:cs="Times New Roman"/>
          <w:sz w:val="28"/>
          <w:szCs w:val="28"/>
        </w:rPr>
        <w:t xml:space="preserve"> </w:t>
      </w:r>
      <w:r w:rsidRPr="003B0D0D">
        <w:rPr>
          <w:rFonts w:ascii="Times New Roman" w:eastAsia="Times New Roman" w:hAnsi="Times New Roman" w:cs="Times New Roman"/>
          <w:sz w:val="28"/>
          <w:szCs w:val="28"/>
        </w:rPr>
        <w:t>год и плановый период 201</w:t>
      </w:r>
      <w:r w:rsidR="009732DE">
        <w:rPr>
          <w:rFonts w:ascii="Times New Roman" w:eastAsia="Times New Roman" w:hAnsi="Times New Roman" w:cs="Times New Roman"/>
          <w:sz w:val="28"/>
          <w:szCs w:val="28"/>
        </w:rPr>
        <w:t>5</w:t>
      </w:r>
      <w:r w:rsidRPr="003B0D0D">
        <w:rPr>
          <w:rFonts w:ascii="Times New Roman" w:eastAsia="Times New Roman" w:hAnsi="Times New Roman" w:cs="Times New Roman"/>
          <w:sz w:val="28"/>
          <w:szCs w:val="28"/>
        </w:rPr>
        <w:t xml:space="preserve"> и 201</w:t>
      </w:r>
      <w:r w:rsidR="009732DE">
        <w:rPr>
          <w:rFonts w:ascii="Times New Roman" w:eastAsia="Times New Roman" w:hAnsi="Times New Roman" w:cs="Times New Roman"/>
          <w:sz w:val="28"/>
          <w:szCs w:val="28"/>
        </w:rPr>
        <w:t>6</w:t>
      </w:r>
      <w:r w:rsidRPr="003B0D0D">
        <w:rPr>
          <w:rFonts w:ascii="Times New Roman" w:eastAsia="Times New Roman" w:hAnsi="Times New Roman" w:cs="Times New Roman"/>
          <w:sz w:val="28"/>
          <w:szCs w:val="28"/>
        </w:rPr>
        <w:t xml:space="preserve"> годы утвержден Начальником управления образования Администрации Зерноградского района Ростовской области в </w:t>
      </w:r>
      <w:r w:rsidRPr="003B0D0D">
        <w:rPr>
          <w:rFonts w:ascii="Times New Roman" w:eastAsia="Times New Roman" w:hAnsi="Times New Roman" w:cs="Times New Roman"/>
          <w:color w:val="222222"/>
          <w:sz w:val="28"/>
          <w:szCs w:val="28"/>
        </w:rPr>
        <w:t>части поступлений (доходов)</w:t>
      </w:r>
      <w:r w:rsidR="0085222F" w:rsidRPr="003B0D0D">
        <w:rPr>
          <w:rFonts w:ascii="Times New Roman" w:eastAsia="Times New Roman" w:hAnsi="Times New Roman" w:cs="Times New Roman"/>
          <w:sz w:val="28"/>
        </w:rPr>
        <w:t xml:space="preserve"> </w:t>
      </w:r>
      <w:r w:rsidRPr="003B0D0D">
        <w:rPr>
          <w:rFonts w:ascii="Times New Roman" w:eastAsia="Times New Roman" w:hAnsi="Times New Roman" w:cs="Times New Roman"/>
          <w:color w:val="222222"/>
          <w:sz w:val="28"/>
          <w:szCs w:val="28"/>
        </w:rPr>
        <w:t xml:space="preserve">в сумме </w:t>
      </w:r>
      <w:r w:rsidR="00DE1255">
        <w:rPr>
          <w:rFonts w:ascii="Times New Roman" w:eastAsia="Times New Roman" w:hAnsi="Times New Roman" w:cs="Times New Roman"/>
          <w:color w:val="222222"/>
          <w:sz w:val="28"/>
          <w:szCs w:val="28"/>
        </w:rPr>
        <w:t xml:space="preserve"> 8 087,9</w:t>
      </w:r>
      <w:r w:rsidRPr="003B0D0D">
        <w:rPr>
          <w:rFonts w:ascii="Times New Roman" w:eastAsia="Times New Roman" w:hAnsi="Times New Roman" w:cs="Times New Roman"/>
          <w:color w:val="222222"/>
          <w:sz w:val="28"/>
          <w:szCs w:val="28"/>
        </w:rPr>
        <w:t xml:space="preserve"> т</w:t>
      </w:r>
      <w:r w:rsidR="00A70150" w:rsidRPr="003B0D0D">
        <w:rPr>
          <w:rFonts w:ascii="Times New Roman" w:eastAsia="Times New Roman" w:hAnsi="Times New Roman" w:cs="Times New Roman"/>
          <w:color w:val="222222"/>
          <w:sz w:val="28"/>
          <w:szCs w:val="28"/>
        </w:rPr>
        <w:t>ы</w:t>
      </w:r>
      <w:r w:rsidRPr="003B0D0D">
        <w:rPr>
          <w:rFonts w:ascii="Times New Roman" w:eastAsia="Times New Roman" w:hAnsi="Times New Roman" w:cs="Times New Roman"/>
          <w:color w:val="222222"/>
          <w:sz w:val="28"/>
          <w:szCs w:val="28"/>
        </w:rPr>
        <w:t>с.руб.</w:t>
      </w:r>
      <w:r w:rsidR="00A70150" w:rsidRPr="003B0D0D">
        <w:rPr>
          <w:rFonts w:ascii="Times New Roman" w:eastAsia="Times New Roman" w:hAnsi="Times New Roman" w:cs="Times New Roman"/>
          <w:color w:val="222222"/>
          <w:sz w:val="28"/>
          <w:szCs w:val="28"/>
        </w:rPr>
        <w:t>,</w:t>
      </w:r>
      <w:r w:rsidR="009732DE" w:rsidRPr="009732DE">
        <w:rPr>
          <w:rFonts w:ascii="Times New Roman" w:eastAsia="Times New Roman" w:hAnsi="Times New Roman" w:cs="Times New Roman"/>
          <w:sz w:val="28"/>
        </w:rPr>
        <w:t xml:space="preserve"> </w:t>
      </w:r>
      <w:r w:rsidR="00A70150" w:rsidRPr="003B0D0D">
        <w:rPr>
          <w:rFonts w:ascii="Times New Roman" w:eastAsia="Times New Roman" w:hAnsi="Times New Roman" w:cs="Times New Roman"/>
          <w:color w:val="222222"/>
          <w:sz w:val="28"/>
          <w:szCs w:val="28"/>
        </w:rPr>
        <w:t>в том числе:</w:t>
      </w:r>
    </w:p>
    <w:p w:rsidR="00564200" w:rsidRPr="003B0D0D" w:rsidRDefault="00564200" w:rsidP="00710049">
      <w:pPr>
        <w:spacing w:after="0" w:line="240" w:lineRule="auto"/>
        <w:jc w:val="both"/>
        <w:rPr>
          <w:rFonts w:ascii="Times New Roman" w:eastAsia="Times New Roman" w:hAnsi="Times New Roman" w:cs="Times New Roman"/>
          <w:color w:val="222222"/>
          <w:sz w:val="28"/>
          <w:szCs w:val="28"/>
        </w:rPr>
      </w:pPr>
      <w:r w:rsidRPr="003B0D0D">
        <w:rPr>
          <w:rFonts w:ascii="Times New Roman" w:eastAsia="Times New Roman" w:hAnsi="Times New Roman" w:cs="Times New Roman"/>
          <w:color w:val="222222"/>
          <w:sz w:val="28"/>
          <w:szCs w:val="28"/>
        </w:rPr>
        <w:t xml:space="preserve">– субсидии на финансовое обеспечение муниципального задания в сумме </w:t>
      </w:r>
      <w:r w:rsidR="00DE1255">
        <w:rPr>
          <w:rFonts w:ascii="Times New Roman" w:eastAsia="Times New Roman" w:hAnsi="Times New Roman" w:cs="Times New Roman"/>
          <w:color w:val="222222"/>
          <w:sz w:val="28"/>
          <w:szCs w:val="28"/>
        </w:rPr>
        <w:t>7 537,6</w:t>
      </w:r>
      <w:r w:rsidR="009732DE" w:rsidRPr="003B0D0D">
        <w:rPr>
          <w:rFonts w:ascii="Times New Roman" w:eastAsia="Times New Roman" w:hAnsi="Times New Roman" w:cs="Times New Roman"/>
          <w:color w:val="222222"/>
          <w:sz w:val="28"/>
          <w:szCs w:val="28"/>
        </w:rPr>
        <w:t xml:space="preserve"> </w:t>
      </w:r>
      <w:r w:rsidRPr="003B0D0D">
        <w:rPr>
          <w:rFonts w:ascii="Times New Roman" w:eastAsia="Times New Roman" w:hAnsi="Times New Roman" w:cs="Times New Roman"/>
          <w:color w:val="222222"/>
          <w:sz w:val="28"/>
          <w:szCs w:val="28"/>
        </w:rPr>
        <w:t>тыс. руб</w:t>
      </w:r>
      <w:r w:rsidR="00A70150" w:rsidRPr="003B0D0D">
        <w:rPr>
          <w:rFonts w:ascii="Times New Roman" w:eastAsia="Times New Roman" w:hAnsi="Times New Roman" w:cs="Times New Roman"/>
          <w:color w:val="222222"/>
          <w:sz w:val="28"/>
          <w:szCs w:val="28"/>
        </w:rPr>
        <w:t>.</w:t>
      </w:r>
      <w:r w:rsidRPr="003B0D0D">
        <w:rPr>
          <w:rFonts w:ascii="Times New Roman" w:eastAsia="Times New Roman" w:hAnsi="Times New Roman" w:cs="Times New Roman"/>
          <w:color w:val="222222"/>
          <w:sz w:val="28"/>
          <w:szCs w:val="28"/>
        </w:rPr>
        <w:t>;</w:t>
      </w:r>
    </w:p>
    <w:p w:rsidR="00564200" w:rsidRDefault="00564200" w:rsidP="008C78BC">
      <w:pPr>
        <w:spacing w:after="80" w:line="240" w:lineRule="auto"/>
        <w:jc w:val="both"/>
        <w:rPr>
          <w:rFonts w:ascii="Times New Roman" w:eastAsia="Times New Roman" w:hAnsi="Times New Roman" w:cs="Times New Roman"/>
          <w:color w:val="222222"/>
          <w:sz w:val="28"/>
          <w:szCs w:val="28"/>
        </w:rPr>
      </w:pPr>
      <w:r w:rsidRPr="003B0D0D">
        <w:rPr>
          <w:rFonts w:ascii="Times New Roman" w:eastAsia="Times New Roman" w:hAnsi="Times New Roman" w:cs="Times New Roman"/>
          <w:color w:val="222222"/>
          <w:sz w:val="28"/>
          <w:szCs w:val="28"/>
        </w:rPr>
        <w:t xml:space="preserve">– доходы от оказания услуг на платной основе физическим и юридическим лицам в сумме </w:t>
      </w:r>
      <w:r w:rsidR="00DE1255">
        <w:rPr>
          <w:rFonts w:ascii="Times New Roman" w:eastAsia="Times New Roman" w:hAnsi="Times New Roman" w:cs="Times New Roman"/>
          <w:color w:val="222222"/>
          <w:sz w:val="28"/>
          <w:szCs w:val="28"/>
        </w:rPr>
        <w:t>550,3</w:t>
      </w:r>
      <w:r w:rsidRPr="003B0D0D">
        <w:rPr>
          <w:rFonts w:ascii="Times New Roman" w:eastAsia="Times New Roman" w:hAnsi="Times New Roman" w:cs="Times New Roman"/>
          <w:color w:val="222222"/>
          <w:sz w:val="28"/>
          <w:szCs w:val="28"/>
        </w:rPr>
        <w:t xml:space="preserve"> тыс. руб</w:t>
      </w:r>
      <w:r w:rsidR="00A70150" w:rsidRPr="003B0D0D">
        <w:rPr>
          <w:rFonts w:ascii="Times New Roman" w:eastAsia="Times New Roman" w:hAnsi="Times New Roman" w:cs="Times New Roman"/>
          <w:color w:val="222222"/>
          <w:sz w:val="28"/>
          <w:szCs w:val="28"/>
        </w:rPr>
        <w:t>.</w:t>
      </w:r>
    </w:p>
    <w:p w:rsidR="00125F26" w:rsidRPr="003B0D0D" w:rsidRDefault="00125F26" w:rsidP="008C78BC">
      <w:pPr>
        <w:spacing w:after="80" w:line="240" w:lineRule="auto"/>
        <w:jc w:val="both"/>
        <w:rPr>
          <w:rFonts w:ascii="Times New Roman" w:eastAsia="Times New Roman" w:hAnsi="Times New Roman" w:cs="Times New Roman"/>
          <w:color w:val="222222"/>
          <w:sz w:val="28"/>
          <w:szCs w:val="28"/>
        </w:rPr>
      </w:pPr>
      <w:r w:rsidRPr="003B0D0D">
        <w:rPr>
          <w:rFonts w:ascii="Times New Roman" w:eastAsia="Times New Roman" w:hAnsi="Times New Roman" w:cs="Times New Roman"/>
          <w:sz w:val="28"/>
        </w:rPr>
        <w:t xml:space="preserve">и выплатам (расходам) </w:t>
      </w:r>
      <w:r w:rsidRPr="003B0D0D">
        <w:rPr>
          <w:rFonts w:ascii="Times New Roman" w:eastAsia="Times New Roman" w:hAnsi="Times New Roman" w:cs="Times New Roman"/>
          <w:color w:val="222222"/>
          <w:sz w:val="28"/>
          <w:szCs w:val="28"/>
        </w:rPr>
        <w:t xml:space="preserve">в сумме </w:t>
      </w:r>
      <w:r w:rsidR="00DE1255">
        <w:rPr>
          <w:rFonts w:ascii="Times New Roman" w:eastAsia="Times New Roman" w:hAnsi="Times New Roman" w:cs="Times New Roman"/>
          <w:color w:val="222222"/>
          <w:sz w:val="28"/>
          <w:szCs w:val="28"/>
        </w:rPr>
        <w:t>8 087,9</w:t>
      </w:r>
      <w:r w:rsidRPr="003B0D0D">
        <w:rPr>
          <w:rFonts w:ascii="Times New Roman" w:eastAsia="Times New Roman" w:hAnsi="Times New Roman" w:cs="Times New Roman"/>
          <w:color w:val="222222"/>
          <w:sz w:val="28"/>
          <w:szCs w:val="28"/>
        </w:rPr>
        <w:t xml:space="preserve"> тыс.руб</w:t>
      </w:r>
      <w:r>
        <w:rPr>
          <w:rFonts w:ascii="Times New Roman" w:eastAsia="Times New Roman" w:hAnsi="Times New Roman" w:cs="Times New Roman"/>
          <w:color w:val="222222"/>
          <w:sz w:val="28"/>
          <w:szCs w:val="28"/>
        </w:rPr>
        <w:t>.</w:t>
      </w:r>
      <w:r w:rsidRPr="003B0D0D">
        <w:rPr>
          <w:rFonts w:ascii="Times New Roman" w:eastAsia="Times New Roman" w:hAnsi="Times New Roman" w:cs="Times New Roman"/>
          <w:color w:val="222222"/>
          <w:sz w:val="28"/>
          <w:szCs w:val="28"/>
        </w:rPr>
        <w:t xml:space="preserve"> </w:t>
      </w:r>
    </w:p>
    <w:p w:rsidR="009732DE" w:rsidRPr="00B104E2" w:rsidRDefault="00564200" w:rsidP="008C78BC">
      <w:pPr>
        <w:spacing w:after="80" w:line="240" w:lineRule="auto"/>
        <w:ind w:firstLine="568"/>
        <w:jc w:val="both"/>
        <w:rPr>
          <w:rFonts w:ascii="Times New Roman" w:eastAsia="Times New Roman" w:hAnsi="Times New Roman" w:cs="Times New Roman"/>
          <w:color w:val="222222"/>
          <w:sz w:val="28"/>
          <w:szCs w:val="28"/>
        </w:rPr>
      </w:pPr>
      <w:r w:rsidRPr="00B104E2">
        <w:rPr>
          <w:rFonts w:ascii="Times New Roman" w:eastAsia="Times New Roman" w:hAnsi="Times New Roman" w:cs="Times New Roman"/>
          <w:color w:val="222222"/>
          <w:sz w:val="28"/>
          <w:szCs w:val="28"/>
        </w:rPr>
        <w:lastRenderedPageBreak/>
        <w:t>В течение 201</w:t>
      </w:r>
      <w:r w:rsidR="009732DE" w:rsidRPr="00B104E2">
        <w:rPr>
          <w:rFonts w:ascii="Times New Roman" w:eastAsia="Times New Roman" w:hAnsi="Times New Roman" w:cs="Times New Roman"/>
          <w:color w:val="222222"/>
          <w:sz w:val="28"/>
          <w:szCs w:val="28"/>
        </w:rPr>
        <w:t>4</w:t>
      </w:r>
      <w:r w:rsidR="00FD699C" w:rsidRPr="00B104E2">
        <w:rPr>
          <w:rFonts w:ascii="Times New Roman" w:eastAsia="Times New Roman" w:hAnsi="Times New Roman" w:cs="Times New Roman"/>
          <w:color w:val="222222"/>
          <w:sz w:val="28"/>
          <w:szCs w:val="28"/>
        </w:rPr>
        <w:t xml:space="preserve"> </w:t>
      </w:r>
      <w:r w:rsidRPr="00B104E2">
        <w:rPr>
          <w:rFonts w:ascii="Times New Roman" w:eastAsia="Times New Roman" w:hAnsi="Times New Roman" w:cs="Times New Roman"/>
          <w:color w:val="222222"/>
          <w:sz w:val="28"/>
          <w:szCs w:val="28"/>
        </w:rPr>
        <w:t>года в показатели плана финансово-хозяйственной деятельности вносились изменения в части объема субсидий на финансовое обеспечение выполнения муниципального задания</w:t>
      </w:r>
      <w:r w:rsidR="00760F88" w:rsidRPr="00B104E2">
        <w:rPr>
          <w:rFonts w:ascii="Times New Roman" w:eastAsia="Times New Roman" w:hAnsi="Times New Roman" w:cs="Times New Roman"/>
          <w:color w:val="222222"/>
          <w:sz w:val="28"/>
          <w:szCs w:val="28"/>
        </w:rPr>
        <w:t>,</w:t>
      </w:r>
      <w:r w:rsidR="007E4B5C" w:rsidRPr="00B104E2">
        <w:rPr>
          <w:rFonts w:ascii="Times New Roman" w:eastAsia="Times New Roman" w:hAnsi="Times New Roman" w:cs="Times New Roman"/>
          <w:color w:val="222222"/>
          <w:sz w:val="28"/>
          <w:szCs w:val="28"/>
        </w:rPr>
        <w:t xml:space="preserve"> </w:t>
      </w:r>
      <w:r w:rsidR="00760F88" w:rsidRPr="00B104E2">
        <w:rPr>
          <w:rFonts w:ascii="Times New Roman" w:eastAsia="Times New Roman" w:hAnsi="Times New Roman" w:cs="Times New Roman"/>
          <w:color w:val="222222"/>
          <w:sz w:val="28"/>
          <w:szCs w:val="28"/>
        </w:rPr>
        <w:t xml:space="preserve">субсидий на иные цели, </w:t>
      </w:r>
      <w:r w:rsidR="007E4B5C" w:rsidRPr="00B104E2">
        <w:rPr>
          <w:rFonts w:ascii="Times New Roman" w:eastAsia="Times New Roman" w:hAnsi="Times New Roman" w:cs="Times New Roman"/>
          <w:color w:val="222222"/>
          <w:sz w:val="28"/>
          <w:szCs w:val="28"/>
        </w:rPr>
        <w:t>доходов от оказания услуг на платной основе</w:t>
      </w:r>
      <w:r w:rsidR="009732DE" w:rsidRPr="00B104E2">
        <w:rPr>
          <w:rFonts w:ascii="Times New Roman" w:eastAsia="Times New Roman" w:hAnsi="Times New Roman" w:cs="Times New Roman"/>
          <w:color w:val="222222"/>
          <w:sz w:val="28"/>
          <w:szCs w:val="28"/>
        </w:rPr>
        <w:t>.</w:t>
      </w:r>
      <w:r w:rsidRPr="00B104E2">
        <w:rPr>
          <w:rFonts w:ascii="Times New Roman" w:eastAsia="Times New Roman" w:hAnsi="Times New Roman" w:cs="Times New Roman"/>
          <w:color w:val="222222"/>
          <w:sz w:val="28"/>
          <w:szCs w:val="28"/>
        </w:rPr>
        <w:t xml:space="preserve"> </w:t>
      </w:r>
    </w:p>
    <w:p w:rsidR="00F56719" w:rsidRPr="00B104E2" w:rsidRDefault="00F56719" w:rsidP="00F56719">
      <w:pPr>
        <w:spacing w:after="80" w:line="240" w:lineRule="auto"/>
        <w:ind w:firstLine="567"/>
        <w:jc w:val="both"/>
        <w:rPr>
          <w:rFonts w:ascii="Times New Roman" w:eastAsia="Times New Roman" w:hAnsi="Times New Roman" w:cs="Times New Roman"/>
          <w:color w:val="222222"/>
          <w:sz w:val="28"/>
          <w:szCs w:val="28"/>
        </w:rPr>
      </w:pPr>
      <w:r w:rsidRPr="00B104E2">
        <w:rPr>
          <w:rFonts w:ascii="Times New Roman" w:eastAsia="Times New Roman" w:hAnsi="Times New Roman" w:cs="Times New Roman"/>
          <w:color w:val="222222"/>
          <w:sz w:val="28"/>
          <w:szCs w:val="28"/>
        </w:rPr>
        <w:t>Дополнительными соглашениями к соглашению от 09.01.2014 №</w:t>
      </w:r>
      <w:r w:rsidR="00B104E2" w:rsidRPr="00B104E2">
        <w:rPr>
          <w:rFonts w:ascii="Times New Roman" w:eastAsia="Times New Roman" w:hAnsi="Times New Roman" w:cs="Times New Roman"/>
          <w:color w:val="222222"/>
          <w:sz w:val="28"/>
          <w:szCs w:val="28"/>
        </w:rPr>
        <w:t xml:space="preserve"> №БС/1 </w:t>
      </w:r>
      <w:r w:rsidRPr="00B104E2">
        <w:rPr>
          <w:rFonts w:ascii="Times New Roman" w:eastAsia="Times New Roman" w:hAnsi="Times New Roman" w:cs="Times New Roman"/>
          <w:color w:val="222222"/>
          <w:sz w:val="28"/>
          <w:szCs w:val="28"/>
        </w:rPr>
        <w:t xml:space="preserve">объем субсидий на финансовое обеспечение муниципального задания </w:t>
      </w:r>
      <w:r w:rsidR="00B104E2" w:rsidRPr="00B104E2">
        <w:rPr>
          <w:rFonts w:ascii="Times New Roman" w:eastAsia="Times New Roman" w:hAnsi="Times New Roman" w:cs="Times New Roman"/>
          <w:color w:val="222222"/>
          <w:sz w:val="28"/>
          <w:szCs w:val="28"/>
        </w:rPr>
        <w:t>уменьшен</w:t>
      </w:r>
      <w:r w:rsidRPr="00B104E2">
        <w:rPr>
          <w:rFonts w:ascii="Times New Roman" w:eastAsia="Times New Roman" w:hAnsi="Times New Roman" w:cs="Times New Roman"/>
          <w:color w:val="222222"/>
          <w:sz w:val="28"/>
          <w:szCs w:val="28"/>
        </w:rPr>
        <w:t xml:space="preserve"> до </w:t>
      </w:r>
      <w:r w:rsidR="00B104E2" w:rsidRPr="00B104E2">
        <w:rPr>
          <w:rFonts w:ascii="Times New Roman" w:eastAsia="Times New Roman" w:hAnsi="Times New Roman" w:cs="Times New Roman"/>
          <w:color w:val="222222"/>
          <w:sz w:val="28"/>
          <w:szCs w:val="28"/>
        </w:rPr>
        <w:t xml:space="preserve">7 109,8 </w:t>
      </w:r>
      <w:r w:rsidRPr="00B104E2">
        <w:rPr>
          <w:rFonts w:ascii="Times New Roman" w:eastAsia="Times New Roman" w:hAnsi="Times New Roman" w:cs="Times New Roman"/>
          <w:color w:val="222222"/>
          <w:sz w:val="28"/>
          <w:szCs w:val="28"/>
        </w:rPr>
        <w:t>тыс. рублей.</w:t>
      </w:r>
    </w:p>
    <w:p w:rsidR="00B91B40" w:rsidRPr="00BF6772" w:rsidRDefault="00B91B40" w:rsidP="00B91B40">
      <w:pPr>
        <w:spacing w:after="80" w:line="240" w:lineRule="auto"/>
        <w:ind w:firstLine="567"/>
        <w:jc w:val="both"/>
        <w:rPr>
          <w:rFonts w:ascii="Times New Roman" w:eastAsia="Times New Roman" w:hAnsi="Times New Roman" w:cs="Times New Roman"/>
          <w:color w:val="222222"/>
          <w:sz w:val="28"/>
          <w:szCs w:val="28"/>
        </w:rPr>
      </w:pPr>
      <w:r w:rsidRPr="00BF6772">
        <w:rPr>
          <w:rFonts w:ascii="Times New Roman" w:eastAsia="Times New Roman" w:hAnsi="Times New Roman" w:cs="Times New Roman"/>
          <w:color w:val="222222"/>
          <w:sz w:val="28"/>
          <w:szCs w:val="28"/>
        </w:rPr>
        <w:t>Соглашением от</w:t>
      </w:r>
      <w:r w:rsidR="00BF6772" w:rsidRPr="00BF6772">
        <w:rPr>
          <w:rFonts w:ascii="Times New Roman" w:eastAsia="Times New Roman" w:hAnsi="Times New Roman" w:cs="Times New Roman"/>
          <w:color w:val="222222"/>
          <w:sz w:val="28"/>
          <w:szCs w:val="28"/>
        </w:rPr>
        <w:t xml:space="preserve"> </w:t>
      </w:r>
      <w:r w:rsidRPr="00BF6772">
        <w:rPr>
          <w:rFonts w:ascii="Times New Roman" w:eastAsia="Times New Roman" w:hAnsi="Times New Roman" w:cs="Times New Roman"/>
          <w:color w:val="222222"/>
          <w:sz w:val="28"/>
          <w:szCs w:val="28"/>
        </w:rPr>
        <w:t>12.08.2014№</w:t>
      </w:r>
      <w:r w:rsidR="00325F4B" w:rsidRPr="00BF6772">
        <w:rPr>
          <w:rFonts w:ascii="Times New Roman" w:eastAsia="Times New Roman" w:hAnsi="Times New Roman" w:cs="Times New Roman"/>
          <w:color w:val="222222"/>
          <w:sz w:val="28"/>
          <w:szCs w:val="28"/>
        </w:rPr>
        <w:t>БС</w:t>
      </w:r>
      <w:r w:rsidR="00BF6772" w:rsidRPr="00BF6772">
        <w:rPr>
          <w:rFonts w:ascii="Times New Roman" w:eastAsia="Times New Roman" w:hAnsi="Times New Roman" w:cs="Times New Roman"/>
          <w:color w:val="222222"/>
          <w:sz w:val="28"/>
          <w:szCs w:val="28"/>
        </w:rPr>
        <w:t>/2О06</w:t>
      </w:r>
      <w:r w:rsidRPr="00BF6772">
        <w:rPr>
          <w:rFonts w:ascii="Times New Roman" w:eastAsia="Times New Roman" w:hAnsi="Times New Roman" w:cs="Times New Roman"/>
          <w:color w:val="222222"/>
          <w:sz w:val="28"/>
          <w:szCs w:val="28"/>
        </w:rPr>
        <w:t xml:space="preserve">«О порядке и условиях предоставления субсидии на реализацию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заключенным между Управлением образования и </w:t>
      </w:r>
      <w:r w:rsidRPr="00BF6772">
        <w:rPr>
          <w:rFonts w:ascii="Times New Roman" w:hAnsi="Times New Roman"/>
          <w:color w:val="000000"/>
          <w:sz w:val="28"/>
          <w:szCs w:val="28"/>
        </w:rPr>
        <w:t>МБДОУ д/с «</w:t>
      </w:r>
      <w:r w:rsidR="00325F4B" w:rsidRPr="00BF6772">
        <w:rPr>
          <w:rFonts w:ascii="Times New Roman" w:hAnsi="Times New Roman"/>
          <w:color w:val="000000"/>
          <w:sz w:val="28"/>
          <w:szCs w:val="28"/>
        </w:rPr>
        <w:t>Березка» Зерноградского района</w:t>
      </w:r>
      <w:r w:rsidRPr="00BF6772">
        <w:rPr>
          <w:rFonts w:ascii="Times New Roman" w:eastAsia="Times New Roman" w:hAnsi="Times New Roman" w:cs="Times New Roman"/>
          <w:sz w:val="28"/>
        </w:rPr>
        <w:t xml:space="preserve"> </w:t>
      </w:r>
      <w:r w:rsidRPr="00BF6772">
        <w:rPr>
          <w:rFonts w:ascii="Times New Roman" w:eastAsia="Times New Roman" w:hAnsi="Times New Roman" w:cs="Times New Roman"/>
          <w:color w:val="222222"/>
          <w:sz w:val="28"/>
          <w:szCs w:val="28"/>
        </w:rPr>
        <w:t xml:space="preserve">предусмотрен объем субсидий в сумме </w:t>
      </w:r>
      <w:r w:rsidR="00325F4B" w:rsidRPr="00BF6772">
        <w:rPr>
          <w:rFonts w:ascii="Times New Roman" w:eastAsia="Times New Roman" w:hAnsi="Times New Roman" w:cs="Times New Roman"/>
          <w:color w:val="222222"/>
          <w:sz w:val="28"/>
          <w:szCs w:val="28"/>
        </w:rPr>
        <w:t>60.0</w:t>
      </w:r>
      <w:r w:rsidRPr="00BF6772">
        <w:rPr>
          <w:rFonts w:ascii="Times New Roman" w:eastAsia="Times New Roman" w:hAnsi="Times New Roman" w:cs="Times New Roman"/>
          <w:color w:val="222222"/>
          <w:sz w:val="28"/>
          <w:szCs w:val="28"/>
        </w:rPr>
        <w:t xml:space="preserve"> тыс. рублей.</w:t>
      </w:r>
    </w:p>
    <w:p w:rsidR="00564200" w:rsidRPr="003B0D0D" w:rsidRDefault="00564200" w:rsidP="00710049">
      <w:pPr>
        <w:spacing w:after="0" w:line="240" w:lineRule="auto"/>
        <w:ind w:firstLine="568"/>
        <w:jc w:val="both"/>
        <w:rPr>
          <w:rFonts w:ascii="Times New Roman" w:eastAsia="Times New Roman" w:hAnsi="Times New Roman" w:cs="Times New Roman"/>
          <w:color w:val="222222"/>
          <w:sz w:val="28"/>
          <w:szCs w:val="28"/>
        </w:rPr>
      </w:pPr>
      <w:r w:rsidRPr="003B0D0D">
        <w:rPr>
          <w:rFonts w:ascii="Times New Roman" w:eastAsia="Times New Roman" w:hAnsi="Times New Roman" w:cs="Times New Roman"/>
          <w:color w:val="222222"/>
          <w:sz w:val="28"/>
          <w:szCs w:val="28"/>
        </w:rPr>
        <w:t>В результате на 31.12.201</w:t>
      </w:r>
      <w:r w:rsidR="009732DE">
        <w:rPr>
          <w:rFonts w:ascii="Times New Roman" w:eastAsia="Times New Roman" w:hAnsi="Times New Roman" w:cs="Times New Roman"/>
          <w:color w:val="222222"/>
          <w:sz w:val="28"/>
          <w:szCs w:val="28"/>
        </w:rPr>
        <w:t>4</w:t>
      </w:r>
      <w:r w:rsidRPr="003B0D0D">
        <w:rPr>
          <w:rFonts w:ascii="Times New Roman" w:eastAsia="Times New Roman" w:hAnsi="Times New Roman" w:cs="Times New Roman"/>
          <w:color w:val="222222"/>
          <w:sz w:val="28"/>
          <w:szCs w:val="28"/>
        </w:rPr>
        <w:t>г. показатели плана финансово-хозяйственной деятельности составили</w:t>
      </w:r>
      <w:r w:rsidR="006721DB">
        <w:rPr>
          <w:rFonts w:ascii="Times New Roman" w:eastAsia="Times New Roman" w:hAnsi="Times New Roman" w:cs="Times New Roman"/>
          <w:color w:val="222222"/>
          <w:sz w:val="28"/>
          <w:szCs w:val="28"/>
        </w:rPr>
        <w:t xml:space="preserve">: </w:t>
      </w:r>
      <w:r w:rsidRPr="003B0D0D">
        <w:rPr>
          <w:rFonts w:ascii="Times New Roman" w:eastAsia="Times New Roman" w:hAnsi="Times New Roman" w:cs="Times New Roman"/>
          <w:color w:val="222222"/>
          <w:sz w:val="28"/>
          <w:szCs w:val="28"/>
        </w:rPr>
        <w:t xml:space="preserve"> </w:t>
      </w:r>
      <w:r w:rsidR="006721DB" w:rsidRPr="003B0D0D">
        <w:rPr>
          <w:rFonts w:ascii="Times New Roman" w:eastAsia="Times New Roman" w:hAnsi="Times New Roman" w:cs="Times New Roman"/>
          <w:color w:val="222222"/>
          <w:sz w:val="28"/>
          <w:szCs w:val="28"/>
        </w:rPr>
        <w:t xml:space="preserve">в части доходов </w:t>
      </w:r>
      <w:r w:rsidR="00DE1255">
        <w:rPr>
          <w:rFonts w:ascii="Times New Roman" w:eastAsia="Times New Roman" w:hAnsi="Times New Roman" w:cs="Times New Roman"/>
          <w:color w:val="222222"/>
          <w:sz w:val="28"/>
          <w:szCs w:val="28"/>
        </w:rPr>
        <w:t>7</w:t>
      </w:r>
      <w:r w:rsidR="00B84AD5">
        <w:rPr>
          <w:rFonts w:ascii="Times New Roman" w:eastAsia="Times New Roman" w:hAnsi="Times New Roman" w:cs="Times New Roman"/>
          <w:color w:val="222222"/>
          <w:sz w:val="28"/>
          <w:szCs w:val="28"/>
        </w:rPr>
        <w:t> </w:t>
      </w:r>
      <w:r w:rsidR="00DE1255">
        <w:rPr>
          <w:rFonts w:ascii="Times New Roman" w:eastAsia="Times New Roman" w:hAnsi="Times New Roman" w:cs="Times New Roman"/>
          <w:color w:val="222222"/>
          <w:sz w:val="28"/>
          <w:szCs w:val="28"/>
        </w:rPr>
        <w:t>74</w:t>
      </w:r>
      <w:r w:rsidR="00B84AD5">
        <w:rPr>
          <w:rFonts w:ascii="Times New Roman" w:eastAsia="Times New Roman" w:hAnsi="Times New Roman" w:cs="Times New Roman"/>
          <w:color w:val="222222"/>
          <w:sz w:val="28"/>
          <w:szCs w:val="28"/>
        </w:rPr>
        <w:t>6,4</w:t>
      </w:r>
      <w:r w:rsidRPr="003B0D0D">
        <w:rPr>
          <w:rFonts w:ascii="Times New Roman" w:eastAsia="Times New Roman" w:hAnsi="Times New Roman" w:cs="Times New Roman"/>
          <w:color w:val="222222"/>
          <w:sz w:val="28"/>
          <w:szCs w:val="28"/>
        </w:rPr>
        <w:t xml:space="preserve"> тыс. рублей, в том числе:</w:t>
      </w:r>
    </w:p>
    <w:p w:rsidR="00A70150" w:rsidRDefault="00564200" w:rsidP="00710049">
      <w:pPr>
        <w:spacing w:after="0" w:line="240" w:lineRule="auto"/>
        <w:jc w:val="both"/>
        <w:rPr>
          <w:rFonts w:ascii="Times New Roman" w:eastAsia="Times New Roman" w:hAnsi="Times New Roman" w:cs="Times New Roman"/>
          <w:color w:val="222222"/>
          <w:sz w:val="28"/>
          <w:szCs w:val="28"/>
        </w:rPr>
      </w:pPr>
      <w:r w:rsidRPr="003B0D0D">
        <w:rPr>
          <w:rFonts w:ascii="Times New Roman" w:eastAsia="Times New Roman" w:hAnsi="Times New Roman" w:cs="Times New Roman"/>
          <w:color w:val="222222"/>
          <w:sz w:val="28"/>
          <w:szCs w:val="28"/>
        </w:rPr>
        <w:t xml:space="preserve">– субсидии на финансовое обеспечение выполнения муниципального задания </w:t>
      </w:r>
      <w:r w:rsidR="00DE1255">
        <w:rPr>
          <w:rFonts w:ascii="Times New Roman" w:eastAsia="Times New Roman" w:hAnsi="Times New Roman" w:cs="Times New Roman"/>
          <w:color w:val="222222"/>
          <w:sz w:val="28"/>
          <w:szCs w:val="28"/>
        </w:rPr>
        <w:t xml:space="preserve">      7 109,8</w:t>
      </w:r>
      <w:r w:rsidR="00750063" w:rsidRPr="006721DB">
        <w:rPr>
          <w:rFonts w:ascii="Times New Roman" w:eastAsia="Times New Roman" w:hAnsi="Times New Roman" w:cs="Times New Roman"/>
          <w:color w:val="222222"/>
          <w:sz w:val="28"/>
          <w:szCs w:val="28"/>
        </w:rPr>
        <w:t xml:space="preserve"> </w:t>
      </w:r>
      <w:r w:rsidRPr="006721DB">
        <w:rPr>
          <w:rFonts w:ascii="Times New Roman" w:eastAsia="Times New Roman" w:hAnsi="Times New Roman" w:cs="Times New Roman"/>
          <w:color w:val="222222"/>
          <w:sz w:val="28"/>
          <w:szCs w:val="28"/>
        </w:rPr>
        <w:t>тыс</w:t>
      </w:r>
      <w:r w:rsidRPr="003B0D0D">
        <w:rPr>
          <w:rFonts w:ascii="Times New Roman" w:eastAsia="Times New Roman" w:hAnsi="Times New Roman" w:cs="Times New Roman"/>
          <w:color w:val="222222"/>
          <w:sz w:val="28"/>
          <w:szCs w:val="28"/>
        </w:rPr>
        <w:t>. рублей</w:t>
      </w:r>
      <w:r w:rsidR="00750063">
        <w:rPr>
          <w:rFonts w:ascii="Times New Roman" w:eastAsia="Times New Roman" w:hAnsi="Times New Roman" w:cs="Times New Roman"/>
          <w:color w:val="222222"/>
          <w:sz w:val="28"/>
          <w:szCs w:val="28"/>
        </w:rPr>
        <w:t>;</w:t>
      </w:r>
    </w:p>
    <w:p w:rsidR="00750063" w:rsidRPr="003B0D0D" w:rsidRDefault="00750063" w:rsidP="00750063">
      <w:pPr>
        <w:spacing w:after="0" w:line="240" w:lineRule="auto"/>
        <w:jc w:val="both"/>
        <w:rPr>
          <w:rFonts w:ascii="Times New Roman" w:eastAsia="Times New Roman" w:hAnsi="Times New Roman" w:cs="Times New Roman"/>
          <w:color w:val="222222"/>
          <w:sz w:val="28"/>
          <w:szCs w:val="28"/>
        </w:rPr>
      </w:pPr>
      <w:r w:rsidRPr="003B0D0D">
        <w:rPr>
          <w:rFonts w:ascii="Times New Roman" w:eastAsia="Times New Roman" w:hAnsi="Times New Roman" w:cs="Times New Roman"/>
          <w:color w:val="222222"/>
          <w:sz w:val="28"/>
          <w:szCs w:val="28"/>
        </w:rPr>
        <w:t xml:space="preserve">–  субсидии на иные цели – </w:t>
      </w:r>
      <w:r w:rsidR="00DE1255">
        <w:rPr>
          <w:rFonts w:ascii="Times New Roman" w:eastAsia="Times New Roman" w:hAnsi="Times New Roman" w:cs="Times New Roman"/>
          <w:color w:val="222222"/>
          <w:sz w:val="28"/>
          <w:szCs w:val="28"/>
        </w:rPr>
        <w:t>60.0</w:t>
      </w:r>
      <w:r w:rsidRPr="003B0D0D">
        <w:rPr>
          <w:rFonts w:ascii="Times New Roman" w:eastAsia="Times New Roman" w:hAnsi="Times New Roman" w:cs="Times New Roman"/>
          <w:color w:val="222222"/>
          <w:sz w:val="28"/>
          <w:szCs w:val="28"/>
        </w:rPr>
        <w:t xml:space="preserve"> тыс. рублей;</w:t>
      </w:r>
    </w:p>
    <w:p w:rsidR="001225BD" w:rsidRPr="003B0D0D" w:rsidRDefault="00564200" w:rsidP="008C78BC">
      <w:pPr>
        <w:spacing w:after="80" w:line="240" w:lineRule="auto"/>
        <w:jc w:val="both"/>
        <w:rPr>
          <w:rFonts w:ascii="Times New Roman" w:eastAsia="Times New Roman" w:hAnsi="Times New Roman" w:cs="Times New Roman"/>
          <w:sz w:val="28"/>
          <w:szCs w:val="28"/>
        </w:rPr>
      </w:pPr>
      <w:r w:rsidRPr="003B0D0D">
        <w:rPr>
          <w:rFonts w:ascii="Times New Roman" w:eastAsia="Times New Roman" w:hAnsi="Times New Roman" w:cs="Times New Roman"/>
          <w:color w:val="222222"/>
          <w:sz w:val="28"/>
          <w:szCs w:val="28"/>
        </w:rPr>
        <w:t xml:space="preserve">– доходы от оказания услуг на платной основе физическим и юридическим лицам в сумме </w:t>
      </w:r>
      <w:r w:rsidR="00750063" w:rsidRPr="00B84AD5">
        <w:rPr>
          <w:rFonts w:ascii="Times New Roman" w:eastAsia="Times New Roman" w:hAnsi="Times New Roman" w:cs="Times New Roman"/>
          <w:color w:val="222222"/>
          <w:sz w:val="28"/>
          <w:szCs w:val="28"/>
        </w:rPr>
        <w:t>5</w:t>
      </w:r>
      <w:r w:rsidR="00EF3A6A" w:rsidRPr="00B84AD5">
        <w:rPr>
          <w:rFonts w:ascii="Times New Roman" w:eastAsia="Times New Roman" w:hAnsi="Times New Roman" w:cs="Times New Roman"/>
          <w:color w:val="222222"/>
          <w:sz w:val="28"/>
          <w:szCs w:val="28"/>
        </w:rPr>
        <w:t>7</w:t>
      </w:r>
      <w:r w:rsidR="00DC49DD" w:rsidRPr="00B84AD5">
        <w:rPr>
          <w:rFonts w:ascii="Times New Roman" w:eastAsia="Times New Roman" w:hAnsi="Times New Roman" w:cs="Times New Roman"/>
          <w:color w:val="222222"/>
          <w:sz w:val="28"/>
          <w:szCs w:val="28"/>
        </w:rPr>
        <w:t>6</w:t>
      </w:r>
      <w:r w:rsidR="00750063" w:rsidRPr="00B84AD5">
        <w:rPr>
          <w:rFonts w:ascii="Times New Roman" w:eastAsia="Times New Roman" w:hAnsi="Times New Roman" w:cs="Times New Roman"/>
          <w:color w:val="222222"/>
          <w:sz w:val="28"/>
          <w:szCs w:val="28"/>
        </w:rPr>
        <w:t>,</w:t>
      </w:r>
      <w:r w:rsidR="00DC49DD" w:rsidRPr="00B84AD5">
        <w:rPr>
          <w:rFonts w:ascii="Times New Roman" w:eastAsia="Times New Roman" w:hAnsi="Times New Roman" w:cs="Times New Roman"/>
          <w:color w:val="222222"/>
          <w:sz w:val="28"/>
          <w:szCs w:val="28"/>
        </w:rPr>
        <w:t>6</w:t>
      </w:r>
      <w:r w:rsidRPr="003B0D0D">
        <w:rPr>
          <w:rFonts w:ascii="Times New Roman" w:eastAsia="Times New Roman" w:hAnsi="Times New Roman" w:cs="Times New Roman"/>
          <w:color w:val="222222"/>
          <w:sz w:val="28"/>
          <w:szCs w:val="28"/>
        </w:rPr>
        <w:t xml:space="preserve"> тыс. рублей</w:t>
      </w:r>
      <w:r w:rsidR="00F77709">
        <w:rPr>
          <w:rFonts w:ascii="Times New Roman" w:eastAsia="Times New Roman" w:hAnsi="Times New Roman" w:cs="Times New Roman"/>
          <w:color w:val="222222"/>
          <w:sz w:val="28"/>
          <w:szCs w:val="28"/>
        </w:rPr>
        <w:t>;</w:t>
      </w:r>
      <w:r w:rsidRPr="003B0D0D">
        <w:rPr>
          <w:rFonts w:ascii="Times New Roman" w:eastAsia="Times New Roman" w:hAnsi="Times New Roman" w:cs="Times New Roman"/>
          <w:sz w:val="28"/>
          <w:szCs w:val="28"/>
        </w:rPr>
        <w:t xml:space="preserve">         </w:t>
      </w:r>
    </w:p>
    <w:p w:rsidR="001225BD" w:rsidRDefault="00F77709" w:rsidP="006721DB">
      <w:pPr>
        <w:spacing w:after="80" w:line="240" w:lineRule="auto"/>
        <w:ind w:right="-5" w:firstLine="567"/>
        <w:jc w:val="both"/>
        <w:rPr>
          <w:rFonts w:ascii="Times New Roman" w:eastAsia="Times New Roman" w:hAnsi="Times New Roman" w:cs="Times New Roman"/>
          <w:color w:val="222222"/>
          <w:sz w:val="28"/>
          <w:szCs w:val="28"/>
        </w:rPr>
      </w:pPr>
      <w:r w:rsidRPr="007E4B5C">
        <w:rPr>
          <w:rFonts w:ascii="Times New Roman" w:eastAsia="Times New Roman" w:hAnsi="Times New Roman" w:cs="Times New Roman"/>
          <w:color w:val="222222"/>
          <w:sz w:val="28"/>
          <w:szCs w:val="28"/>
        </w:rPr>
        <w:t>в</w:t>
      </w:r>
      <w:r w:rsidR="001225BD" w:rsidRPr="007E4B5C">
        <w:rPr>
          <w:rFonts w:ascii="Times New Roman" w:eastAsia="Times New Roman" w:hAnsi="Times New Roman" w:cs="Times New Roman"/>
          <w:color w:val="222222"/>
          <w:sz w:val="28"/>
          <w:szCs w:val="28"/>
        </w:rPr>
        <w:t xml:space="preserve"> части выплат (расходов) в сумме </w:t>
      </w:r>
      <w:r w:rsidR="00EF3A6A">
        <w:rPr>
          <w:rFonts w:ascii="Times New Roman" w:eastAsia="Times New Roman" w:hAnsi="Times New Roman" w:cs="Times New Roman"/>
          <w:color w:val="222222"/>
          <w:sz w:val="28"/>
          <w:szCs w:val="28"/>
        </w:rPr>
        <w:t>7</w:t>
      </w:r>
      <w:r w:rsidR="00B84AD5">
        <w:rPr>
          <w:rFonts w:ascii="Times New Roman" w:eastAsia="Times New Roman" w:hAnsi="Times New Roman" w:cs="Times New Roman"/>
          <w:color w:val="222222"/>
          <w:sz w:val="28"/>
          <w:szCs w:val="28"/>
        </w:rPr>
        <w:t> </w:t>
      </w:r>
      <w:r w:rsidR="00EF3A6A">
        <w:rPr>
          <w:rFonts w:ascii="Times New Roman" w:eastAsia="Times New Roman" w:hAnsi="Times New Roman" w:cs="Times New Roman"/>
          <w:color w:val="222222"/>
          <w:sz w:val="28"/>
          <w:szCs w:val="28"/>
        </w:rPr>
        <w:t>74</w:t>
      </w:r>
      <w:r w:rsidR="00B84AD5">
        <w:rPr>
          <w:rFonts w:ascii="Times New Roman" w:eastAsia="Times New Roman" w:hAnsi="Times New Roman" w:cs="Times New Roman"/>
          <w:color w:val="222222"/>
          <w:sz w:val="28"/>
          <w:szCs w:val="28"/>
        </w:rPr>
        <w:t>6,4</w:t>
      </w:r>
      <w:r w:rsidR="001225BD" w:rsidRPr="007E4B5C">
        <w:rPr>
          <w:rFonts w:ascii="Times New Roman" w:eastAsia="Times New Roman" w:hAnsi="Times New Roman" w:cs="Times New Roman"/>
          <w:color w:val="222222"/>
          <w:sz w:val="28"/>
          <w:szCs w:val="28"/>
        </w:rPr>
        <w:t xml:space="preserve"> тыс.рублей</w:t>
      </w:r>
      <w:r w:rsidR="007E4B5C" w:rsidRPr="007E4B5C">
        <w:rPr>
          <w:rFonts w:ascii="Times New Roman" w:eastAsia="Times New Roman" w:hAnsi="Times New Roman" w:cs="Times New Roman"/>
          <w:color w:val="222222"/>
          <w:sz w:val="28"/>
          <w:szCs w:val="28"/>
        </w:rPr>
        <w:t>.</w:t>
      </w:r>
      <w:r w:rsidR="001225BD" w:rsidRPr="007E4B5C">
        <w:rPr>
          <w:rFonts w:ascii="Times New Roman" w:eastAsia="Times New Roman" w:hAnsi="Times New Roman" w:cs="Times New Roman"/>
          <w:color w:val="222222"/>
          <w:sz w:val="28"/>
          <w:szCs w:val="28"/>
        </w:rPr>
        <w:t xml:space="preserve"> </w:t>
      </w:r>
    </w:p>
    <w:p w:rsidR="00086358" w:rsidRPr="003B0D0D" w:rsidRDefault="00C301ED" w:rsidP="009D00DA">
      <w:pPr>
        <w:spacing w:after="80" w:line="240" w:lineRule="auto"/>
        <w:ind w:right="-143" w:firstLine="567"/>
        <w:jc w:val="both"/>
        <w:rPr>
          <w:rFonts w:ascii="Times New Roman" w:eastAsia="Times New Roman" w:hAnsi="Times New Roman" w:cs="Times New Roman"/>
          <w:sz w:val="24"/>
        </w:rPr>
      </w:pPr>
      <w:r w:rsidRPr="003B0D0D">
        <w:rPr>
          <w:rFonts w:ascii="Times New Roman" w:eastAsia="Times New Roman" w:hAnsi="Times New Roman" w:cs="Times New Roman"/>
          <w:sz w:val="28"/>
        </w:rPr>
        <w:t>В соответствии с</w:t>
      </w:r>
      <w:r w:rsidR="00086358" w:rsidRPr="003B0D0D">
        <w:rPr>
          <w:rFonts w:ascii="Times New Roman" w:eastAsia="Times New Roman" w:hAnsi="Times New Roman" w:cs="Times New Roman"/>
          <w:sz w:val="28"/>
        </w:rPr>
        <w:t xml:space="preserve"> отчет</w:t>
      </w:r>
      <w:r w:rsidRPr="003B0D0D">
        <w:rPr>
          <w:rFonts w:ascii="Times New Roman" w:eastAsia="Times New Roman" w:hAnsi="Times New Roman" w:cs="Times New Roman"/>
          <w:sz w:val="28"/>
        </w:rPr>
        <w:t>ом</w:t>
      </w:r>
      <w:r w:rsidR="00086358" w:rsidRPr="003B0D0D">
        <w:rPr>
          <w:rFonts w:ascii="Times New Roman" w:eastAsia="Times New Roman" w:hAnsi="Times New Roman" w:cs="Times New Roman"/>
          <w:sz w:val="28"/>
        </w:rPr>
        <w:t xml:space="preserve"> об исполнении учреждением плана его финансово–хозяйственной деятельности</w:t>
      </w:r>
      <w:r w:rsidRPr="003B0D0D">
        <w:rPr>
          <w:rFonts w:ascii="Times New Roman" w:eastAsia="Times New Roman" w:hAnsi="Times New Roman" w:cs="Times New Roman"/>
          <w:sz w:val="28"/>
        </w:rPr>
        <w:t xml:space="preserve"> (ф.0503737)</w:t>
      </w:r>
      <w:r w:rsidR="00086358" w:rsidRPr="003B0D0D">
        <w:rPr>
          <w:rFonts w:ascii="Times New Roman" w:eastAsia="Times New Roman" w:hAnsi="Times New Roman" w:cs="Times New Roman"/>
          <w:sz w:val="28"/>
        </w:rPr>
        <w:t xml:space="preserve"> на 01.</w:t>
      </w:r>
      <w:r w:rsidR="00D019D2" w:rsidRPr="003B0D0D">
        <w:rPr>
          <w:rFonts w:ascii="Times New Roman" w:eastAsia="Times New Roman" w:hAnsi="Times New Roman" w:cs="Times New Roman"/>
          <w:sz w:val="28"/>
        </w:rPr>
        <w:t>01</w:t>
      </w:r>
      <w:r w:rsidR="00086358" w:rsidRPr="003B0D0D">
        <w:rPr>
          <w:rFonts w:ascii="Times New Roman" w:eastAsia="Times New Roman" w:hAnsi="Times New Roman" w:cs="Times New Roman"/>
          <w:sz w:val="28"/>
        </w:rPr>
        <w:t>.</w:t>
      </w:r>
      <w:r w:rsidR="004867EE">
        <w:rPr>
          <w:rFonts w:ascii="Times New Roman" w:eastAsia="Times New Roman" w:hAnsi="Times New Roman" w:cs="Times New Roman"/>
          <w:sz w:val="28"/>
        </w:rPr>
        <w:t>20</w:t>
      </w:r>
      <w:r w:rsidR="00086358" w:rsidRPr="003B0D0D">
        <w:rPr>
          <w:rFonts w:ascii="Times New Roman" w:eastAsia="Times New Roman" w:hAnsi="Times New Roman" w:cs="Times New Roman"/>
          <w:sz w:val="28"/>
        </w:rPr>
        <w:t>1</w:t>
      </w:r>
      <w:r w:rsidR="009D00DA">
        <w:rPr>
          <w:rFonts w:ascii="Times New Roman" w:eastAsia="Times New Roman" w:hAnsi="Times New Roman" w:cs="Times New Roman"/>
          <w:sz w:val="28"/>
        </w:rPr>
        <w:t>5</w:t>
      </w:r>
      <w:r w:rsidR="00086358" w:rsidRPr="003B0D0D">
        <w:rPr>
          <w:rFonts w:ascii="Times New Roman" w:eastAsia="Times New Roman" w:hAnsi="Times New Roman" w:cs="Times New Roman"/>
          <w:sz w:val="28"/>
        </w:rPr>
        <w:t>г.</w:t>
      </w:r>
      <w:r w:rsidRPr="003B0D0D">
        <w:rPr>
          <w:rFonts w:ascii="Times New Roman" w:eastAsia="Times New Roman" w:hAnsi="Times New Roman" w:cs="Times New Roman"/>
          <w:sz w:val="28"/>
        </w:rPr>
        <w:t xml:space="preserve"> </w:t>
      </w:r>
      <w:r w:rsidR="00086358" w:rsidRPr="003B0D0D">
        <w:rPr>
          <w:rFonts w:ascii="Times New Roman" w:eastAsia="Times New Roman" w:hAnsi="Times New Roman" w:cs="Times New Roman"/>
          <w:sz w:val="28"/>
        </w:rPr>
        <w:t xml:space="preserve">расходы учреждения </w:t>
      </w:r>
      <w:r w:rsidR="00086358" w:rsidRPr="00362DB8">
        <w:rPr>
          <w:rFonts w:ascii="Times New Roman" w:eastAsia="Times New Roman" w:hAnsi="Times New Roman" w:cs="Times New Roman"/>
          <w:sz w:val="28"/>
        </w:rPr>
        <w:t xml:space="preserve">составили </w:t>
      </w:r>
      <w:r w:rsidR="00EF3A6A" w:rsidRPr="00362DB8">
        <w:rPr>
          <w:rFonts w:ascii="Times New Roman" w:eastAsia="Times New Roman" w:hAnsi="Times New Roman" w:cs="Times New Roman"/>
          <w:sz w:val="28"/>
        </w:rPr>
        <w:t>7 64</w:t>
      </w:r>
      <w:r w:rsidR="004E4CC7" w:rsidRPr="00362DB8">
        <w:rPr>
          <w:rFonts w:ascii="Times New Roman" w:eastAsia="Times New Roman" w:hAnsi="Times New Roman" w:cs="Times New Roman"/>
          <w:sz w:val="28"/>
        </w:rPr>
        <w:t>9</w:t>
      </w:r>
      <w:r w:rsidR="00EF3A6A" w:rsidRPr="00362DB8">
        <w:rPr>
          <w:rFonts w:ascii="Times New Roman" w:eastAsia="Times New Roman" w:hAnsi="Times New Roman" w:cs="Times New Roman"/>
          <w:sz w:val="28"/>
        </w:rPr>
        <w:t>.</w:t>
      </w:r>
      <w:r w:rsidR="004E4CC7" w:rsidRPr="00362DB8">
        <w:rPr>
          <w:rFonts w:ascii="Times New Roman" w:eastAsia="Times New Roman" w:hAnsi="Times New Roman" w:cs="Times New Roman"/>
          <w:sz w:val="28"/>
        </w:rPr>
        <w:t>4</w:t>
      </w:r>
      <w:r w:rsidR="001943F6" w:rsidRPr="00362DB8">
        <w:rPr>
          <w:rFonts w:ascii="Times New Roman" w:eastAsia="Times New Roman" w:hAnsi="Times New Roman" w:cs="Times New Roman"/>
          <w:sz w:val="28"/>
        </w:rPr>
        <w:t xml:space="preserve"> </w:t>
      </w:r>
      <w:r w:rsidR="00086358" w:rsidRPr="00362DB8">
        <w:rPr>
          <w:rFonts w:ascii="Times New Roman" w:eastAsia="Times New Roman" w:hAnsi="Times New Roman" w:cs="Times New Roman"/>
          <w:sz w:val="28"/>
        </w:rPr>
        <w:t xml:space="preserve">тыс.руб. или </w:t>
      </w:r>
      <w:r w:rsidR="00402C76" w:rsidRPr="00362DB8">
        <w:rPr>
          <w:rFonts w:ascii="Times New Roman" w:eastAsia="Times New Roman" w:hAnsi="Times New Roman" w:cs="Times New Roman"/>
          <w:sz w:val="28"/>
        </w:rPr>
        <w:t>9</w:t>
      </w:r>
      <w:r w:rsidR="00C83402" w:rsidRPr="00362DB8">
        <w:rPr>
          <w:rFonts w:ascii="Times New Roman" w:eastAsia="Times New Roman" w:hAnsi="Times New Roman" w:cs="Times New Roman"/>
          <w:sz w:val="28"/>
        </w:rPr>
        <w:t>8</w:t>
      </w:r>
      <w:r w:rsidR="00593EBD" w:rsidRPr="00362DB8">
        <w:rPr>
          <w:rFonts w:ascii="Times New Roman" w:eastAsia="Times New Roman" w:hAnsi="Times New Roman" w:cs="Times New Roman"/>
          <w:sz w:val="28"/>
        </w:rPr>
        <w:t>,</w:t>
      </w:r>
      <w:r w:rsidR="00EF3A6A" w:rsidRPr="00362DB8">
        <w:rPr>
          <w:rFonts w:ascii="Times New Roman" w:eastAsia="Times New Roman" w:hAnsi="Times New Roman" w:cs="Times New Roman"/>
          <w:sz w:val="28"/>
        </w:rPr>
        <w:t>7</w:t>
      </w:r>
      <w:r w:rsidR="00086358" w:rsidRPr="00362DB8">
        <w:rPr>
          <w:rFonts w:ascii="Times New Roman" w:eastAsia="Times New Roman" w:hAnsi="Times New Roman" w:cs="Times New Roman"/>
          <w:sz w:val="28"/>
        </w:rPr>
        <w:t>% от</w:t>
      </w:r>
      <w:r w:rsidR="00086358" w:rsidRPr="003B0D0D">
        <w:rPr>
          <w:rFonts w:ascii="Times New Roman" w:eastAsia="Times New Roman" w:hAnsi="Times New Roman" w:cs="Times New Roman"/>
          <w:sz w:val="28"/>
        </w:rPr>
        <w:t xml:space="preserve"> утвержденных бюджетных обязательств в том числе</w:t>
      </w:r>
      <w:r w:rsidR="00086358" w:rsidRPr="003B0D0D">
        <w:rPr>
          <w:rFonts w:ascii="Times New Roman" w:eastAsia="Times New Roman" w:hAnsi="Times New Roman" w:cs="Times New Roman"/>
          <w:sz w:val="20"/>
          <w:szCs w:val="20"/>
        </w:rPr>
        <w:t>:</w:t>
      </w:r>
      <w:r w:rsidR="00B3324D" w:rsidRPr="003B0D0D">
        <w:rPr>
          <w:rFonts w:ascii="Times New Roman" w:eastAsia="Times New Roman" w:hAnsi="Times New Roman" w:cs="Times New Roman"/>
          <w:sz w:val="20"/>
          <w:szCs w:val="20"/>
        </w:rPr>
        <w:t xml:space="preserve">                                    </w:t>
      </w:r>
      <w:r w:rsidR="009E7FBE" w:rsidRPr="003B0D0D">
        <w:rPr>
          <w:rFonts w:ascii="Times New Roman" w:eastAsia="Times New Roman" w:hAnsi="Times New Roman" w:cs="Times New Roman"/>
          <w:sz w:val="20"/>
          <w:szCs w:val="20"/>
        </w:rPr>
        <w:t xml:space="preserve">                                  </w:t>
      </w:r>
      <w:r w:rsidR="00B3324D" w:rsidRPr="003B0D0D">
        <w:rPr>
          <w:rFonts w:ascii="Times New Roman" w:eastAsia="Times New Roman" w:hAnsi="Times New Roman" w:cs="Times New Roman"/>
          <w:sz w:val="20"/>
          <w:szCs w:val="20"/>
        </w:rPr>
        <w:t xml:space="preserve">         </w:t>
      </w:r>
      <w:r w:rsidR="009E7FBE" w:rsidRPr="003B0D0D">
        <w:rPr>
          <w:rFonts w:ascii="Times New Roman" w:eastAsia="Times New Roman" w:hAnsi="Times New Roman" w:cs="Times New Roman"/>
          <w:sz w:val="20"/>
          <w:szCs w:val="20"/>
        </w:rPr>
        <w:t xml:space="preserve">  </w:t>
      </w:r>
      <w:r w:rsidR="009D00DA">
        <w:rPr>
          <w:rFonts w:ascii="Times New Roman" w:eastAsia="Times New Roman" w:hAnsi="Times New Roman" w:cs="Times New Roman"/>
          <w:sz w:val="20"/>
          <w:szCs w:val="20"/>
        </w:rPr>
        <w:t xml:space="preserve">                                                                 </w:t>
      </w:r>
      <w:r w:rsidR="009E7FBE" w:rsidRPr="003B0D0D">
        <w:rPr>
          <w:rFonts w:ascii="Times New Roman" w:eastAsia="Times New Roman" w:hAnsi="Times New Roman" w:cs="Times New Roman"/>
          <w:sz w:val="20"/>
          <w:szCs w:val="20"/>
        </w:rPr>
        <w:t xml:space="preserve">   </w:t>
      </w:r>
      <w:r w:rsidR="001C0582">
        <w:rPr>
          <w:rFonts w:ascii="Times New Roman" w:eastAsia="Times New Roman" w:hAnsi="Times New Roman" w:cs="Times New Roman"/>
          <w:sz w:val="20"/>
          <w:szCs w:val="20"/>
        </w:rPr>
        <w:t xml:space="preserve">       </w:t>
      </w:r>
      <w:r w:rsidR="00B3324D" w:rsidRPr="003B0D0D">
        <w:rPr>
          <w:rFonts w:ascii="Times New Roman" w:eastAsia="Times New Roman" w:hAnsi="Times New Roman" w:cs="Times New Roman"/>
          <w:sz w:val="20"/>
          <w:szCs w:val="20"/>
        </w:rPr>
        <w:t xml:space="preserve">   </w:t>
      </w:r>
      <w:r w:rsidR="009E7FBE" w:rsidRPr="003B0D0D">
        <w:rPr>
          <w:rFonts w:ascii="Times New Roman" w:eastAsia="Times New Roman" w:hAnsi="Times New Roman" w:cs="Times New Roman"/>
          <w:sz w:val="20"/>
          <w:szCs w:val="20"/>
        </w:rPr>
        <w:t>(тыс.руб.)</w:t>
      </w:r>
      <w:r w:rsidR="00B3324D" w:rsidRPr="003B0D0D">
        <w:rPr>
          <w:rFonts w:ascii="Times New Roman" w:eastAsia="Times New Roman" w:hAnsi="Times New Roman" w:cs="Times New Roman"/>
          <w:sz w:val="20"/>
          <w:szCs w:val="20"/>
        </w:rPr>
        <w:t xml:space="preserve">                                </w:t>
      </w:r>
      <w:r w:rsidR="00C50397" w:rsidRPr="003B0D0D">
        <w:rPr>
          <w:rFonts w:ascii="Times New Roman" w:eastAsia="Times New Roman" w:hAnsi="Times New Roman" w:cs="Times New Roman"/>
          <w:sz w:val="20"/>
          <w:szCs w:val="20"/>
        </w:rPr>
        <w:t xml:space="preserve">                                                       </w:t>
      </w:r>
      <w:r w:rsidR="00B3324D" w:rsidRPr="003B0D0D">
        <w:rPr>
          <w:rFonts w:ascii="Times New Roman" w:eastAsia="Times New Roman" w:hAnsi="Times New Roman" w:cs="Times New Roman"/>
          <w:sz w:val="20"/>
          <w:szCs w:val="20"/>
        </w:rPr>
        <w:t xml:space="preserve">           </w:t>
      </w:r>
    </w:p>
    <w:tbl>
      <w:tblPr>
        <w:tblW w:w="10029" w:type="dxa"/>
        <w:jc w:val="center"/>
        <w:tblInd w:w="-286" w:type="dxa"/>
        <w:tblCellMar>
          <w:left w:w="10" w:type="dxa"/>
          <w:right w:w="10" w:type="dxa"/>
        </w:tblCellMar>
        <w:tblLook w:val="0000"/>
      </w:tblPr>
      <w:tblGrid>
        <w:gridCol w:w="4241"/>
        <w:gridCol w:w="1025"/>
        <w:gridCol w:w="898"/>
        <w:gridCol w:w="916"/>
        <w:gridCol w:w="976"/>
        <w:gridCol w:w="1021"/>
        <w:gridCol w:w="952"/>
      </w:tblGrid>
      <w:tr w:rsidR="007317E8" w:rsidRPr="003B0D0D" w:rsidTr="007179E2">
        <w:trPr>
          <w:trHeight w:val="1"/>
          <w:jc w:val="center"/>
        </w:trPr>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7E8" w:rsidRPr="003B0D0D" w:rsidRDefault="007317E8" w:rsidP="00E86A03">
            <w:pPr>
              <w:spacing w:before="200" w:after="0" w:line="240" w:lineRule="auto"/>
              <w:jc w:val="center"/>
            </w:pPr>
            <w:r w:rsidRPr="003B0D0D">
              <w:rPr>
                <w:rFonts w:ascii="Times New Roman" w:eastAsia="Times New Roman" w:hAnsi="Times New Roman" w:cs="Times New Roman"/>
                <w:b/>
                <w:sz w:val="20"/>
              </w:rPr>
              <w:t>Классификация операций сектора государственного управления (КОСГУ)</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B5C" w:rsidRDefault="007317E8" w:rsidP="009D00DA">
            <w:pPr>
              <w:spacing w:after="0" w:line="240" w:lineRule="auto"/>
              <w:ind w:left="-147" w:right="-114"/>
              <w:jc w:val="center"/>
              <w:rPr>
                <w:rFonts w:ascii="Times New Roman" w:eastAsia="Times New Roman" w:hAnsi="Times New Roman" w:cs="Times New Roman"/>
                <w:b/>
                <w:sz w:val="16"/>
                <w:szCs w:val="16"/>
              </w:rPr>
            </w:pPr>
            <w:r w:rsidRPr="007E4B5C">
              <w:rPr>
                <w:rFonts w:ascii="Times New Roman" w:eastAsia="Times New Roman" w:hAnsi="Times New Roman" w:cs="Times New Roman"/>
                <w:b/>
                <w:sz w:val="16"/>
                <w:szCs w:val="16"/>
              </w:rPr>
              <w:t>Лимиты бюджетных обязательств на</w:t>
            </w:r>
          </w:p>
          <w:p w:rsidR="007317E8" w:rsidRPr="007E4B5C" w:rsidRDefault="007317E8" w:rsidP="009D00DA">
            <w:pPr>
              <w:spacing w:after="0" w:line="240" w:lineRule="auto"/>
              <w:ind w:left="-147" w:right="-114"/>
              <w:jc w:val="center"/>
              <w:rPr>
                <w:sz w:val="16"/>
                <w:szCs w:val="16"/>
              </w:rPr>
            </w:pPr>
            <w:r w:rsidRPr="007E4B5C">
              <w:rPr>
                <w:rFonts w:ascii="Times New Roman" w:eastAsia="Times New Roman" w:hAnsi="Times New Roman" w:cs="Times New Roman"/>
                <w:b/>
                <w:sz w:val="16"/>
                <w:szCs w:val="16"/>
              </w:rPr>
              <w:t xml:space="preserve"> 201</w:t>
            </w:r>
            <w:r w:rsidR="009D00DA" w:rsidRPr="007E4B5C">
              <w:rPr>
                <w:rFonts w:ascii="Times New Roman" w:eastAsia="Times New Roman" w:hAnsi="Times New Roman" w:cs="Times New Roman"/>
                <w:b/>
                <w:sz w:val="16"/>
                <w:szCs w:val="16"/>
              </w:rPr>
              <w:t>4</w:t>
            </w:r>
            <w:r w:rsidRPr="007E4B5C">
              <w:rPr>
                <w:rFonts w:ascii="Times New Roman" w:eastAsia="Times New Roman" w:hAnsi="Times New Roman" w:cs="Times New Roman"/>
                <w:b/>
                <w:sz w:val="16"/>
                <w:szCs w:val="16"/>
              </w:rPr>
              <w:t>г.</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7E8" w:rsidRPr="007E4B5C" w:rsidRDefault="007317E8" w:rsidP="00402D58">
            <w:pPr>
              <w:spacing w:after="0" w:line="240" w:lineRule="auto"/>
              <w:ind w:left="-147" w:right="-114"/>
              <w:jc w:val="center"/>
              <w:rPr>
                <w:rFonts w:ascii="Times New Roman" w:eastAsia="Times New Roman" w:hAnsi="Times New Roman" w:cs="Times New Roman"/>
                <w:b/>
                <w:sz w:val="16"/>
                <w:szCs w:val="16"/>
              </w:rPr>
            </w:pPr>
            <w:r w:rsidRPr="007E4B5C">
              <w:rPr>
                <w:rFonts w:ascii="Times New Roman" w:eastAsia="Times New Roman" w:hAnsi="Times New Roman" w:cs="Times New Roman"/>
                <w:b/>
                <w:sz w:val="16"/>
                <w:szCs w:val="16"/>
              </w:rPr>
              <w:t>Остаток</w:t>
            </w:r>
          </w:p>
          <w:p w:rsidR="007317E8" w:rsidRPr="007E4B5C" w:rsidRDefault="007317E8" w:rsidP="00402D58">
            <w:pPr>
              <w:spacing w:after="0" w:line="240" w:lineRule="auto"/>
              <w:ind w:left="-147" w:right="-114"/>
              <w:jc w:val="center"/>
              <w:rPr>
                <w:rFonts w:ascii="Times New Roman" w:eastAsia="Times New Roman" w:hAnsi="Times New Roman" w:cs="Times New Roman"/>
                <w:b/>
                <w:sz w:val="16"/>
                <w:szCs w:val="16"/>
              </w:rPr>
            </w:pPr>
            <w:r w:rsidRPr="007E4B5C">
              <w:rPr>
                <w:rFonts w:ascii="Times New Roman" w:eastAsia="Times New Roman" w:hAnsi="Times New Roman" w:cs="Times New Roman"/>
                <w:b/>
                <w:sz w:val="16"/>
                <w:szCs w:val="16"/>
              </w:rPr>
              <w:t>денежных средств</w:t>
            </w:r>
          </w:p>
          <w:p w:rsidR="007317E8" w:rsidRPr="007E4B5C" w:rsidRDefault="007317E8" w:rsidP="00402D58">
            <w:pPr>
              <w:spacing w:after="0" w:line="240" w:lineRule="auto"/>
              <w:ind w:left="-147" w:right="-114"/>
              <w:jc w:val="center"/>
              <w:rPr>
                <w:rFonts w:ascii="Times New Roman" w:eastAsia="Times New Roman" w:hAnsi="Times New Roman" w:cs="Times New Roman"/>
                <w:b/>
                <w:sz w:val="16"/>
                <w:szCs w:val="16"/>
              </w:rPr>
            </w:pPr>
            <w:r w:rsidRPr="007E4B5C">
              <w:rPr>
                <w:rFonts w:ascii="Times New Roman" w:eastAsia="Times New Roman" w:hAnsi="Times New Roman" w:cs="Times New Roman"/>
                <w:b/>
                <w:sz w:val="16"/>
                <w:szCs w:val="16"/>
              </w:rPr>
              <w:t xml:space="preserve"> на</w:t>
            </w:r>
          </w:p>
          <w:p w:rsidR="007317E8" w:rsidRPr="007E4B5C" w:rsidRDefault="007317E8" w:rsidP="009D00DA">
            <w:pPr>
              <w:spacing w:after="0" w:line="240" w:lineRule="auto"/>
              <w:ind w:left="-147" w:right="-114"/>
              <w:jc w:val="center"/>
              <w:rPr>
                <w:rFonts w:ascii="Times New Roman" w:eastAsia="Times New Roman" w:hAnsi="Times New Roman" w:cs="Times New Roman"/>
                <w:b/>
                <w:sz w:val="16"/>
                <w:szCs w:val="16"/>
              </w:rPr>
            </w:pPr>
            <w:r w:rsidRPr="007E4B5C">
              <w:rPr>
                <w:rFonts w:ascii="Times New Roman" w:eastAsia="Times New Roman" w:hAnsi="Times New Roman" w:cs="Times New Roman"/>
                <w:b/>
                <w:sz w:val="16"/>
                <w:szCs w:val="16"/>
              </w:rPr>
              <w:t xml:space="preserve"> 01.01.201</w:t>
            </w:r>
            <w:r w:rsidR="009D00DA" w:rsidRPr="007E4B5C">
              <w:rPr>
                <w:rFonts w:ascii="Times New Roman" w:eastAsia="Times New Roman" w:hAnsi="Times New Roman" w:cs="Times New Roman"/>
                <w:b/>
                <w:sz w:val="16"/>
                <w:szCs w:val="16"/>
              </w:rPr>
              <w:t>4</w:t>
            </w:r>
            <w:r w:rsidRPr="007E4B5C">
              <w:rPr>
                <w:rFonts w:ascii="Times New Roman" w:eastAsia="Times New Roman" w:hAnsi="Times New Roman" w:cs="Times New Roman"/>
                <w:b/>
                <w:sz w:val="16"/>
                <w:szCs w:val="16"/>
              </w:rPr>
              <w:t xml:space="preserve"> </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7E8" w:rsidRPr="007E4B5C" w:rsidRDefault="007317E8" w:rsidP="00B347F5">
            <w:pPr>
              <w:spacing w:after="0" w:line="240" w:lineRule="auto"/>
              <w:ind w:left="-176" w:right="-160"/>
              <w:jc w:val="center"/>
              <w:rPr>
                <w:rFonts w:ascii="Times New Roman" w:eastAsia="Times New Roman" w:hAnsi="Times New Roman" w:cs="Times New Roman"/>
                <w:b/>
                <w:sz w:val="16"/>
                <w:szCs w:val="16"/>
              </w:rPr>
            </w:pPr>
            <w:r w:rsidRPr="007E4B5C">
              <w:rPr>
                <w:rFonts w:ascii="Times New Roman" w:eastAsia="Times New Roman" w:hAnsi="Times New Roman" w:cs="Times New Roman"/>
                <w:b/>
                <w:sz w:val="16"/>
                <w:szCs w:val="16"/>
              </w:rPr>
              <w:t>Профинан</w:t>
            </w:r>
          </w:p>
          <w:p w:rsidR="007317E8" w:rsidRPr="007E4B5C" w:rsidRDefault="007317E8" w:rsidP="00B347F5">
            <w:pPr>
              <w:spacing w:after="0" w:line="240" w:lineRule="auto"/>
              <w:ind w:left="-176" w:right="-160"/>
              <w:jc w:val="center"/>
              <w:rPr>
                <w:rFonts w:ascii="Times New Roman" w:eastAsia="Times New Roman" w:hAnsi="Times New Roman" w:cs="Times New Roman"/>
                <w:b/>
                <w:sz w:val="16"/>
                <w:szCs w:val="16"/>
              </w:rPr>
            </w:pPr>
            <w:r w:rsidRPr="007E4B5C">
              <w:rPr>
                <w:rFonts w:ascii="Times New Roman" w:eastAsia="Times New Roman" w:hAnsi="Times New Roman" w:cs="Times New Roman"/>
                <w:b/>
                <w:sz w:val="16"/>
                <w:szCs w:val="16"/>
              </w:rPr>
              <w:t xml:space="preserve">сировано </w:t>
            </w:r>
          </w:p>
          <w:p w:rsidR="007317E8" w:rsidRPr="007E4B5C" w:rsidRDefault="007317E8" w:rsidP="009D00DA">
            <w:pPr>
              <w:spacing w:after="0" w:line="240" w:lineRule="auto"/>
              <w:ind w:left="-176" w:right="-160"/>
              <w:jc w:val="center"/>
              <w:rPr>
                <w:sz w:val="16"/>
                <w:szCs w:val="16"/>
              </w:rPr>
            </w:pPr>
            <w:r w:rsidRPr="007E4B5C">
              <w:rPr>
                <w:rFonts w:ascii="Times New Roman" w:eastAsia="Times New Roman" w:hAnsi="Times New Roman" w:cs="Times New Roman"/>
                <w:b/>
                <w:sz w:val="16"/>
                <w:szCs w:val="16"/>
              </w:rPr>
              <w:t>в 201</w:t>
            </w:r>
            <w:r w:rsidR="009D00DA" w:rsidRPr="007E4B5C">
              <w:rPr>
                <w:rFonts w:ascii="Times New Roman" w:eastAsia="Times New Roman" w:hAnsi="Times New Roman" w:cs="Times New Roman"/>
                <w:b/>
                <w:sz w:val="16"/>
                <w:szCs w:val="16"/>
              </w:rPr>
              <w:t>4</w:t>
            </w:r>
            <w:r w:rsidRPr="007E4B5C">
              <w:rPr>
                <w:rFonts w:ascii="Times New Roman" w:eastAsia="Times New Roman" w:hAnsi="Times New Roman" w:cs="Times New Roman"/>
                <w:b/>
                <w:sz w:val="16"/>
                <w:szCs w:val="16"/>
              </w:rPr>
              <w:t>г.</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17E8" w:rsidRPr="007E4B5C" w:rsidRDefault="007317E8" w:rsidP="00597AA8">
            <w:pPr>
              <w:spacing w:after="0" w:line="240" w:lineRule="auto"/>
              <w:ind w:left="-114" w:right="-46"/>
              <w:jc w:val="center"/>
              <w:rPr>
                <w:rFonts w:ascii="Times New Roman" w:eastAsia="Times New Roman" w:hAnsi="Times New Roman" w:cs="Times New Roman"/>
                <w:b/>
                <w:sz w:val="16"/>
                <w:szCs w:val="16"/>
              </w:rPr>
            </w:pPr>
            <w:r w:rsidRPr="007E4B5C">
              <w:rPr>
                <w:rFonts w:ascii="Times New Roman" w:eastAsia="Times New Roman" w:hAnsi="Times New Roman" w:cs="Times New Roman"/>
                <w:b/>
                <w:sz w:val="16"/>
                <w:szCs w:val="16"/>
              </w:rPr>
              <w:t xml:space="preserve">Кассовые расходы </w:t>
            </w:r>
          </w:p>
          <w:p w:rsidR="007317E8" w:rsidRPr="007E4B5C" w:rsidRDefault="007317E8" w:rsidP="009D00DA">
            <w:pPr>
              <w:spacing w:after="0" w:line="240" w:lineRule="auto"/>
              <w:ind w:left="-114" w:right="-46"/>
              <w:jc w:val="center"/>
              <w:rPr>
                <w:sz w:val="16"/>
                <w:szCs w:val="16"/>
              </w:rPr>
            </w:pPr>
            <w:r w:rsidRPr="007E4B5C">
              <w:rPr>
                <w:rFonts w:ascii="Times New Roman" w:eastAsia="Times New Roman" w:hAnsi="Times New Roman" w:cs="Times New Roman"/>
                <w:b/>
                <w:sz w:val="16"/>
                <w:szCs w:val="16"/>
              </w:rPr>
              <w:t>за 201</w:t>
            </w:r>
            <w:r w:rsidR="009D00DA" w:rsidRPr="007E4B5C">
              <w:rPr>
                <w:rFonts w:ascii="Times New Roman" w:eastAsia="Times New Roman" w:hAnsi="Times New Roman" w:cs="Times New Roman"/>
                <w:b/>
                <w:sz w:val="16"/>
                <w:szCs w:val="16"/>
              </w:rPr>
              <w:t>4</w:t>
            </w:r>
            <w:r w:rsidRPr="007E4B5C">
              <w:rPr>
                <w:rFonts w:ascii="Times New Roman" w:eastAsia="Times New Roman" w:hAnsi="Times New Roman" w:cs="Times New Roman"/>
                <w:b/>
                <w:sz w:val="16"/>
                <w:szCs w:val="16"/>
              </w:rPr>
              <w:t>г. (ф.0531965)</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7317E8" w:rsidRPr="007E4B5C" w:rsidRDefault="007317E8" w:rsidP="009D00DA">
            <w:pPr>
              <w:spacing w:after="0" w:line="240" w:lineRule="auto"/>
              <w:ind w:right="48"/>
              <w:jc w:val="center"/>
              <w:rPr>
                <w:rFonts w:ascii="Times New Roman" w:eastAsia="Times New Roman" w:hAnsi="Times New Roman" w:cs="Times New Roman"/>
                <w:b/>
                <w:sz w:val="16"/>
                <w:szCs w:val="16"/>
              </w:rPr>
            </w:pPr>
            <w:r w:rsidRPr="007E4B5C">
              <w:rPr>
                <w:rFonts w:ascii="Times New Roman" w:eastAsia="Times New Roman" w:hAnsi="Times New Roman" w:cs="Times New Roman"/>
                <w:b/>
                <w:sz w:val="16"/>
                <w:szCs w:val="16"/>
              </w:rPr>
              <w:t>Не исполнено плановых назначений 201</w:t>
            </w:r>
            <w:r w:rsidR="009D00DA" w:rsidRPr="007E4B5C">
              <w:rPr>
                <w:rFonts w:ascii="Times New Roman" w:eastAsia="Times New Roman" w:hAnsi="Times New Roman" w:cs="Times New Roman"/>
                <w:b/>
                <w:sz w:val="16"/>
                <w:szCs w:val="16"/>
              </w:rPr>
              <w:t>4</w:t>
            </w:r>
            <w:r w:rsidRPr="007E4B5C">
              <w:rPr>
                <w:rFonts w:ascii="Times New Roman" w:eastAsia="Times New Roman" w:hAnsi="Times New Roman" w:cs="Times New Roman"/>
                <w:b/>
                <w:sz w:val="16"/>
                <w:szCs w:val="16"/>
              </w:rPr>
              <w:t>г.</w:t>
            </w:r>
          </w:p>
          <w:p w:rsidR="007E4B5C" w:rsidRPr="007E4B5C" w:rsidRDefault="007E4B5C" w:rsidP="009D00DA">
            <w:pPr>
              <w:spacing w:after="0" w:line="240" w:lineRule="auto"/>
              <w:ind w:right="48"/>
              <w:jc w:val="center"/>
              <w:rPr>
                <w:rFonts w:ascii="Times New Roman" w:eastAsia="Times New Roman" w:hAnsi="Times New Roman" w:cs="Times New Roman"/>
                <w:b/>
                <w:sz w:val="16"/>
                <w:szCs w:val="16"/>
              </w:rPr>
            </w:pPr>
            <w:r w:rsidRPr="007E4B5C">
              <w:rPr>
                <w:rFonts w:ascii="Times New Roman" w:eastAsia="Times New Roman" w:hAnsi="Times New Roman" w:cs="Times New Roman"/>
                <w:b/>
                <w:sz w:val="16"/>
                <w:szCs w:val="16"/>
              </w:rPr>
              <w:t>(гр.2-гр.5)</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Pr>
          <w:p w:rsidR="007317E8" w:rsidRPr="007E4B5C" w:rsidRDefault="007317E8" w:rsidP="001D070F">
            <w:pPr>
              <w:spacing w:after="0" w:line="240" w:lineRule="auto"/>
              <w:ind w:left="-147" w:right="-114"/>
              <w:jc w:val="center"/>
              <w:rPr>
                <w:rFonts w:ascii="Times New Roman" w:eastAsia="Times New Roman" w:hAnsi="Times New Roman" w:cs="Times New Roman"/>
                <w:b/>
                <w:sz w:val="16"/>
                <w:szCs w:val="16"/>
              </w:rPr>
            </w:pPr>
            <w:r w:rsidRPr="007E4B5C">
              <w:rPr>
                <w:rFonts w:ascii="Times New Roman" w:eastAsia="Times New Roman" w:hAnsi="Times New Roman" w:cs="Times New Roman"/>
                <w:b/>
                <w:sz w:val="16"/>
                <w:szCs w:val="16"/>
              </w:rPr>
              <w:t>Остаток</w:t>
            </w:r>
          </w:p>
          <w:p w:rsidR="007317E8" w:rsidRPr="007E4B5C" w:rsidRDefault="007317E8" w:rsidP="001D070F">
            <w:pPr>
              <w:spacing w:after="0" w:line="240" w:lineRule="auto"/>
              <w:ind w:left="-147" w:right="-114"/>
              <w:jc w:val="center"/>
              <w:rPr>
                <w:rFonts w:ascii="Times New Roman" w:eastAsia="Times New Roman" w:hAnsi="Times New Roman" w:cs="Times New Roman"/>
                <w:b/>
                <w:sz w:val="16"/>
                <w:szCs w:val="16"/>
              </w:rPr>
            </w:pPr>
            <w:r w:rsidRPr="007E4B5C">
              <w:rPr>
                <w:rFonts w:ascii="Times New Roman" w:eastAsia="Times New Roman" w:hAnsi="Times New Roman" w:cs="Times New Roman"/>
                <w:b/>
                <w:sz w:val="16"/>
                <w:szCs w:val="16"/>
              </w:rPr>
              <w:t>денежных средств</w:t>
            </w:r>
            <w:r w:rsidR="007E4B5C">
              <w:rPr>
                <w:rFonts w:ascii="Times New Roman" w:eastAsia="Times New Roman" w:hAnsi="Times New Roman" w:cs="Times New Roman"/>
                <w:b/>
                <w:sz w:val="16"/>
                <w:szCs w:val="16"/>
              </w:rPr>
              <w:t xml:space="preserve"> </w:t>
            </w:r>
            <w:r w:rsidRPr="007E4B5C">
              <w:rPr>
                <w:rFonts w:ascii="Times New Roman" w:eastAsia="Times New Roman" w:hAnsi="Times New Roman" w:cs="Times New Roman"/>
                <w:b/>
                <w:sz w:val="16"/>
                <w:szCs w:val="16"/>
              </w:rPr>
              <w:t>на</w:t>
            </w:r>
          </w:p>
          <w:p w:rsidR="007317E8" w:rsidRPr="007E4B5C" w:rsidRDefault="007317E8" w:rsidP="009D00DA">
            <w:pPr>
              <w:spacing w:after="0" w:line="240" w:lineRule="auto"/>
              <w:ind w:left="-147" w:right="-114"/>
              <w:jc w:val="center"/>
              <w:rPr>
                <w:rFonts w:ascii="Times New Roman" w:eastAsia="Times New Roman" w:hAnsi="Times New Roman" w:cs="Times New Roman"/>
                <w:b/>
                <w:sz w:val="16"/>
                <w:szCs w:val="16"/>
              </w:rPr>
            </w:pPr>
            <w:r w:rsidRPr="007E4B5C">
              <w:rPr>
                <w:rFonts w:ascii="Times New Roman" w:eastAsia="Times New Roman" w:hAnsi="Times New Roman" w:cs="Times New Roman"/>
                <w:b/>
                <w:sz w:val="16"/>
                <w:szCs w:val="16"/>
              </w:rPr>
              <w:t xml:space="preserve"> 01.01.201</w:t>
            </w:r>
            <w:r w:rsidR="009D00DA" w:rsidRPr="007E4B5C">
              <w:rPr>
                <w:rFonts w:ascii="Times New Roman" w:eastAsia="Times New Roman" w:hAnsi="Times New Roman" w:cs="Times New Roman"/>
                <w:b/>
                <w:sz w:val="16"/>
                <w:szCs w:val="16"/>
              </w:rPr>
              <w:t>5</w:t>
            </w:r>
          </w:p>
          <w:p w:rsidR="007E4B5C" w:rsidRPr="007E4B5C" w:rsidRDefault="007E4B5C" w:rsidP="007E4B5C">
            <w:pPr>
              <w:spacing w:after="0" w:line="240" w:lineRule="auto"/>
              <w:ind w:right="-24"/>
              <w:jc w:val="center"/>
              <w:rPr>
                <w:rFonts w:ascii="Times New Roman" w:eastAsia="Times New Roman" w:hAnsi="Times New Roman" w:cs="Times New Roman"/>
                <w:b/>
                <w:sz w:val="16"/>
                <w:szCs w:val="16"/>
              </w:rPr>
            </w:pPr>
            <w:r w:rsidRPr="007E4B5C">
              <w:rPr>
                <w:rFonts w:ascii="Times New Roman" w:eastAsia="Times New Roman" w:hAnsi="Times New Roman" w:cs="Times New Roman"/>
                <w:b/>
                <w:sz w:val="16"/>
                <w:szCs w:val="16"/>
              </w:rPr>
              <w:t>(гр.3+гр.4-гр.5)</w:t>
            </w:r>
          </w:p>
        </w:tc>
      </w:tr>
      <w:tr w:rsidR="007E4B5C" w:rsidRPr="003B0D0D" w:rsidTr="007179E2">
        <w:trPr>
          <w:trHeight w:val="160"/>
          <w:jc w:val="center"/>
        </w:trPr>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B5C" w:rsidRPr="007E4B5C" w:rsidRDefault="007E4B5C" w:rsidP="007E4B5C">
            <w:pPr>
              <w:spacing w:after="0" w:line="240" w:lineRule="auto"/>
              <w:jc w:val="center"/>
              <w:rPr>
                <w:rFonts w:ascii="Times New Roman" w:eastAsia="Times New Roman" w:hAnsi="Times New Roman" w:cs="Times New Roman"/>
                <w:b/>
                <w:sz w:val="16"/>
                <w:szCs w:val="16"/>
              </w:rPr>
            </w:pPr>
            <w:r w:rsidRPr="007E4B5C">
              <w:rPr>
                <w:rFonts w:ascii="Times New Roman" w:eastAsia="Times New Roman" w:hAnsi="Times New Roman" w:cs="Times New Roman"/>
                <w:b/>
                <w:sz w:val="16"/>
                <w:szCs w:val="16"/>
              </w:rPr>
              <w:t>1</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B5C" w:rsidRPr="007E4B5C" w:rsidRDefault="007E4B5C" w:rsidP="009D00DA">
            <w:pPr>
              <w:spacing w:after="0" w:line="240" w:lineRule="auto"/>
              <w:ind w:left="-147" w:right="-114"/>
              <w:jc w:val="center"/>
              <w:rPr>
                <w:rFonts w:ascii="Times New Roman" w:eastAsia="Times New Roman" w:hAnsi="Times New Roman" w:cs="Times New Roman"/>
                <w:b/>
                <w:sz w:val="16"/>
                <w:szCs w:val="16"/>
              </w:rPr>
            </w:pPr>
            <w:r w:rsidRPr="007E4B5C">
              <w:rPr>
                <w:rFonts w:ascii="Times New Roman" w:eastAsia="Times New Roman" w:hAnsi="Times New Roman" w:cs="Times New Roman"/>
                <w:b/>
                <w:sz w:val="16"/>
                <w:szCs w:val="16"/>
              </w:rPr>
              <w:t>2</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B5C" w:rsidRPr="007E4B5C" w:rsidRDefault="007E4B5C" w:rsidP="00402D58">
            <w:pPr>
              <w:spacing w:after="0" w:line="240" w:lineRule="auto"/>
              <w:ind w:left="-147" w:right="-114"/>
              <w:jc w:val="center"/>
              <w:rPr>
                <w:rFonts w:ascii="Times New Roman" w:eastAsia="Times New Roman" w:hAnsi="Times New Roman" w:cs="Times New Roman"/>
                <w:b/>
                <w:sz w:val="16"/>
                <w:szCs w:val="16"/>
              </w:rPr>
            </w:pPr>
            <w:r w:rsidRPr="007E4B5C">
              <w:rPr>
                <w:rFonts w:ascii="Times New Roman" w:eastAsia="Times New Roman" w:hAnsi="Times New Roman" w:cs="Times New Roman"/>
                <w:b/>
                <w:sz w:val="16"/>
                <w:szCs w:val="16"/>
              </w:rPr>
              <w:t>3</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B5C" w:rsidRPr="007E4B5C" w:rsidRDefault="007E4B5C" w:rsidP="00B347F5">
            <w:pPr>
              <w:spacing w:after="0" w:line="240" w:lineRule="auto"/>
              <w:ind w:left="-176" w:right="-160"/>
              <w:jc w:val="center"/>
              <w:rPr>
                <w:rFonts w:ascii="Times New Roman" w:eastAsia="Times New Roman" w:hAnsi="Times New Roman" w:cs="Times New Roman"/>
                <w:b/>
                <w:sz w:val="16"/>
                <w:szCs w:val="16"/>
              </w:rPr>
            </w:pPr>
            <w:r w:rsidRPr="007E4B5C">
              <w:rPr>
                <w:rFonts w:ascii="Times New Roman" w:eastAsia="Times New Roman" w:hAnsi="Times New Roman" w:cs="Times New Roman"/>
                <w:b/>
                <w:sz w:val="16"/>
                <w:szCs w:val="16"/>
              </w:rPr>
              <w:t>4</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B5C" w:rsidRPr="007E4B5C" w:rsidRDefault="007E4B5C" w:rsidP="00597AA8">
            <w:pPr>
              <w:spacing w:after="0" w:line="240" w:lineRule="auto"/>
              <w:ind w:left="-114" w:right="-46"/>
              <w:jc w:val="center"/>
              <w:rPr>
                <w:rFonts w:ascii="Times New Roman" w:eastAsia="Times New Roman" w:hAnsi="Times New Roman" w:cs="Times New Roman"/>
                <w:b/>
                <w:sz w:val="16"/>
                <w:szCs w:val="16"/>
              </w:rPr>
            </w:pPr>
            <w:r w:rsidRPr="007E4B5C">
              <w:rPr>
                <w:rFonts w:ascii="Times New Roman" w:eastAsia="Times New Roman" w:hAnsi="Times New Roman" w:cs="Times New Roman"/>
                <w:b/>
                <w:sz w:val="16"/>
                <w:szCs w:val="16"/>
              </w:rPr>
              <w:t>5</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7E4B5C" w:rsidRPr="007E4B5C" w:rsidRDefault="007E4B5C" w:rsidP="009D00DA">
            <w:pPr>
              <w:spacing w:after="0" w:line="240" w:lineRule="auto"/>
              <w:ind w:right="48"/>
              <w:jc w:val="center"/>
              <w:rPr>
                <w:rFonts w:ascii="Times New Roman" w:eastAsia="Times New Roman" w:hAnsi="Times New Roman" w:cs="Times New Roman"/>
                <w:b/>
                <w:sz w:val="16"/>
                <w:szCs w:val="16"/>
              </w:rPr>
            </w:pPr>
            <w:r w:rsidRPr="007E4B5C">
              <w:rPr>
                <w:rFonts w:ascii="Times New Roman" w:eastAsia="Times New Roman" w:hAnsi="Times New Roman" w:cs="Times New Roman"/>
                <w:b/>
                <w:sz w:val="16"/>
                <w:szCs w:val="16"/>
              </w:rPr>
              <w:t>6</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Pr>
          <w:p w:rsidR="007E4B5C" w:rsidRPr="007E4B5C" w:rsidRDefault="007E4B5C" w:rsidP="001D070F">
            <w:pPr>
              <w:spacing w:after="0" w:line="240" w:lineRule="auto"/>
              <w:ind w:left="-147" w:right="-114"/>
              <w:jc w:val="center"/>
              <w:rPr>
                <w:rFonts w:ascii="Times New Roman" w:eastAsia="Times New Roman" w:hAnsi="Times New Roman" w:cs="Times New Roman"/>
                <w:b/>
                <w:sz w:val="16"/>
                <w:szCs w:val="16"/>
              </w:rPr>
            </w:pPr>
            <w:r w:rsidRPr="007E4B5C">
              <w:rPr>
                <w:rFonts w:ascii="Times New Roman" w:eastAsia="Times New Roman" w:hAnsi="Times New Roman" w:cs="Times New Roman"/>
                <w:b/>
                <w:sz w:val="16"/>
                <w:szCs w:val="16"/>
              </w:rPr>
              <w:t>7</w:t>
            </w:r>
          </w:p>
        </w:tc>
      </w:tr>
      <w:tr w:rsidR="00E200D2" w:rsidRPr="001461E2" w:rsidTr="007179E2">
        <w:trPr>
          <w:trHeight w:val="70"/>
          <w:jc w:val="center"/>
        </w:trPr>
        <w:tc>
          <w:tcPr>
            <w:tcW w:w="4241"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E200D2" w:rsidRPr="001461E2" w:rsidRDefault="00E200D2" w:rsidP="00EA50BB">
            <w:pPr>
              <w:spacing w:after="0" w:line="240" w:lineRule="auto"/>
              <w:ind w:right="-180"/>
              <w:rPr>
                <w:sz w:val="18"/>
                <w:szCs w:val="18"/>
              </w:rPr>
            </w:pPr>
            <w:r w:rsidRPr="001461E2">
              <w:rPr>
                <w:rFonts w:ascii="Times New Roman" w:eastAsia="Times New Roman" w:hAnsi="Times New Roman" w:cs="Times New Roman"/>
                <w:b/>
                <w:i/>
                <w:sz w:val="18"/>
                <w:szCs w:val="18"/>
              </w:rPr>
              <w:t xml:space="preserve">Субсидия  на финансовое обеспечение  выполнения  муниципального  задания </w:t>
            </w:r>
          </w:p>
        </w:tc>
        <w:tc>
          <w:tcPr>
            <w:tcW w:w="1025"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E200D2" w:rsidRPr="001461E2" w:rsidRDefault="00DC49DD" w:rsidP="00D67F6A">
            <w:pPr>
              <w:tabs>
                <w:tab w:val="center" w:pos="562"/>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7 109.8</w:t>
            </w:r>
          </w:p>
        </w:tc>
        <w:tc>
          <w:tcPr>
            <w:tcW w:w="898"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E200D2" w:rsidRPr="001461E2" w:rsidRDefault="00EF3A6A" w:rsidP="004D0E0D">
            <w:pPr>
              <w:tabs>
                <w:tab w:val="center" w:pos="562"/>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0.0</w:t>
            </w:r>
          </w:p>
        </w:tc>
        <w:tc>
          <w:tcPr>
            <w:tcW w:w="916"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E200D2" w:rsidRPr="001C0230" w:rsidRDefault="00DC49DD" w:rsidP="00047D51">
            <w:pPr>
              <w:spacing w:after="0" w:line="240" w:lineRule="auto"/>
              <w:ind w:left="-138" w:right="-178"/>
              <w:jc w:val="center"/>
              <w:rPr>
                <w:rFonts w:ascii="Times New Roman" w:eastAsia="Calibri" w:hAnsi="Times New Roman" w:cs="Times New Roman"/>
                <w:b/>
                <w:sz w:val="18"/>
                <w:szCs w:val="18"/>
              </w:rPr>
            </w:pPr>
            <w:r w:rsidRPr="001C0230">
              <w:rPr>
                <w:rFonts w:ascii="Times New Roman" w:eastAsia="Calibri" w:hAnsi="Times New Roman" w:cs="Times New Roman"/>
                <w:b/>
                <w:sz w:val="18"/>
                <w:szCs w:val="18"/>
              </w:rPr>
              <w:t>7 0</w:t>
            </w:r>
            <w:r w:rsidR="00047D51" w:rsidRPr="001C0230">
              <w:rPr>
                <w:rFonts w:ascii="Times New Roman" w:eastAsia="Calibri" w:hAnsi="Times New Roman" w:cs="Times New Roman"/>
                <w:b/>
                <w:sz w:val="18"/>
                <w:szCs w:val="18"/>
              </w:rPr>
              <w:t>12</w:t>
            </w:r>
            <w:r w:rsidRPr="001C0230">
              <w:rPr>
                <w:rFonts w:ascii="Times New Roman" w:eastAsia="Calibri" w:hAnsi="Times New Roman" w:cs="Times New Roman"/>
                <w:b/>
                <w:sz w:val="18"/>
                <w:szCs w:val="18"/>
              </w:rPr>
              <w:t>,</w:t>
            </w:r>
            <w:r w:rsidR="00047D51" w:rsidRPr="001C0230">
              <w:rPr>
                <w:rFonts w:ascii="Times New Roman" w:eastAsia="Calibri" w:hAnsi="Times New Roman" w:cs="Times New Roman"/>
                <w:b/>
                <w:sz w:val="18"/>
                <w:szCs w:val="18"/>
              </w:rPr>
              <w:t>8</w:t>
            </w:r>
          </w:p>
        </w:tc>
        <w:tc>
          <w:tcPr>
            <w:tcW w:w="976"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E200D2" w:rsidRPr="001C0230" w:rsidRDefault="00227013" w:rsidP="001C0230">
            <w:pPr>
              <w:spacing w:after="0" w:line="240" w:lineRule="auto"/>
              <w:ind w:left="-138" w:right="-178"/>
              <w:jc w:val="center"/>
              <w:rPr>
                <w:rFonts w:ascii="Times New Roman" w:eastAsia="Calibri" w:hAnsi="Times New Roman" w:cs="Times New Roman"/>
                <w:b/>
                <w:sz w:val="18"/>
                <w:szCs w:val="18"/>
              </w:rPr>
            </w:pPr>
            <w:r w:rsidRPr="001C0230">
              <w:rPr>
                <w:rFonts w:ascii="Times New Roman" w:eastAsia="Calibri" w:hAnsi="Times New Roman" w:cs="Times New Roman"/>
                <w:b/>
                <w:sz w:val="18"/>
                <w:szCs w:val="18"/>
              </w:rPr>
              <w:t>7</w:t>
            </w:r>
            <w:r w:rsidR="00134356" w:rsidRPr="001C0230">
              <w:rPr>
                <w:rFonts w:ascii="Times New Roman" w:eastAsia="Calibri" w:hAnsi="Times New Roman" w:cs="Times New Roman"/>
                <w:b/>
                <w:sz w:val="18"/>
                <w:szCs w:val="18"/>
              </w:rPr>
              <w:t> </w:t>
            </w:r>
            <w:r w:rsidRPr="001C0230">
              <w:rPr>
                <w:rFonts w:ascii="Times New Roman" w:eastAsia="Calibri" w:hAnsi="Times New Roman" w:cs="Times New Roman"/>
                <w:b/>
                <w:sz w:val="18"/>
                <w:szCs w:val="18"/>
              </w:rPr>
              <w:t>0</w:t>
            </w:r>
            <w:r w:rsidR="001C0230" w:rsidRPr="001C0230">
              <w:rPr>
                <w:rFonts w:ascii="Times New Roman" w:eastAsia="Calibri" w:hAnsi="Times New Roman" w:cs="Times New Roman"/>
                <w:b/>
                <w:sz w:val="18"/>
                <w:szCs w:val="18"/>
              </w:rPr>
              <w:t>12</w:t>
            </w:r>
            <w:r w:rsidR="00134356" w:rsidRPr="001C0230">
              <w:rPr>
                <w:rFonts w:ascii="Times New Roman" w:eastAsia="Calibri" w:hAnsi="Times New Roman" w:cs="Times New Roman"/>
                <w:b/>
                <w:sz w:val="18"/>
                <w:szCs w:val="18"/>
              </w:rPr>
              <w:t>,</w:t>
            </w:r>
            <w:r w:rsidR="001C0230" w:rsidRPr="001C0230">
              <w:rPr>
                <w:rFonts w:ascii="Times New Roman" w:eastAsia="Calibri" w:hAnsi="Times New Roman" w:cs="Times New Roman"/>
                <w:b/>
                <w:sz w:val="18"/>
                <w:szCs w:val="18"/>
              </w:rPr>
              <w:t>8</w:t>
            </w:r>
          </w:p>
        </w:tc>
        <w:tc>
          <w:tcPr>
            <w:tcW w:w="102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E200D2" w:rsidRPr="007D1074" w:rsidRDefault="001C0230" w:rsidP="00872BB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97.0</w:t>
            </w:r>
          </w:p>
        </w:tc>
        <w:tc>
          <w:tcPr>
            <w:tcW w:w="95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E200D2" w:rsidRPr="001461E2" w:rsidRDefault="00362DB8" w:rsidP="00872BB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0.0</w:t>
            </w:r>
          </w:p>
        </w:tc>
      </w:tr>
      <w:tr w:rsidR="007B7F28" w:rsidRPr="001461E2" w:rsidTr="007179E2">
        <w:trPr>
          <w:trHeight w:val="1"/>
          <w:jc w:val="center"/>
        </w:trPr>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7B7F28" w:rsidP="00872BB2">
            <w:pPr>
              <w:spacing w:after="0" w:line="240" w:lineRule="auto"/>
              <w:ind w:right="-118"/>
              <w:rPr>
                <w:sz w:val="18"/>
                <w:szCs w:val="18"/>
              </w:rPr>
            </w:pPr>
            <w:r w:rsidRPr="001461E2">
              <w:rPr>
                <w:rFonts w:ascii="Times New Roman" w:eastAsia="Times New Roman" w:hAnsi="Times New Roman" w:cs="Times New Roman"/>
                <w:sz w:val="18"/>
                <w:szCs w:val="18"/>
              </w:rPr>
              <w:t xml:space="preserve">211 Заработная плата </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7F28" w:rsidRPr="001461E2" w:rsidRDefault="0077131C" w:rsidP="00125F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3 942.2</w:t>
            </w:r>
          </w:p>
        </w:tc>
        <w:tc>
          <w:tcPr>
            <w:tcW w:w="8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B7F28" w:rsidRPr="001461E2" w:rsidRDefault="007B7F28" w:rsidP="00402D58">
            <w:pPr>
              <w:spacing w:after="0" w:line="240" w:lineRule="auto"/>
              <w:jc w:val="center"/>
              <w:rPr>
                <w:rFonts w:ascii="Times New Roman" w:hAnsi="Times New Roman" w:cs="Times New Roman"/>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7F28" w:rsidRPr="001461E2" w:rsidRDefault="007B7F28" w:rsidP="00872BB2">
            <w:pPr>
              <w:spacing w:after="0" w:line="240" w:lineRule="auto"/>
              <w:jc w:val="center"/>
              <w:rPr>
                <w:rFonts w:ascii="Times New Roman" w:hAnsi="Times New Roman" w:cs="Times New Roman"/>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7F28" w:rsidRPr="00362DB8" w:rsidRDefault="00DC49DD" w:rsidP="00125F26">
            <w:pPr>
              <w:spacing w:after="0" w:line="240" w:lineRule="auto"/>
              <w:jc w:val="center"/>
              <w:rPr>
                <w:rFonts w:ascii="Times New Roman" w:hAnsi="Times New Roman" w:cs="Times New Roman"/>
                <w:sz w:val="18"/>
                <w:szCs w:val="18"/>
              </w:rPr>
            </w:pPr>
            <w:r w:rsidRPr="00362DB8">
              <w:rPr>
                <w:rFonts w:ascii="Times New Roman" w:hAnsi="Times New Roman" w:cs="Times New Roman"/>
                <w:sz w:val="18"/>
                <w:szCs w:val="18"/>
              </w:rPr>
              <w:t>3 935,8</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B7F28" w:rsidRPr="007D1074" w:rsidRDefault="00362DB8" w:rsidP="00872B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w:t>
            </w:r>
          </w:p>
        </w:tc>
        <w:tc>
          <w:tcPr>
            <w:tcW w:w="952" w:type="dxa"/>
            <w:tcBorders>
              <w:top w:val="single" w:sz="4" w:space="0" w:color="000000"/>
              <w:left w:val="single" w:sz="4" w:space="0" w:color="000000"/>
              <w:bottom w:val="single" w:sz="4" w:space="0" w:color="000000"/>
              <w:right w:val="single" w:sz="4" w:space="0" w:color="000000"/>
            </w:tcBorders>
          </w:tcPr>
          <w:p w:rsidR="007B7F28" w:rsidRPr="001461E2" w:rsidRDefault="007B7F28" w:rsidP="00872BB2">
            <w:pPr>
              <w:spacing w:after="0" w:line="240" w:lineRule="auto"/>
              <w:jc w:val="center"/>
              <w:rPr>
                <w:rFonts w:ascii="Times New Roman" w:hAnsi="Times New Roman" w:cs="Times New Roman"/>
                <w:sz w:val="18"/>
                <w:szCs w:val="18"/>
              </w:rPr>
            </w:pPr>
          </w:p>
        </w:tc>
      </w:tr>
      <w:tr w:rsidR="00DE06C9" w:rsidRPr="001461E2" w:rsidTr="007179E2">
        <w:trPr>
          <w:trHeight w:val="1"/>
          <w:jc w:val="center"/>
        </w:trPr>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06C9" w:rsidRPr="001461E2" w:rsidRDefault="00DE06C9" w:rsidP="00872BB2">
            <w:pPr>
              <w:spacing w:after="0" w:line="240" w:lineRule="auto"/>
              <w:ind w:right="-11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212 </w:t>
            </w:r>
            <w:r w:rsidR="0077131C">
              <w:rPr>
                <w:rFonts w:ascii="Times New Roman" w:eastAsia="Times New Roman" w:hAnsi="Times New Roman" w:cs="Times New Roman"/>
                <w:sz w:val="18"/>
                <w:szCs w:val="18"/>
              </w:rPr>
              <w:t>Прочие выплаты</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06C9" w:rsidRDefault="00DE06C9" w:rsidP="00125F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8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E06C9" w:rsidRPr="001461E2" w:rsidRDefault="00DE06C9" w:rsidP="00402D58">
            <w:pPr>
              <w:spacing w:after="0" w:line="240" w:lineRule="auto"/>
              <w:jc w:val="center"/>
              <w:rPr>
                <w:rFonts w:ascii="Times New Roman" w:hAnsi="Times New Roman" w:cs="Times New Roman"/>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06C9" w:rsidRPr="001461E2" w:rsidRDefault="00DE06C9" w:rsidP="00872BB2">
            <w:pPr>
              <w:spacing w:after="0" w:line="240" w:lineRule="auto"/>
              <w:jc w:val="center"/>
              <w:rPr>
                <w:rFonts w:ascii="Times New Roman" w:hAnsi="Times New Roman" w:cs="Times New Roman"/>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06C9" w:rsidRPr="00362DB8" w:rsidRDefault="00DC49DD" w:rsidP="00125F26">
            <w:pPr>
              <w:spacing w:after="0" w:line="240" w:lineRule="auto"/>
              <w:jc w:val="center"/>
              <w:rPr>
                <w:rFonts w:ascii="Times New Roman" w:hAnsi="Times New Roman" w:cs="Times New Roman"/>
                <w:sz w:val="18"/>
                <w:szCs w:val="18"/>
              </w:rPr>
            </w:pPr>
            <w:r w:rsidRPr="00362DB8">
              <w:rPr>
                <w:rFonts w:ascii="Times New Roman" w:hAnsi="Times New Roman" w:cs="Times New Roman"/>
                <w:sz w:val="18"/>
                <w:szCs w:val="18"/>
              </w:rPr>
              <w:t>1.0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DE06C9" w:rsidRPr="007D1074" w:rsidRDefault="00362DB8" w:rsidP="00872B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0,8</w:t>
            </w:r>
          </w:p>
        </w:tc>
        <w:tc>
          <w:tcPr>
            <w:tcW w:w="952" w:type="dxa"/>
            <w:tcBorders>
              <w:top w:val="single" w:sz="4" w:space="0" w:color="000000"/>
              <w:left w:val="single" w:sz="4" w:space="0" w:color="000000"/>
              <w:bottom w:val="single" w:sz="4" w:space="0" w:color="000000"/>
              <w:right w:val="single" w:sz="4" w:space="0" w:color="000000"/>
            </w:tcBorders>
          </w:tcPr>
          <w:p w:rsidR="00DE06C9" w:rsidRPr="001461E2" w:rsidRDefault="00DE06C9" w:rsidP="00872BB2">
            <w:pPr>
              <w:spacing w:after="0" w:line="240" w:lineRule="auto"/>
              <w:jc w:val="center"/>
              <w:rPr>
                <w:rFonts w:ascii="Times New Roman" w:hAnsi="Times New Roman" w:cs="Times New Roman"/>
                <w:sz w:val="18"/>
                <w:szCs w:val="18"/>
              </w:rPr>
            </w:pPr>
          </w:p>
        </w:tc>
      </w:tr>
      <w:tr w:rsidR="007B7F28" w:rsidRPr="001461E2" w:rsidTr="007179E2">
        <w:trPr>
          <w:trHeight w:val="1"/>
          <w:jc w:val="center"/>
        </w:trPr>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7B7F28" w:rsidP="00872BB2">
            <w:pPr>
              <w:spacing w:after="0" w:line="240" w:lineRule="auto"/>
              <w:ind w:right="-118"/>
              <w:rPr>
                <w:sz w:val="18"/>
                <w:szCs w:val="18"/>
              </w:rPr>
            </w:pPr>
            <w:r w:rsidRPr="001461E2">
              <w:rPr>
                <w:rFonts w:ascii="Times New Roman" w:eastAsia="Times New Roman" w:hAnsi="Times New Roman" w:cs="Times New Roman"/>
                <w:sz w:val="18"/>
                <w:szCs w:val="18"/>
              </w:rPr>
              <w:t>213 Начисления на выплаты по оплате труда</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7F28" w:rsidRPr="001461E2" w:rsidRDefault="0077131C" w:rsidP="007B7F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1 144.4</w:t>
            </w:r>
          </w:p>
        </w:tc>
        <w:tc>
          <w:tcPr>
            <w:tcW w:w="8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B7F28" w:rsidRPr="001461E2" w:rsidRDefault="007B7F28" w:rsidP="00402D58">
            <w:pPr>
              <w:spacing w:after="0" w:line="240" w:lineRule="auto"/>
              <w:jc w:val="center"/>
              <w:rPr>
                <w:rFonts w:ascii="Times New Roman" w:hAnsi="Times New Roman" w:cs="Times New Roman"/>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7F28" w:rsidRPr="001461E2" w:rsidRDefault="007B7F28" w:rsidP="00872BB2">
            <w:pPr>
              <w:spacing w:after="0" w:line="240" w:lineRule="auto"/>
              <w:jc w:val="center"/>
              <w:rPr>
                <w:rFonts w:ascii="Times New Roman" w:hAnsi="Times New Roman" w:cs="Times New Roman"/>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7F28" w:rsidRPr="00362DB8" w:rsidRDefault="00227013" w:rsidP="00125F26">
            <w:pPr>
              <w:spacing w:after="0" w:line="240" w:lineRule="auto"/>
              <w:jc w:val="center"/>
              <w:rPr>
                <w:rFonts w:ascii="Times New Roman" w:hAnsi="Times New Roman" w:cs="Times New Roman"/>
                <w:sz w:val="18"/>
                <w:szCs w:val="18"/>
              </w:rPr>
            </w:pPr>
            <w:r w:rsidRPr="00362DB8">
              <w:rPr>
                <w:rFonts w:ascii="Times New Roman" w:hAnsi="Times New Roman" w:cs="Times New Roman"/>
                <w:sz w:val="18"/>
                <w:szCs w:val="18"/>
              </w:rPr>
              <w:t>1 144,4</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B7F28" w:rsidRPr="007D1074" w:rsidRDefault="00362DB8" w:rsidP="00872B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tc>
        <w:tc>
          <w:tcPr>
            <w:tcW w:w="952" w:type="dxa"/>
            <w:tcBorders>
              <w:top w:val="single" w:sz="4" w:space="0" w:color="000000"/>
              <w:left w:val="single" w:sz="4" w:space="0" w:color="000000"/>
              <w:bottom w:val="single" w:sz="4" w:space="0" w:color="000000"/>
              <w:right w:val="single" w:sz="4" w:space="0" w:color="000000"/>
            </w:tcBorders>
          </w:tcPr>
          <w:p w:rsidR="007B7F28" w:rsidRPr="001461E2" w:rsidRDefault="007B7F28" w:rsidP="00872BB2">
            <w:pPr>
              <w:spacing w:after="0" w:line="240" w:lineRule="auto"/>
              <w:jc w:val="center"/>
              <w:rPr>
                <w:rFonts w:ascii="Times New Roman" w:hAnsi="Times New Roman" w:cs="Times New Roman"/>
                <w:sz w:val="18"/>
                <w:szCs w:val="18"/>
              </w:rPr>
            </w:pPr>
          </w:p>
        </w:tc>
      </w:tr>
      <w:tr w:rsidR="007B7F28" w:rsidRPr="001461E2" w:rsidTr="007179E2">
        <w:trPr>
          <w:trHeight w:val="1"/>
          <w:jc w:val="center"/>
        </w:trPr>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7B7F28" w:rsidP="00872BB2">
            <w:pPr>
              <w:spacing w:after="0" w:line="240" w:lineRule="auto"/>
              <w:ind w:right="-118"/>
              <w:rPr>
                <w:sz w:val="18"/>
                <w:szCs w:val="18"/>
              </w:rPr>
            </w:pPr>
            <w:r w:rsidRPr="001461E2">
              <w:rPr>
                <w:rFonts w:ascii="Times New Roman" w:eastAsia="Times New Roman" w:hAnsi="Times New Roman" w:cs="Times New Roman"/>
                <w:sz w:val="18"/>
                <w:szCs w:val="18"/>
              </w:rPr>
              <w:t xml:space="preserve">221 Услуги связи </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7F28" w:rsidRPr="001461E2" w:rsidRDefault="0077131C" w:rsidP="00125F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44.3</w:t>
            </w:r>
          </w:p>
        </w:tc>
        <w:tc>
          <w:tcPr>
            <w:tcW w:w="8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B7F28" w:rsidRPr="001461E2" w:rsidRDefault="007B7F28" w:rsidP="00402D58">
            <w:pPr>
              <w:spacing w:after="0" w:line="240" w:lineRule="auto"/>
              <w:jc w:val="center"/>
              <w:rPr>
                <w:rFonts w:ascii="Times New Roman" w:hAnsi="Times New Roman" w:cs="Times New Roman"/>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7F28" w:rsidRPr="001461E2" w:rsidRDefault="007B7F28" w:rsidP="00872BB2">
            <w:pPr>
              <w:spacing w:after="0" w:line="240" w:lineRule="auto"/>
              <w:jc w:val="center"/>
              <w:rPr>
                <w:rFonts w:ascii="Times New Roman" w:hAnsi="Times New Roman" w:cs="Times New Roman"/>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7F28" w:rsidRPr="00362DB8" w:rsidRDefault="00DC49DD" w:rsidP="00125F26">
            <w:pPr>
              <w:spacing w:after="0" w:line="240" w:lineRule="auto"/>
              <w:jc w:val="center"/>
              <w:rPr>
                <w:rFonts w:ascii="Times New Roman" w:hAnsi="Times New Roman" w:cs="Times New Roman"/>
                <w:sz w:val="18"/>
                <w:szCs w:val="18"/>
              </w:rPr>
            </w:pPr>
            <w:r w:rsidRPr="00362DB8">
              <w:rPr>
                <w:rFonts w:ascii="Times New Roman" w:hAnsi="Times New Roman" w:cs="Times New Roman"/>
                <w:sz w:val="18"/>
                <w:szCs w:val="18"/>
              </w:rPr>
              <w:t>44.2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B7F28" w:rsidRPr="007D1074" w:rsidRDefault="00362DB8" w:rsidP="00872B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tc>
        <w:tc>
          <w:tcPr>
            <w:tcW w:w="952" w:type="dxa"/>
            <w:tcBorders>
              <w:top w:val="single" w:sz="4" w:space="0" w:color="000000"/>
              <w:left w:val="single" w:sz="4" w:space="0" w:color="000000"/>
              <w:bottom w:val="single" w:sz="4" w:space="0" w:color="000000"/>
              <w:right w:val="single" w:sz="4" w:space="0" w:color="000000"/>
            </w:tcBorders>
          </w:tcPr>
          <w:p w:rsidR="007B7F28" w:rsidRPr="001461E2" w:rsidRDefault="007B7F28" w:rsidP="00872BB2">
            <w:pPr>
              <w:spacing w:after="0" w:line="240" w:lineRule="auto"/>
              <w:jc w:val="center"/>
              <w:rPr>
                <w:rFonts w:ascii="Times New Roman" w:hAnsi="Times New Roman" w:cs="Times New Roman"/>
                <w:sz w:val="18"/>
                <w:szCs w:val="18"/>
              </w:rPr>
            </w:pPr>
          </w:p>
        </w:tc>
      </w:tr>
      <w:tr w:rsidR="007B7F28" w:rsidRPr="001461E2" w:rsidTr="007179E2">
        <w:trPr>
          <w:trHeight w:val="1"/>
          <w:jc w:val="center"/>
        </w:trPr>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7B7F28" w:rsidP="00872BB2">
            <w:pPr>
              <w:spacing w:after="0" w:line="240" w:lineRule="auto"/>
              <w:ind w:right="-118"/>
              <w:rPr>
                <w:rFonts w:ascii="Times New Roman" w:eastAsia="Times New Roman" w:hAnsi="Times New Roman" w:cs="Times New Roman"/>
                <w:sz w:val="18"/>
                <w:szCs w:val="18"/>
              </w:rPr>
            </w:pPr>
            <w:r w:rsidRPr="001461E2">
              <w:rPr>
                <w:rFonts w:ascii="Times New Roman" w:eastAsia="Times New Roman" w:hAnsi="Times New Roman" w:cs="Times New Roman"/>
                <w:sz w:val="18"/>
                <w:szCs w:val="18"/>
              </w:rPr>
              <w:t>223 Коммунальные услуги</w:t>
            </w:r>
          </w:p>
        </w:tc>
        <w:tc>
          <w:tcPr>
            <w:tcW w:w="10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7F28" w:rsidRPr="001461E2" w:rsidRDefault="0077131C" w:rsidP="007713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1 069.9</w:t>
            </w:r>
          </w:p>
        </w:tc>
        <w:tc>
          <w:tcPr>
            <w:tcW w:w="8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B7F28" w:rsidRPr="001461E2" w:rsidRDefault="007B7F28" w:rsidP="00402D58">
            <w:pPr>
              <w:spacing w:after="0" w:line="240" w:lineRule="auto"/>
              <w:jc w:val="center"/>
              <w:rPr>
                <w:rFonts w:ascii="Times New Roman" w:hAnsi="Times New Roman" w:cs="Times New Roman"/>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7F28" w:rsidRPr="001461E2" w:rsidRDefault="007B7F28" w:rsidP="00872BB2">
            <w:pPr>
              <w:spacing w:after="0" w:line="240" w:lineRule="auto"/>
              <w:jc w:val="center"/>
              <w:rPr>
                <w:rFonts w:ascii="Times New Roman" w:hAnsi="Times New Roman" w:cs="Times New Roman"/>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B7F28" w:rsidRPr="00362DB8" w:rsidRDefault="00DC49DD" w:rsidP="00125F26">
            <w:pPr>
              <w:spacing w:after="0" w:line="240" w:lineRule="auto"/>
              <w:jc w:val="center"/>
              <w:rPr>
                <w:rFonts w:ascii="Times New Roman" w:hAnsi="Times New Roman" w:cs="Times New Roman"/>
                <w:sz w:val="18"/>
                <w:szCs w:val="18"/>
              </w:rPr>
            </w:pPr>
            <w:r w:rsidRPr="00362DB8">
              <w:rPr>
                <w:rFonts w:ascii="Times New Roman" w:hAnsi="Times New Roman" w:cs="Times New Roman"/>
                <w:sz w:val="18"/>
                <w:szCs w:val="18"/>
              </w:rPr>
              <w:t>1 050.2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B7F28" w:rsidRPr="007D1074" w:rsidRDefault="00362DB8" w:rsidP="00872B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19.7</w:t>
            </w:r>
          </w:p>
        </w:tc>
        <w:tc>
          <w:tcPr>
            <w:tcW w:w="952" w:type="dxa"/>
            <w:tcBorders>
              <w:top w:val="single" w:sz="4" w:space="0" w:color="000000"/>
              <w:left w:val="single" w:sz="4" w:space="0" w:color="000000"/>
              <w:bottom w:val="single" w:sz="4" w:space="0" w:color="000000"/>
              <w:right w:val="single" w:sz="4" w:space="0" w:color="000000"/>
            </w:tcBorders>
          </w:tcPr>
          <w:p w:rsidR="007B7F28" w:rsidRPr="001461E2" w:rsidRDefault="007B7F28" w:rsidP="00872BB2">
            <w:pPr>
              <w:spacing w:after="0" w:line="240" w:lineRule="auto"/>
              <w:jc w:val="center"/>
              <w:rPr>
                <w:rFonts w:ascii="Times New Roman" w:hAnsi="Times New Roman" w:cs="Times New Roman"/>
                <w:sz w:val="18"/>
                <w:szCs w:val="18"/>
              </w:rPr>
            </w:pPr>
          </w:p>
        </w:tc>
      </w:tr>
      <w:tr w:rsidR="007B7F28" w:rsidRPr="001461E2" w:rsidTr="007179E2">
        <w:trPr>
          <w:trHeight w:val="1"/>
          <w:jc w:val="center"/>
        </w:trPr>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7B7F28" w:rsidP="00872BB2">
            <w:pPr>
              <w:spacing w:after="0" w:line="240" w:lineRule="auto"/>
              <w:ind w:right="-118"/>
              <w:rPr>
                <w:rFonts w:ascii="Times New Roman" w:eastAsia="Times New Roman" w:hAnsi="Times New Roman" w:cs="Times New Roman"/>
                <w:sz w:val="18"/>
                <w:szCs w:val="18"/>
              </w:rPr>
            </w:pPr>
            <w:r w:rsidRPr="001461E2">
              <w:rPr>
                <w:rFonts w:ascii="Times New Roman" w:eastAsia="Times New Roman" w:hAnsi="Times New Roman" w:cs="Times New Roman"/>
                <w:sz w:val="18"/>
                <w:szCs w:val="18"/>
              </w:rPr>
              <w:t>225 Услуги по содержанию имущества</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77131C" w:rsidP="00125F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7B7F28" w:rsidP="00402D58">
            <w:pPr>
              <w:spacing w:after="0" w:line="240" w:lineRule="auto"/>
              <w:jc w:val="center"/>
              <w:rPr>
                <w:rFonts w:ascii="Times New Roman" w:hAnsi="Times New Roman" w:cs="Times New Roman"/>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7B7F28" w:rsidP="00872BB2">
            <w:pPr>
              <w:spacing w:after="0" w:line="240" w:lineRule="auto"/>
              <w:jc w:val="center"/>
              <w:rPr>
                <w:rFonts w:ascii="Times New Roman" w:hAnsi="Times New Roman" w:cs="Times New Roman"/>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362DB8" w:rsidRDefault="00DC49DD" w:rsidP="00362DB8">
            <w:pPr>
              <w:spacing w:after="0" w:line="240" w:lineRule="auto"/>
              <w:jc w:val="center"/>
              <w:rPr>
                <w:rFonts w:ascii="Times New Roman" w:hAnsi="Times New Roman" w:cs="Times New Roman"/>
                <w:sz w:val="18"/>
                <w:szCs w:val="18"/>
              </w:rPr>
            </w:pPr>
            <w:r w:rsidRPr="00362DB8">
              <w:rPr>
                <w:rFonts w:ascii="Times New Roman" w:hAnsi="Times New Roman" w:cs="Times New Roman"/>
                <w:sz w:val="18"/>
                <w:szCs w:val="18"/>
              </w:rPr>
              <w:t>173.</w:t>
            </w:r>
            <w:r w:rsidR="00362DB8" w:rsidRPr="00362DB8">
              <w:rPr>
                <w:rFonts w:ascii="Times New Roman" w:hAnsi="Times New Roman" w:cs="Times New Roman"/>
                <w:sz w:val="18"/>
                <w:szCs w:val="18"/>
              </w:rPr>
              <w:t>4</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7B7F28" w:rsidRPr="007D1074" w:rsidRDefault="00362DB8" w:rsidP="00872B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26.6</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Pr>
          <w:p w:rsidR="007B7F28" w:rsidRPr="001461E2" w:rsidRDefault="007B7F28" w:rsidP="00872BB2">
            <w:pPr>
              <w:spacing w:after="0" w:line="240" w:lineRule="auto"/>
              <w:jc w:val="center"/>
              <w:rPr>
                <w:rFonts w:ascii="Times New Roman" w:hAnsi="Times New Roman" w:cs="Times New Roman"/>
                <w:sz w:val="18"/>
                <w:szCs w:val="18"/>
              </w:rPr>
            </w:pPr>
          </w:p>
        </w:tc>
      </w:tr>
      <w:tr w:rsidR="007B7F28" w:rsidRPr="001461E2" w:rsidTr="007179E2">
        <w:trPr>
          <w:trHeight w:val="1"/>
          <w:jc w:val="center"/>
        </w:trPr>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7B7F28" w:rsidP="00872BB2">
            <w:pPr>
              <w:spacing w:after="0" w:line="240" w:lineRule="auto"/>
              <w:ind w:right="-118"/>
              <w:rPr>
                <w:sz w:val="18"/>
                <w:szCs w:val="18"/>
              </w:rPr>
            </w:pPr>
            <w:r w:rsidRPr="001461E2">
              <w:rPr>
                <w:rFonts w:ascii="Times New Roman" w:eastAsia="Times New Roman" w:hAnsi="Times New Roman" w:cs="Times New Roman"/>
                <w:sz w:val="18"/>
                <w:szCs w:val="18"/>
              </w:rPr>
              <w:t>226 Прочие  работы, услуги</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77131C" w:rsidP="00125F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191.5</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7B7F28" w:rsidP="00402D58">
            <w:pPr>
              <w:spacing w:after="0" w:line="240" w:lineRule="auto"/>
              <w:jc w:val="center"/>
              <w:rPr>
                <w:rFonts w:ascii="Times New Roman" w:hAnsi="Times New Roman" w:cs="Times New Roman"/>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7B7F28" w:rsidP="00FE31E2">
            <w:pPr>
              <w:spacing w:after="0" w:line="240" w:lineRule="auto"/>
              <w:jc w:val="center"/>
              <w:rPr>
                <w:rFonts w:ascii="Times New Roman" w:hAnsi="Times New Roman" w:cs="Times New Roman"/>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362DB8" w:rsidRDefault="00DC49DD" w:rsidP="00C03113">
            <w:pPr>
              <w:spacing w:after="0" w:line="240" w:lineRule="auto"/>
              <w:jc w:val="center"/>
              <w:rPr>
                <w:rFonts w:ascii="Times New Roman" w:hAnsi="Times New Roman" w:cs="Times New Roman"/>
                <w:sz w:val="18"/>
                <w:szCs w:val="18"/>
              </w:rPr>
            </w:pPr>
            <w:r w:rsidRPr="00362DB8">
              <w:rPr>
                <w:rFonts w:ascii="Times New Roman" w:hAnsi="Times New Roman" w:cs="Times New Roman"/>
                <w:sz w:val="18"/>
                <w:szCs w:val="18"/>
              </w:rPr>
              <w:t>158.6</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7B7F28" w:rsidRPr="007D1074" w:rsidRDefault="00362DB8" w:rsidP="00872B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Pr>
          <w:p w:rsidR="007B7F28" w:rsidRPr="001461E2" w:rsidRDefault="007B7F28" w:rsidP="00872BB2">
            <w:pPr>
              <w:spacing w:after="0" w:line="240" w:lineRule="auto"/>
              <w:jc w:val="center"/>
              <w:rPr>
                <w:rFonts w:ascii="Times New Roman" w:hAnsi="Times New Roman" w:cs="Times New Roman"/>
                <w:sz w:val="18"/>
                <w:szCs w:val="18"/>
              </w:rPr>
            </w:pPr>
          </w:p>
        </w:tc>
      </w:tr>
      <w:tr w:rsidR="007B7F28" w:rsidRPr="001461E2" w:rsidTr="007179E2">
        <w:trPr>
          <w:trHeight w:val="1"/>
          <w:jc w:val="center"/>
        </w:trPr>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7B7F28" w:rsidP="00872BB2">
            <w:pPr>
              <w:spacing w:after="0" w:line="240" w:lineRule="auto"/>
              <w:ind w:right="-118"/>
              <w:rPr>
                <w:rFonts w:ascii="Times New Roman" w:eastAsia="Times New Roman" w:hAnsi="Times New Roman" w:cs="Times New Roman"/>
                <w:sz w:val="18"/>
                <w:szCs w:val="18"/>
              </w:rPr>
            </w:pPr>
            <w:r w:rsidRPr="001461E2">
              <w:rPr>
                <w:rFonts w:ascii="Times New Roman" w:eastAsia="Times New Roman" w:hAnsi="Times New Roman" w:cs="Times New Roman"/>
                <w:sz w:val="18"/>
                <w:szCs w:val="18"/>
              </w:rPr>
              <w:t>290 Прочие расходы</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77131C" w:rsidP="00125F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71.7</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7B7F28" w:rsidP="00402D58">
            <w:pPr>
              <w:spacing w:after="0" w:line="240" w:lineRule="auto"/>
              <w:jc w:val="center"/>
              <w:rPr>
                <w:rFonts w:ascii="Times New Roman" w:hAnsi="Times New Roman" w:cs="Times New Roman"/>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7B7F28" w:rsidP="00872BB2">
            <w:pPr>
              <w:spacing w:after="0" w:line="240" w:lineRule="auto"/>
              <w:jc w:val="center"/>
              <w:rPr>
                <w:rFonts w:ascii="Times New Roman" w:hAnsi="Times New Roman" w:cs="Times New Roman"/>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362DB8" w:rsidRDefault="00DC49DD" w:rsidP="00125F26">
            <w:pPr>
              <w:spacing w:after="0" w:line="240" w:lineRule="auto"/>
              <w:jc w:val="center"/>
              <w:rPr>
                <w:rFonts w:ascii="Times New Roman" w:hAnsi="Times New Roman" w:cs="Times New Roman"/>
                <w:sz w:val="18"/>
                <w:szCs w:val="18"/>
              </w:rPr>
            </w:pPr>
            <w:r w:rsidRPr="00362DB8">
              <w:rPr>
                <w:rFonts w:ascii="Times New Roman" w:hAnsi="Times New Roman" w:cs="Times New Roman"/>
                <w:sz w:val="18"/>
                <w:szCs w:val="18"/>
              </w:rPr>
              <w:t>71.3</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7B7F28" w:rsidRPr="007D1074" w:rsidRDefault="00362DB8" w:rsidP="00872B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0.4</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Pr>
          <w:p w:rsidR="007B7F28" w:rsidRPr="001461E2" w:rsidRDefault="007B7F28" w:rsidP="00872BB2">
            <w:pPr>
              <w:spacing w:after="0" w:line="240" w:lineRule="auto"/>
              <w:jc w:val="center"/>
              <w:rPr>
                <w:rFonts w:ascii="Times New Roman" w:hAnsi="Times New Roman" w:cs="Times New Roman"/>
                <w:sz w:val="18"/>
                <w:szCs w:val="18"/>
              </w:rPr>
            </w:pPr>
          </w:p>
        </w:tc>
      </w:tr>
      <w:tr w:rsidR="007B7F28" w:rsidRPr="001461E2" w:rsidTr="007179E2">
        <w:trPr>
          <w:trHeight w:val="1"/>
          <w:jc w:val="center"/>
        </w:trPr>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7B7F28" w:rsidP="00872BB2">
            <w:pPr>
              <w:spacing w:after="0" w:line="240" w:lineRule="auto"/>
              <w:ind w:right="-118"/>
              <w:rPr>
                <w:rFonts w:ascii="Times New Roman" w:eastAsia="Times New Roman" w:hAnsi="Times New Roman" w:cs="Times New Roman"/>
                <w:sz w:val="18"/>
                <w:szCs w:val="18"/>
              </w:rPr>
            </w:pPr>
            <w:r w:rsidRPr="001461E2">
              <w:rPr>
                <w:rFonts w:ascii="Times New Roman" w:eastAsia="Times New Roman" w:hAnsi="Times New Roman" w:cs="Times New Roman"/>
                <w:sz w:val="18"/>
                <w:szCs w:val="18"/>
              </w:rPr>
              <w:t>310 Увеличение стоимости основных средств</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77131C" w:rsidP="00125F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7B7F28" w:rsidP="00402D58">
            <w:pPr>
              <w:spacing w:after="0" w:line="240" w:lineRule="auto"/>
              <w:jc w:val="center"/>
              <w:rPr>
                <w:rFonts w:ascii="Times New Roman" w:hAnsi="Times New Roman" w:cs="Times New Roman"/>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7B7F28" w:rsidP="00872BB2">
            <w:pPr>
              <w:spacing w:after="0" w:line="240" w:lineRule="auto"/>
              <w:jc w:val="center"/>
              <w:rPr>
                <w:rFonts w:ascii="Times New Roman" w:hAnsi="Times New Roman" w:cs="Times New Roman"/>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362DB8" w:rsidRDefault="00DC49DD" w:rsidP="00125F26">
            <w:pPr>
              <w:spacing w:after="0" w:line="240" w:lineRule="auto"/>
              <w:jc w:val="center"/>
              <w:rPr>
                <w:rFonts w:ascii="Times New Roman" w:hAnsi="Times New Roman" w:cs="Times New Roman"/>
                <w:sz w:val="18"/>
                <w:szCs w:val="18"/>
              </w:rPr>
            </w:pPr>
            <w:r w:rsidRPr="00362DB8">
              <w:rPr>
                <w:rFonts w:ascii="Times New Roman" w:hAnsi="Times New Roman" w:cs="Times New Roman"/>
                <w:sz w:val="18"/>
                <w:szCs w:val="18"/>
              </w:rPr>
              <w:t>0.0</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7B7F28" w:rsidRPr="007D1074" w:rsidRDefault="00362DB8" w:rsidP="00872B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Pr>
          <w:p w:rsidR="007B7F28" w:rsidRPr="001461E2" w:rsidRDefault="007B7F28" w:rsidP="00872BB2">
            <w:pPr>
              <w:spacing w:after="0" w:line="240" w:lineRule="auto"/>
              <w:jc w:val="center"/>
              <w:rPr>
                <w:rFonts w:ascii="Times New Roman" w:hAnsi="Times New Roman" w:cs="Times New Roman"/>
                <w:sz w:val="18"/>
                <w:szCs w:val="18"/>
              </w:rPr>
            </w:pPr>
          </w:p>
        </w:tc>
      </w:tr>
      <w:tr w:rsidR="007B7F28" w:rsidRPr="001461E2" w:rsidTr="007179E2">
        <w:trPr>
          <w:trHeight w:val="1"/>
          <w:jc w:val="center"/>
        </w:trPr>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7B7F28" w:rsidP="00872BB2">
            <w:pPr>
              <w:spacing w:after="0" w:line="240" w:lineRule="auto"/>
              <w:ind w:right="-118"/>
              <w:rPr>
                <w:sz w:val="18"/>
                <w:szCs w:val="18"/>
              </w:rPr>
            </w:pPr>
            <w:r w:rsidRPr="001461E2">
              <w:rPr>
                <w:rFonts w:ascii="Times New Roman" w:eastAsia="Times New Roman" w:hAnsi="Times New Roman" w:cs="Times New Roman"/>
                <w:sz w:val="18"/>
                <w:szCs w:val="18"/>
              </w:rPr>
              <w:t xml:space="preserve">340 Увеличение стоимости материальных запасов </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DC49DD" w:rsidP="00125F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439.5</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7B7F28" w:rsidP="00402D58">
            <w:pPr>
              <w:spacing w:after="0" w:line="240" w:lineRule="auto"/>
              <w:jc w:val="center"/>
              <w:rPr>
                <w:rFonts w:ascii="Times New Roman" w:hAnsi="Times New Roman" w:cs="Times New Roman"/>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1461E2" w:rsidRDefault="007B7F28" w:rsidP="00FE31E2">
            <w:pPr>
              <w:spacing w:after="0" w:line="240" w:lineRule="auto"/>
              <w:jc w:val="center"/>
              <w:rPr>
                <w:rFonts w:ascii="Times New Roman" w:hAnsi="Times New Roman" w:cs="Times New Roman"/>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F28" w:rsidRPr="00362DB8" w:rsidRDefault="00047D51" w:rsidP="00C031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433.9</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7B7F28" w:rsidRPr="007D1074" w:rsidRDefault="001C0230" w:rsidP="00872B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Pr>
          <w:p w:rsidR="007B7F28" w:rsidRPr="001461E2" w:rsidRDefault="007B7F28" w:rsidP="00872BB2">
            <w:pPr>
              <w:spacing w:after="0" w:line="240" w:lineRule="auto"/>
              <w:jc w:val="center"/>
              <w:rPr>
                <w:rFonts w:ascii="Times New Roman" w:hAnsi="Times New Roman" w:cs="Times New Roman"/>
                <w:sz w:val="18"/>
                <w:szCs w:val="18"/>
              </w:rPr>
            </w:pPr>
          </w:p>
        </w:tc>
      </w:tr>
      <w:tr w:rsidR="00E200D2" w:rsidRPr="001461E2" w:rsidTr="007179E2">
        <w:trPr>
          <w:trHeight w:val="180"/>
          <w:jc w:val="center"/>
        </w:trPr>
        <w:tc>
          <w:tcPr>
            <w:tcW w:w="4241"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E200D2" w:rsidRPr="001461E2" w:rsidRDefault="00E200D2" w:rsidP="00872BB2">
            <w:pPr>
              <w:spacing w:after="0" w:line="240" w:lineRule="auto"/>
              <w:ind w:right="-118"/>
              <w:rPr>
                <w:sz w:val="18"/>
                <w:szCs w:val="18"/>
              </w:rPr>
            </w:pPr>
            <w:r w:rsidRPr="001461E2">
              <w:rPr>
                <w:rFonts w:ascii="Times New Roman" w:eastAsia="Times New Roman" w:hAnsi="Times New Roman" w:cs="Times New Roman"/>
                <w:b/>
                <w:i/>
                <w:sz w:val="18"/>
                <w:szCs w:val="18"/>
              </w:rPr>
              <w:t>За счет целевых субсидий</w:t>
            </w:r>
          </w:p>
        </w:tc>
        <w:tc>
          <w:tcPr>
            <w:tcW w:w="1025"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E200D2" w:rsidRPr="001461E2" w:rsidRDefault="00EF3A6A" w:rsidP="00872BB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60.0</w:t>
            </w:r>
          </w:p>
        </w:tc>
        <w:tc>
          <w:tcPr>
            <w:tcW w:w="898"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E200D2" w:rsidRPr="001461E2" w:rsidRDefault="00EF3A6A" w:rsidP="00402D5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0.0</w:t>
            </w:r>
          </w:p>
        </w:tc>
        <w:tc>
          <w:tcPr>
            <w:tcW w:w="916"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E200D2" w:rsidRPr="001461E2" w:rsidRDefault="00DC49DD" w:rsidP="000B595B">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60.0</w:t>
            </w:r>
          </w:p>
        </w:tc>
        <w:tc>
          <w:tcPr>
            <w:tcW w:w="976"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E200D2" w:rsidRPr="00362DB8" w:rsidRDefault="00227013" w:rsidP="00125F26">
            <w:pPr>
              <w:spacing w:after="0" w:line="240" w:lineRule="auto"/>
              <w:jc w:val="center"/>
              <w:rPr>
                <w:rFonts w:ascii="Times New Roman" w:eastAsia="Calibri" w:hAnsi="Times New Roman" w:cs="Times New Roman"/>
                <w:b/>
                <w:sz w:val="18"/>
                <w:szCs w:val="18"/>
              </w:rPr>
            </w:pPr>
            <w:r w:rsidRPr="00362DB8">
              <w:rPr>
                <w:rFonts w:ascii="Times New Roman" w:eastAsia="Calibri" w:hAnsi="Times New Roman" w:cs="Times New Roman"/>
                <w:b/>
                <w:sz w:val="18"/>
                <w:szCs w:val="18"/>
              </w:rPr>
              <w:t>60.0</w:t>
            </w:r>
          </w:p>
        </w:tc>
        <w:tc>
          <w:tcPr>
            <w:tcW w:w="102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E200D2" w:rsidRPr="007D1074" w:rsidRDefault="00362DB8" w:rsidP="00872BB2">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0.0</w:t>
            </w:r>
          </w:p>
        </w:tc>
        <w:tc>
          <w:tcPr>
            <w:tcW w:w="95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E200D2" w:rsidRPr="001461E2" w:rsidRDefault="00362DB8" w:rsidP="00872BB2">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0.0</w:t>
            </w:r>
          </w:p>
        </w:tc>
      </w:tr>
      <w:tr w:rsidR="003C142F" w:rsidRPr="001461E2" w:rsidTr="003C142F">
        <w:trPr>
          <w:trHeight w:val="180"/>
          <w:jc w:val="center"/>
        </w:trPr>
        <w:tc>
          <w:tcPr>
            <w:tcW w:w="424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3C142F" w:rsidRPr="001461E2" w:rsidRDefault="003C142F" w:rsidP="00872BB2">
            <w:pPr>
              <w:spacing w:after="0" w:line="240" w:lineRule="auto"/>
              <w:ind w:right="-118"/>
              <w:rPr>
                <w:rFonts w:ascii="Times New Roman" w:eastAsia="Times New Roman" w:hAnsi="Times New Roman" w:cs="Times New Roman"/>
                <w:b/>
                <w:i/>
                <w:sz w:val="18"/>
                <w:szCs w:val="18"/>
              </w:rPr>
            </w:pPr>
            <w:r w:rsidRPr="001461E2">
              <w:rPr>
                <w:rFonts w:ascii="Times New Roman" w:eastAsia="Times New Roman" w:hAnsi="Times New Roman" w:cs="Times New Roman"/>
                <w:sz w:val="18"/>
                <w:szCs w:val="18"/>
              </w:rPr>
              <w:t>226 Прочие  работы, услуги</w:t>
            </w:r>
          </w:p>
        </w:tc>
        <w:tc>
          <w:tcPr>
            <w:tcW w:w="10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3C142F" w:rsidRPr="003C142F" w:rsidRDefault="00EF3A6A" w:rsidP="00872B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w:t>
            </w:r>
          </w:p>
        </w:tc>
        <w:tc>
          <w:tcPr>
            <w:tcW w:w="89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3C142F" w:rsidRPr="001461E2" w:rsidRDefault="003C142F" w:rsidP="00402D58">
            <w:pPr>
              <w:spacing w:after="0" w:line="240" w:lineRule="auto"/>
              <w:jc w:val="center"/>
              <w:rPr>
                <w:rFonts w:ascii="Times New Roman" w:hAnsi="Times New Roman" w:cs="Times New Roman"/>
                <w:b/>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3C142F" w:rsidRPr="001461E2" w:rsidRDefault="003C142F" w:rsidP="000B595B">
            <w:pPr>
              <w:spacing w:after="0" w:line="240" w:lineRule="auto"/>
              <w:jc w:val="center"/>
              <w:rPr>
                <w:rFonts w:ascii="Times New Roman" w:eastAsia="Calibri" w:hAnsi="Times New Roman" w:cs="Times New Roman"/>
                <w:b/>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3C142F" w:rsidRPr="00362DB8" w:rsidRDefault="00227013" w:rsidP="00125F26">
            <w:pPr>
              <w:spacing w:after="0" w:line="240" w:lineRule="auto"/>
              <w:jc w:val="center"/>
              <w:rPr>
                <w:rFonts w:ascii="Times New Roman" w:eastAsia="Calibri" w:hAnsi="Times New Roman" w:cs="Times New Roman"/>
                <w:sz w:val="18"/>
                <w:szCs w:val="18"/>
              </w:rPr>
            </w:pPr>
            <w:r w:rsidRPr="00362DB8">
              <w:rPr>
                <w:rFonts w:ascii="Times New Roman" w:eastAsia="Calibri" w:hAnsi="Times New Roman" w:cs="Times New Roman"/>
                <w:sz w:val="18"/>
                <w:szCs w:val="18"/>
              </w:rPr>
              <w:t>60.0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C142F" w:rsidRPr="007D1074" w:rsidRDefault="00362DB8" w:rsidP="00872BB2">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0.0</w:t>
            </w:r>
          </w:p>
        </w:tc>
        <w:tc>
          <w:tcPr>
            <w:tcW w:w="9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C142F" w:rsidRPr="001461E2" w:rsidRDefault="003C142F" w:rsidP="00872BB2">
            <w:pPr>
              <w:spacing w:after="0" w:line="240" w:lineRule="auto"/>
              <w:jc w:val="center"/>
              <w:rPr>
                <w:rFonts w:ascii="Times New Roman" w:eastAsia="Calibri" w:hAnsi="Times New Roman" w:cs="Times New Roman"/>
                <w:b/>
                <w:sz w:val="18"/>
                <w:szCs w:val="18"/>
              </w:rPr>
            </w:pPr>
          </w:p>
        </w:tc>
      </w:tr>
      <w:tr w:rsidR="00E200D2" w:rsidRPr="001461E2" w:rsidTr="007179E2">
        <w:trPr>
          <w:trHeight w:val="116"/>
          <w:jc w:val="center"/>
        </w:trPr>
        <w:tc>
          <w:tcPr>
            <w:tcW w:w="4241"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E200D2" w:rsidRPr="001461E2" w:rsidRDefault="00E200D2" w:rsidP="00872BB2">
            <w:pPr>
              <w:tabs>
                <w:tab w:val="left" w:pos="5254"/>
              </w:tabs>
              <w:spacing w:after="0" w:line="240" w:lineRule="auto"/>
              <w:ind w:right="-119"/>
              <w:rPr>
                <w:rFonts w:ascii="Times New Roman" w:eastAsia="Times New Roman" w:hAnsi="Times New Roman" w:cs="Times New Roman"/>
                <w:b/>
                <w:i/>
                <w:sz w:val="18"/>
                <w:szCs w:val="18"/>
              </w:rPr>
            </w:pPr>
            <w:r w:rsidRPr="001461E2">
              <w:rPr>
                <w:rFonts w:ascii="Times New Roman" w:eastAsia="Times New Roman" w:hAnsi="Times New Roman" w:cs="Times New Roman"/>
                <w:b/>
                <w:i/>
                <w:sz w:val="18"/>
                <w:szCs w:val="18"/>
              </w:rPr>
              <w:t>За счет внебюджетных средств</w:t>
            </w:r>
          </w:p>
        </w:tc>
        <w:tc>
          <w:tcPr>
            <w:tcW w:w="1025"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E200D2" w:rsidRPr="001461E2" w:rsidRDefault="00DE06C9" w:rsidP="003C142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576.6</w:t>
            </w:r>
          </w:p>
        </w:tc>
        <w:tc>
          <w:tcPr>
            <w:tcW w:w="898"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E200D2" w:rsidRPr="001461E2" w:rsidRDefault="00EF3A6A" w:rsidP="00402D5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0.0</w:t>
            </w:r>
          </w:p>
        </w:tc>
        <w:tc>
          <w:tcPr>
            <w:tcW w:w="916"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E200D2" w:rsidRPr="001461E2" w:rsidRDefault="00047D51" w:rsidP="00002EB8">
            <w:pPr>
              <w:spacing w:after="0" w:line="240" w:lineRule="auto"/>
              <w:ind w:left="-114" w:right="-36"/>
              <w:jc w:val="center"/>
              <w:rPr>
                <w:rFonts w:ascii="Times New Roman" w:hAnsi="Times New Roman" w:cs="Times New Roman"/>
                <w:b/>
                <w:sz w:val="18"/>
                <w:szCs w:val="18"/>
              </w:rPr>
            </w:pPr>
            <w:r>
              <w:rPr>
                <w:rFonts w:ascii="Times New Roman" w:hAnsi="Times New Roman" w:cs="Times New Roman"/>
                <w:b/>
                <w:sz w:val="18"/>
                <w:szCs w:val="18"/>
              </w:rPr>
              <w:t>578.2</w:t>
            </w:r>
          </w:p>
        </w:tc>
        <w:tc>
          <w:tcPr>
            <w:tcW w:w="976"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E200D2" w:rsidRPr="00362DB8" w:rsidRDefault="00047D51" w:rsidP="006F50BF">
            <w:pPr>
              <w:spacing w:after="0" w:line="240" w:lineRule="auto"/>
              <w:ind w:left="-114" w:right="-36"/>
              <w:jc w:val="center"/>
              <w:rPr>
                <w:rFonts w:ascii="Times New Roman" w:hAnsi="Times New Roman" w:cs="Times New Roman"/>
                <w:b/>
                <w:sz w:val="18"/>
                <w:szCs w:val="18"/>
              </w:rPr>
            </w:pPr>
            <w:r>
              <w:rPr>
                <w:rFonts w:ascii="Times New Roman" w:hAnsi="Times New Roman" w:cs="Times New Roman"/>
                <w:b/>
                <w:sz w:val="18"/>
                <w:szCs w:val="18"/>
              </w:rPr>
              <w:t>576.6</w:t>
            </w:r>
          </w:p>
        </w:tc>
        <w:tc>
          <w:tcPr>
            <w:tcW w:w="102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E200D2" w:rsidRPr="007D1074" w:rsidRDefault="001C0230" w:rsidP="00872BB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0.0</w:t>
            </w:r>
          </w:p>
        </w:tc>
        <w:tc>
          <w:tcPr>
            <w:tcW w:w="95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E200D2" w:rsidRPr="001461E2" w:rsidRDefault="00227013" w:rsidP="00872BB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1.6</w:t>
            </w:r>
          </w:p>
        </w:tc>
      </w:tr>
      <w:tr w:rsidR="003C142F" w:rsidRPr="001461E2" w:rsidTr="007179E2">
        <w:trPr>
          <w:trHeight w:val="1"/>
          <w:jc w:val="center"/>
        </w:trPr>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42F" w:rsidRPr="001461E2" w:rsidRDefault="003C142F" w:rsidP="00872BB2">
            <w:pPr>
              <w:tabs>
                <w:tab w:val="left" w:pos="5254"/>
              </w:tabs>
              <w:spacing w:after="0" w:line="240" w:lineRule="auto"/>
              <w:ind w:right="-119"/>
              <w:rPr>
                <w:rFonts w:ascii="Times New Roman" w:eastAsia="Times New Roman" w:hAnsi="Times New Roman" w:cs="Times New Roman"/>
                <w:sz w:val="18"/>
                <w:szCs w:val="18"/>
              </w:rPr>
            </w:pPr>
            <w:r w:rsidRPr="001461E2">
              <w:rPr>
                <w:rFonts w:ascii="Times New Roman" w:eastAsia="Times New Roman" w:hAnsi="Times New Roman" w:cs="Times New Roman"/>
                <w:sz w:val="18"/>
                <w:szCs w:val="18"/>
              </w:rPr>
              <w:t>340 Увеличение стоимости материальных запасов</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42F" w:rsidRPr="001461E2" w:rsidRDefault="00227013" w:rsidP="004D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553.3</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42F" w:rsidRPr="001461E2" w:rsidRDefault="003C142F" w:rsidP="007D63B1">
            <w:pPr>
              <w:spacing w:after="0" w:line="240" w:lineRule="auto"/>
              <w:jc w:val="center"/>
              <w:rPr>
                <w:rFonts w:ascii="Times New Roman" w:hAnsi="Times New Roman" w:cs="Times New Roman"/>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42F" w:rsidRPr="001461E2" w:rsidRDefault="003C142F" w:rsidP="007D63B1">
            <w:pPr>
              <w:spacing w:after="0" w:line="240" w:lineRule="auto"/>
              <w:ind w:left="-114" w:right="-36"/>
              <w:jc w:val="center"/>
              <w:rPr>
                <w:rFonts w:ascii="Times New Roman" w:hAnsi="Times New Roman" w:cs="Times New Roman"/>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42F" w:rsidRPr="00362DB8" w:rsidRDefault="00047D51" w:rsidP="00C03113">
            <w:pPr>
              <w:spacing w:after="0" w:line="240" w:lineRule="auto"/>
              <w:ind w:left="-114" w:right="-36"/>
              <w:jc w:val="center"/>
              <w:rPr>
                <w:rFonts w:ascii="Times New Roman" w:hAnsi="Times New Roman" w:cs="Times New Roman"/>
                <w:sz w:val="18"/>
                <w:szCs w:val="18"/>
              </w:rPr>
            </w:pPr>
            <w:r>
              <w:rPr>
                <w:rFonts w:ascii="Times New Roman" w:hAnsi="Times New Roman" w:cs="Times New Roman"/>
                <w:sz w:val="18"/>
                <w:szCs w:val="18"/>
              </w:rPr>
              <w:t>553,3</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3C142F" w:rsidRPr="007D1074" w:rsidRDefault="001C0230" w:rsidP="007D63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Pr>
          <w:p w:rsidR="003C142F" w:rsidRPr="001461E2" w:rsidRDefault="003C142F" w:rsidP="007D63B1">
            <w:pPr>
              <w:spacing w:after="0" w:line="240" w:lineRule="auto"/>
              <w:jc w:val="center"/>
              <w:rPr>
                <w:rFonts w:ascii="Times New Roman" w:hAnsi="Times New Roman" w:cs="Times New Roman"/>
                <w:sz w:val="18"/>
                <w:szCs w:val="18"/>
              </w:rPr>
            </w:pPr>
          </w:p>
        </w:tc>
      </w:tr>
      <w:tr w:rsidR="00227013" w:rsidRPr="001461E2" w:rsidTr="007179E2">
        <w:trPr>
          <w:trHeight w:val="1"/>
          <w:jc w:val="center"/>
        </w:trPr>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7013" w:rsidRPr="001461E2" w:rsidRDefault="00227013" w:rsidP="00872BB2">
            <w:pPr>
              <w:tabs>
                <w:tab w:val="left" w:pos="5254"/>
              </w:tabs>
              <w:spacing w:after="0" w:line="240" w:lineRule="auto"/>
              <w:ind w:right="-119"/>
              <w:rPr>
                <w:rFonts w:ascii="Times New Roman" w:eastAsia="Times New Roman" w:hAnsi="Times New Roman" w:cs="Times New Roman"/>
                <w:sz w:val="18"/>
                <w:szCs w:val="18"/>
              </w:rPr>
            </w:pPr>
            <w:r w:rsidRPr="001461E2">
              <w:rPr>
                <w:rFonts w:ascii="Times New Roman" w:eastAsia="Times New Roman" w:hAnsi="Times New Roman" w:cs="Times New Roman"/>
                <w:sz w:val="18"/>
                <w:szCs w:val="18"/>
              </w:rPr>
              <w:t>213 Начисления на выплаты по оплате труда</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7013" w:rsidRDefault="00227013" w:rsidP="004D0E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23.3</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7013" w:rsidRPr="001461E2" w:rsidRDefault="00227013" w:rsidP="007D63B1">
            <w:pPr>
              <w:spacing w:after="0" w:line="240" w:lineRule="auto"/>
              <w:jc w:val="center"/>
              <w:rPr>
                <w:rFonts w:ascii="Times New Roman" w:hAnsi="Times New Roman" w:cs="Times New Roman"/>
                <w:sz w:val="18"/>
                <w:szCs w:val="18"/>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7013" w:rsidRPr="001461E2" w:rsidRDefault="00227013" w:rsidP="007D63B1">
            <w:pPr>
              <w:spacing w:after="0" w:line="240" w:lineRule="auto"/>
              <w:ind w:left="-114" w:right="-36"/>
              <w:jc w:val="center"/>
              <w:rPr>
                <w:rFonts w:ascii="Times New Roman" w:hAnsi="Times New Roman" w:cs="Times New Roman"/>
                <w:sz w:val="18"/>
                <w:szCs w:val="18"/>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7013" w:rsidRPr="00362DB8" w:rsidRDefault="00227013" w:rsidP="00C03113">
            <w:pPr>
              <w:spacing w:after="0" w:line="240" w:lineRule="auto"/>
              <w:ind w:left="-114" w:right="-36"/>
              <w:jc w:val="center"/>
              <w:rPr>
                <w:rFonts w:ascii="Times New Roman" w:hAnsi="Times New Roman" w:cs="Times New Roman"/>
                <w:sz w:val="18"/>
                <w:szCs w:val="18"/>
              </w:rPr>
            </w:pPr>
            <w:r w:rsidRPr="00362DB8">
              <w:rPr>
                <w:rFonts w:ascii="Times New Roman" w:hAnsi="Times New Roman" w:cs="Times New Roman"/>
                <w:sz w:val="18"/>
                <w:szCs w:val="18"/>
              </w:rPr>
              <w:t>23.3</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227013" w:rsidRPr="007D1074" w:rsidRDefault="00362DB8" w:rsidP="007D63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Pr>
          <w:p w:rsidR="00227013" w:rsidRPr="001461E2" w:rsidRDefault="00227013" w:rsidP="007D63B1">
            <w:pPr>
              <w:spacing w:after="0" w:line="240" w:lineRule="auto"/>
              <w:jc w:val="center"/>
              <w:rPr>
                <w:rFonts w:ascii="Times New Roman" w:hAnsi="Times New Roman" w:cs="Times New Roman"/>
                <w:sz w:val="18"/>
                <w:szCs w:val="18"/>
              </w:rPr>
            </w:pPr>
          </w:p>
        </w:tc>
      </w:tr>
      <w:tr w:rsidR="00E200D2" w:rsidRPr="001461E2" w:rsidTr="007179E2">
        <w:trPr>
          <w:trHeight w:val="1"/>
          <w:jc w:val="center"/>
        </w:trPr>
        <w:tc>
          <w:tcPr>
            <w:tcW w:w="4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E200D2" w:rsidRPr="001461E2" w:rsidRDefault="00E200D2" w:rsidP="00872BB2">
            <w:pPr>
              <w:spacing w:after="0" w:line="240" w:lineRule="auto"/>
              <w:ind w:right="-119"/>
              <w:rPr>
                <w:sz w:val="18"/>
                <w:szCs w:val="18"/>
              </w:rPr>
            </w:pPr>
            <w:r w:rsidRPr="001461E2">
              <w:rPr>
                <w:rFonts w:ascii="Times New Roman" w:eastAsia="Times New Roman" w:hAnsi="Times New Roman" w:cs="Times New Roman"/>
                <w:b/>
                <w:i/>
                <w:sz w:val="18"/>
                <w:szCs w:val="18"/>
              </w:rPr>
              <w:t>Итого:</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E200D2" w:rsidRPr="001461E2" w:rsidRDefault="00DC49DD" w:rsidP="004D0E0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7 746.4</w:t>
            </w:r>
          </w:p>
        </w:tc>
        <w:tc>
          <w:tcPr>
            <w:tcW w:w="8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E200D2" w:rsidRPr="001461E2" w:rsidRDefault="00DC49DD" w:rsidP="00402D5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0.0</w:t>
            </w:r>
          </w:p>
        </w:tc>
        <w:tc>
          <w:tcPr>
            <w:tcW w:w="9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E200D2" w:rsidRPr="001461E2" w:rsidRDefault="00DC49DD" w:rsidP="00002EB8">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7 651,0</w:t>
            </w:r>
          </w:p>
        </w:tc>
        <w:tc>
          <w:tcPr>
            <w:tcW w:w="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E200D2" w:rsidRPr="00362DB8" w:rsidRDefault="00134356" w:rsidP="00362DB8">
            <w:pPr>
              <w:spacing w:after="0" w:line="240" w:lineRule="auto"/>
              <w:jc w:val="center"/>
              <w:rPr>
                <w:rFonts w:ascii="Times New Roman" w:eastAsia="Calibri" w:hAnsi="Times New Roman" w:cs="Times New Roman"/>
                <w:b/>
                <w:sz w:val="18"/>
                <w:szCs w:val="18"/>
              </w:rPr>
            </w:pPr>
            <w:r w:rsidRPr="00362DB8">
              <w:rPr>
                <w:rFonts w:ascii="Times New Roman" w:eastAsia="Calibri" w:hAnsi="Times New Roman" w:cs="Times New Roman"/>
                <w:b/>
                <w:sz w:val="18"/>
                <w:szCs w:val="18"/>
              </w:rPr>
              <w:t>7 649,</w:t>
            </w:r>
            <w:r w:rsidR="00362DB8" w:rsidRPr="00362DB8">
              <w:rPr>
                <w:rFonts w:ascii="Times New Roman" w:eastAsia="Calibri" w:hAnsi="Times New Roman" w:cs="Times New Roman"/>
                <w:b/>
                <w:sz w:val="18"/>
                <w:szCs w:val="18"/>
              </w:rPr>
              <w:t>4</w:t>
            </w:r>
          </w:p>
        </w:tc>
        <w:tc>
          <w:tcPr>
            <w:tcW w:w="10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200D2" w:rsidRPr="007D1074" w:rsidRDefault="00362DB8" w:rsidP="00C83793">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97.0</w:t>
            </w:r>
          </w:p>
        </w:tc>
        <w:tc>
          <w:tcPr>
            <w:tcW w:w="9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200D2" w:rsidRPr="001461E2" w:rsidRDefault="00362DB8" w:rsidP="00872BB2">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1.6</w:t>
            </w:r>
          </w:p>
        </w:tc>
      </w:tr>
    </w:tbl>
    <w:p w:rsidR="00F84B34" w:rsidRPr="003B0D0D" w:rsidRDefault="00C00753" w:rsidP="008C78BC">
      <w:pPr>
        <w:spacing w:before="120" w:after="80" w:line="240" w:lineRule="auto"/>
        <w:ind w:firstLine="567"/>
        <w:jc w:val="both"/>
        <w:rPr>
          <w:rFonts w:ascii="Times New Roman" w:eastAsia="Times New Roman" w:hAnsi="Times New Roman" w:cs="Times New Roman"/>
          <w:sz w:val="28"/>
        </w:rPr>
      </w:pPr>
      <w:r w:rsidRPr="002322CC">
        <w:rPr>
          <w:rFonts w:ascii="Times New Roman" w:eastAsia="Times New Roman" w:hAnsi="Times New Roman" w:cs="Times New Roman"/>
          <w:sz w:val="28"/>
          <w:szCs w:val="28"/>
        </w:rPr>
        <w:t>Объемы кассовых расходов за 201</w:t>
      </w:r>
      <w:r w:rsidR="00E200D2" w:rsidRPr="002322CC">
        <w:rPr>
          <w:rFonts w:ascii="Times New Roman" w:eastAsia="Times New Roman" w:hAnsi="Times New Roman" w:cs="Times New Roman"/>
          <w:sz w:val="28"/>
          <w:szCs w:val="28"/>
        </w:rPr>
        <w:t>4</w:t>
      </w:r>
      <w:r w:rsidRPr="002322CC">
        <w:rPr>
          <w:rFonts w:ascii="Times New Roman" w:eastAsia="Times New Roman" w:hAnsi="Times New Roman" w:cs="Times New Roman"/>
          <w:sz w:val="28"/>
          <w:szCs w:val="28"/>
        </w:rPr>
        <w:t>г., указанные в отчете об исполнении</w:t>
      </w:r>
      <w:r w:rsidRPr="002322CC">
        <w:rPr>
          <w:rFonts w:ascii="Times New Roman" w:eastAsia="Times New Roman" w:hAnsi="Times New Roman" w:cs="Times New Roman"/>
          <w:sz w:val="28"/>
        </w:rPr>
        <w:t xml:space="preserve"> учреждением плана его финансово–хозяйственной деятельности (ф.0503737) на </w:t>
      </w:r>
      <w:r w:rsidRPr="002322CC">
        <w:rPr>
          <w:rFonts w:ascii="Times New Roman" w:eastAsia="Times New Roman" w:hAnsi="Times New Roman" w:cs="Times New Roman"/>
          <w:sz w:val="28"/>
        </w:rPr>
        <w:lastRenderedPageBreak/>
        <w:t>01.01.</w:t>
      </w:r>
      <w:r w:rsidR="009A5BEE" w:rsidRPr="002322CC">
        <w:rPr>
          <w:rFonts w:ascii="Times New Roman" w:eastAsia="Times New Roman" w:hAnsi="Times New Roman" w:cs="Times New Roman"/>
          <w:sz w:val="28"/>
        </w:rPr>
        <w:t>20</w:t>
      </w:r>
      <w:r w:rsidRPr="002322CC">
        <w:rPr>
          <w:rFonts w:ascii="Times New Roman" w:eastAsia="Times New Roman" w:hAnsi="Times New Roman" w:cs="Times New Roman"/>
          <w:sz w:val="28"/>
        </w:rPr>
        <w:t>1</w:t>
      </w:r>
      <w:r w:rsidR="00E200D2" w:rsidRPr="002322CC">
        <w:rPr>
          <w:rFonts w:ascii="Times New Roman" w:eastAsia="Times New Roman" w:hAnsi="Times New Roman" w:cs="Times New Roman"/>
          <w:sz w:val="28"/>
        </w:rPr>
        <w:t>5</w:t>
      </w:r>
      <w:r w:rsidRPr="002322CC">
        <w:rPr>
          <w:rFonts w:ascii="Times New Roman" w:eastAsia="Times New Roman" w:hAnsi="Times New Roman" w:cs="Times New Roman"/>
          <w:sz w:val="28"/>
        </w:rPr>
        <w:t xml:space="preserve">г. </w:t>
      </w:r>
      <w:r w:rsidR="003928EB" w:rsidRPr="002322CC">
        <w:rPr>
          <w:rFonts w:ascii="Times New Roman" w:eastAsia="Times New Roman" w:hAnsi="Times New Roman" w:cs="Times New Roman"/>
          <w:sz w:val="28"/>
        </w:rPr>
        <w:t>соответствуют показателям</w:t>
      </w:r>
      <w:r w:rsidRPr="002322CC">
        <w:rPr>
          <w:rFonts w:ascii="Times New Roman" w:eastAsia="Times New Roman" w:hAnsi="Times New Roman" w:cs="Times New Roman"/>
          <w:sz w:val="28"/>
        </w:rPr>
        <w:t xml:space="preserve"> отчета о состоянии лицевого счета получателя бюджетных средств </w:t>
      </w:r>
      <w:r w:rsidRPr="002322CC">
        <w:rPr>
          <w:rFonts w:ascii="Times New Roman" w:eastAsia="Times New Roman" w:hAnsi="Times New Roman" w:cs="Times New Roman"/>
          <w:sz w:val="28"/>
          <w:szCs w:val="28"/>
        </w:rPr>
        <w:t>(ф.</w:t>
      </w:r>
      <w:r w:rsidR="009A5BEE" w:rsidRPr="002322CC">
        <w:rPr>
          <w:rFonts w:ascii="Times New Roman" w:eastAsia="Times New Roman" w:hAnsi="Times New Roman" w:cs="Times New Roman"/>
          <w:sz w:val="28"/>
          <w:szCs w:val="28"/>
        </w:rPr>
        <w:t>0531965</w:t>
      </w:r>
      <w:r w:rsidRPr="002322CC">
        <w:rPr>
          <w:rFonts w:ascii="Times New Roman" w:eastAsia="Times New Roman" w:hAnsi="Times New Roman" w:cs="Times New Roman"/>
          <w:sz w:val="28"/>
          <w:szCs w:val="28"/>
        </w:rPr>
        <w:t>).</w:t>
      </w:r>
      <w:r w:rsidRPr="003B0D0D">
        <w:rPr>
          <w:rFonts w:ascii="Times New Roman" w:eastAsia="Times New Roman" w:hAnsi="Times New Roman" w:cs="Times New Roman"/>
          <w:sz w:val="28"/>
        </w:rPr>
        <w:t xml:space="preserve"> </w:t>
      </w:r>
    </w:p>
    <w:p w:rsidR="00FE24A4" w:rsidRPr="003B0D0D" w:rsidRDefault="00FE24A4" w:rsidP="008C78BC">
      <w:pPr>
        <w:spacing w:after="80" w:line="240" w:lineRule="auto"/>
        <w:ind w:right="-5" w:firstLine="568"/>
        <w:jc w:val="both"/>
        <w:rPr>
          <w:rFonts w:ascii="Times New Roman" w:eastAsia="Times New Roman" w:hAnsi="Times New Roman" w:cs="Times New Roman"/>
          <w:b/>
          <w:sz w:val="28"/>
        </w:rPr>
      </w:pPr>
      <w:r w:rsidRPr="003B0D0D">
        <w:rPr>
          <w:rFonts w:ascii="Times New Roman" w:eastAsia="Times New Roman" w:hAnsi="Times New Roman" w:cs="Times New Roman"/>
          <w:sz w:val="28"/>
        </w:rPr>
        <w:t>Остаток денежных средств на лицевом счете учреждения на 01.01.</w:t>
      </w:r>
      <w:r w:rsidR="001B7DBD" w:rsidRPr="003B0D0D">
        <w:rPr>
          <w:rFonts w:ascii="Times New Roman" w:eastAsia="Times New Roman" w:hAnsi="Times New Roman" w:cs="Times New Roman"/>
          <w:sz w:val="28"/>
        </w:rPr>
        <w:t>20</w:t>
      </w:r>
      <w:r w:rsidRPr="003B0D0D">
        <w:rPr>
          <w:rFonts w:ascii="Times New Roman" w:eastAsia="Times New Roman" w:hAnsi="Times New Roman" w:cs="Times New Roman"/>
          <w:sz w:val="28"/>
        </w:rPr>
        <w:t>1</w:t>
      </w:r>
      <w:r w:rsidR="00E200D2">
        <w:rPr>
          <w:rFonts w:ascii="Times New Roman" w:eastAsia="Times New Roman" w:hAnsi="Times New Roman" w:cs="Times New Roman"/>
          <w:sz w:val="28"/>
        </w:rPr>
        <w:t>4</w:t>
      </w:r>
      <w:r w:rsidRPr="003B0D0D">
        <w:rPr>
          <w:rFonts w:ascii="Times New Roman" w:eastAsia="Times New Roman" w:hAnsi="Times New Roman" w:cs="Times New Roman"/>
          <w:sz w:val="28"/>
        </w:rPr>
        <w:t>г.   составл</w:t>
      </w:r>
      <w:r w:rsidR="00E200D2">
        <w:rPr>
          <w:rFonts w:ascii="Times New Roman" w:eastAsia="Times New Roman" w:hAnsi="Times New Roman" w:cs="Times New Roman"/>
          <w:sz w:val="28"/>
        </w:rPr>
        <w:t xml:space="preserve">ял </w:t>
      </w:r>
      <w:r w:rsidRPr="003B0D0D">
        <w:rPr>
          <w:rFonts w:ascii="Times New Roman" w:eastAsia="Times New Roman" w:hAnsi="Times New Roman" w:cs="Times New Roman"/>
          <w:sz w:val="28"/>
        </w:rPr>
        <w:t xml:space="preserve"> </w:t>
      </w:r>
      <w:r w:rsidR="00362DB8">
        <w:rPr>
          <w:rFonts w:ascii="Times New Roman" w:eastAsia="Times New Roman" w:hAnsi="Times New Roman" w:cs="Times New Roman"/>
          <w:sz w:val="28"/>
        </w:rPr>
        <w:t>0.0</w:t>
      </w:r>
      <w:r w:rsidRPr="003B0D0D">
        <w:rPr>
          <w:rFonts w:ascii="Times New Roman" w:eastAsia="Times New Roman" w:hAnsi="Times New Roman" w:cs="Times New Roman"/>
          <w:sz w:val="28"/>
        </w:rPr>
        <w:t xml:space="preserve"> тыс.руб.</w:t>
      </w:r>
    </w:p>
    <w:p w:rsidR="00BF6DCF" w:rsidRPr="003B0D0D" w:rsidRDefault="00FE24A4" w:rsidP="008C78BC">
      <w:pPr>
        <w:spacing w:after="80" w:line="240" w:lineRule="auto"/>
        <w:ind w:right="-5" w:firstLine="568"/>
        <w:jc w:val="both"/>
        <w:rPr>
          <w:rFonts w:ascii="Times New Roman" w:eastAsia="Times New Roman" w:hAnsi="Times New Roman" w:cs="Times New Roman"/>
          <w:b/>
          <w:sz w:val="28"/>
        </w:rPr>
      </w:pPr>
      <w:r w:rsidRPr="003B0D0D">
        <w:rPr>
          <w:rFonts w:ascii="Times New Roman" w:eastAsia="Times New Roman" w:hAnsi="Times New Roman" w:cs="Times New Roman"/>
          <w:sz w:val="28"/>
        </w:rPr>
        <w:t>Остат</w:t>
      </w:r>
      <w:r w:rsidR="001B7DBD" w:rsidRPr="003B0D0D">
        <w:rPr>
          <w:rFonts w:ascii="Times New Roman" w:eastAsia="Times New Roman" w:hAnsi="Times New Roman" w:cs="Times New Roman"/>
          <w:sz w:val="28"/>
        </w:rPr>
        <w:t>ок</w:t>
      </w:r>
      <w:r w:rsidRPr="003B0D0D">
        <w:rPr>
          <w:rFonts w:ascii="Times New Roman" w:eastAsia="Times New Roman" w:hAnsi="Times New Roman" w:cs="Times New Roman"/>
          <w:sz w:val="28"/>
        </w:rPr>
        <w:t xml:space="preserve"> денежных средств на лицевом счете учреждения на 01.0</w:t>
      </w:r>
      <w:r w:rsidR="001B7DBD" w:rsidRPr="003B0D0D">
        <w:rPr>
          <w:rFonts w:ascii="Times New Roman" w:eastAsia="Times New Roman" w:hAnsi="Times New Roman" w:cs="Times New Roman"/>
          <w:sz w:val="28"/>
        </w:rPr>
        <w:t>1</w:t>
      </w:r>
      <w:r w:rsidRPr="003B0D0D">
        <w:rPr>
          <w:rFonts w:ascii="Times New Roman" w:eastAsia="Times New Roman" w:hAnsi="Times New Roman" w:cs="Times New Roman"/>
          <w:sz w:val="28"/>
        </w:rPr>
        <w:t>.</w:t>
      </w:r>
      <w:r w:rsidR="001B7DBD" w:rsidRPr="003B0D0D">
        <w:rPr>
          <w:rFonts w:ascii="Times New Roman" w:eastAsia="Times New Roman" w:hAnsi="Times New Roman" w:cs="Times New Roman"/>
          <w:sz w:val="28"/>
        </w:rPr>
        <w:t>20</w:t>
      </w:r>
      <w:r w:rsidRPr="003B0D0D">
        <w:rPr>
          <w:rFonts w:ascii="Times New Roman" w:eastAsia="Times New Roman" w:hAnsi="Times New Roman" w:cs="Times New Roman"/>
          <w:sz w:val="28"/>
        </w:rPr>
        <w:t>1</w:t>
      </w:r>
      <w:r w:rsidR="00E200D2">
        <w:rPr>
          <w:rFonts w:ascii="Times New Roman" w:eastAsia="Times New Roman" w:hAnsi="Times New Roman" w:cs="Times New Roman"/>
          <w:sz w:val="28"/>
        </w:rPr>
        <w:t>5</w:t>
      </w:r>
      <w:r w:rsidRPr="003B0D0D">
        <w:rPr>
          <w:rFonts w:ascii="Times New Roman" w:eastAsia="Times New Roman" w:hAnsi="Times New Roman" w:cs="Times New Roman"/>
          <w:sz w:val="28"/>
        </w:rPr>
        <w:t xml:space="preserve">г.   </w:t>
      </w:r>
      <w:r w:rsidR="00BF6DCF" w:rsidRPr="003B0D0D">
        <w:rPr>
          <w:rFonts w:ascii="Times New Roman" w:eastAsia="Times New Roman" w:hAnsi="Times New Roman" w:cs="Times New Roman"/>
          <w:sz w:val="28"/>
        </w:rPr>
        <w:t xml:space="preserve">составил </w:t>
      </w:r>
      <w:r w:rsidR="00362DB8">
        <w:rPr>
          <w:rFonts w:ascii="Times New Roman" w:eastAsia="Times New Roman" w:hAnsi="Times New Roman" w:cs="Times New Roman"/>
          <w:sz w:val="28"/>
        </w:rPr>
        <w:t>1,6</w:t>
      </w:r>
      <w:r w:rsidR="00BF6DCF" w:rsidRPr="003B0D0D">
        <w:rPr>
          <w:rFonts w:ascii="Times New Roman" w:eastAsia="Times New Roman" w:hAnsi="Times New Roman" w:cs="Times New Roman"/>
          <w:sz w:val="28"/>
        </w:rPr>
        <w:t xml:space="preserve"> тыс.руб.</w:t>
      </w:r>
    </w:p>
    <w:p w:rsidR="000943B6" w:rsidRPr="003B0D0D" w:rsidRDefault="000943B6" w:rsidP="008C78BC">
      <w:pPr>
        <w:spacing w:after="80" w:line="240" w:lineRule="auto"/>
        <w:ind w:firstLine="567"/>
        <w:jc w:val="both"/>
        <w:rPr>
          <w:rFonts w:ascii="Times New Roman" w:eastAsia="Times New Roman" w:hAnsi="Times New Roman" w:cs="Times New Roman"/>
          <w:sz w:val="28"/>
          <w:szCs w:val="28"/>
        </w:rPr>
      </w:pPr>
      <w:r w:rsidRPr="003B0D0D">
        <w:rPr>
          <w:rFonts w:ascii="Times New Roman" w:eastAsia="Times New Roman" w:hAnsi="Times New Roman" w:cs="Times New Roman"/>
          <w:sz w:val="28"/>
          <w:szCs w:val="28"/>
        </w:rPr>
        <w:t xml:space="preserve">Основную долю кассовых расходов </w:t>
      </w:r>
      <w:r w:rsidR="00DC3121" w:rsidRPr="003B0D0D">
        <w:rPr>
          <w:rFonts w:ascii="Times New Roman" w:eastAsia="Times New Roman" w:hAnsi="Times New Roman" w:cs="Times New Roman"/>
          <w:sz w:val="28"/>
          <w:szCs w:val="28"/>
        </w:rPr>
        <w:t xml:space="preserve">учреждения </w:t>
      </w:r>
      <w:r w:rsidRPr="003B0D0D">
        <w:rPr>
          <w:rFonts w:ascii="Times New Roman" w:eastAsia="Times New Roman" w:hAnsi="Times New Roman" w:cs="Times New Roman"/>
          <w:sz w:val="28"/>
        </w:rPr>
        <w:t>в общем объеме расходов с</w:t>
      </w:r>
      <w:r w:rsidRPr="003B0D0D">
        <w:rPr>
          <w:rFonts w:ascii="Times New Roman" w:eastAsia="Times New Roman" w:hAnsi="Times New Roman" w:cs="Times New Roman"/>
          <w:sz w:val="28"/>
          <w:szCs w:val="28"/>
        </w:rPr>
        <w:t>оставили расходы на оплату труда с начислениями</w:t>
      </w:r>
      <w:r w:rsidR="00A34B7D" w:rsidRPr="003B0D0D">
        <w:rPr>
          <w:rFonts w:ascii="Times New Roman" w:eastAsia="Times New Roman" w:hAnsi="Times New Roman" w:cs="Times New Roman"/>
          <w:sz w:val="28"/>
          <w:szCs w:val="28"/>
        </w:rPr>
        <w:t xml:space="preserve"> </w:t>
      </w:r>
      <w:r w:rsidRPr="003B0D0D">
        <w:rPr>
          <w:rFonts w:ascii="Times New Roman" w:eastAsia="Times New Roman" w:hAnsi="Times New Roman" w:cs="Times New Roman"/>
          <w:sz w:val="28"/>
          <w:szCs w:val="28"/>
        </w:rPr>
        <w:t>–</w:t>
      </w:r>
      <w:r w:rsidR="0076283A">
        <w:rPr>
          <w:rFonts w:ascii="Times New Roman" w:eastAsia="Times New Roman" w:hAnsi="Times New Roman" w:cs="Times New Roman"/>
          <w:sz w:val="28"/>
          <w:szCs w:val="28"/>
        </w:rPr>
        <w:t>5 104,5</w:t>
      </w:r>
      <w:r w:rsidR="00DD4BA6">
        <w:rPr>
          <w:rFonts w:ascii="Times New Roman" w:eastAsia="Times New Roman" w:hAnsi="Times New Roman" w:cs="Times New Roman"/>
          <w:sz w:val="28"/>
          <w:szCs w:val="28"/>
        </w:rPr>
        <w:t xml:space="preserve"> </w:t>
      </w:r>
      <w:r w:rsidRPr="003B0D0D">
        <w:rPr>
          <w:rFonts w:ascii="Times New Roman" w:eastAsia="Times New Roman" w:hAnsi="Times New Roman" w:cs="Times New Roman"/>
          <w:sz w:val="28"/>
          <w:szCs w:val="28"/>
        </w:rPr>
        <w:t xml:space="preserve">тыс.руб. или </w:t>
      </w:r>
      <w:r w:rsidR="00DD4BA6">
        <w:rPr>
          <w:rFonts w:ascii="Times New Roman" w:eastAsia="Times New Roman" w:hAnsi="Times New Roman" w:cs="Times New Roman"/>
          <w:sz w:val="28"/>
          <w:szCs w:val="28"/>
        </w:rPr>
        <w:t>67</w:t>
      </w:r>
      <w:r w:rsidR="00DC3121" w:rsidRPr="003B0D0D">
        <w:rPr>
          <w:rFonts w:ascii="Times New Roman" w:eastAsia="Times New Roman" w:hAnsi="Times New Roman" w:cs="Times New Roman"/>
          <w:sz w:val="28"/>
          <w:szCs w:val="28"/>
        </w:rPr>
        <w:t xml:space="preserve"> </w:t>
      </w:r>
      <w:r w:rsidRPr="003B0D0D">
        <w:rPr>
          <w:rFonts w:ascii="Times New Roman" w:eastAsia="Times New Roman" w:hAnsi="Times New Roman" w:cs="Times New Roman"/>
          <w:sz w:val="28"/>
          <w:szCs w:val="28"/>
        </w:rPr>
        <w:t xml:space="preserve">%. </w:t>
      </w:r>
    </w:p>
    <w:p w:rsidR="007376BB" w:rsidRPr="003B0D0D" w:rsidRDefault="000943B6" w:rsidP="008C78BC">
      <w:pPr>
        <w:spacing w:after="80" w:line="240" w:lineRule="auto"/>
        <w:ind w:firstLine="567"/>
        <w:jc w:val="both"/>
        <w:rPr>
          <w:rFonts w:ascii="Times New Roman" w:eastAsia="Times New Roman" w:hAnsi="Times New Roman" w:cs="Times New Roman"/>
          <w:sz w:val="28"/>
          <w:szCs w:val="28"/>
        </w:rPr>
      </w:pPr>
      <w:r w:rsidRPr="003B0D0D">
        <w:rPr>
          <w:rFonts w:ascii="Times New Roman" w:eastAsia="Times New Roman" w:hAnsi="Times New Roman" w:cs="Times New Roman"/>
          <w:sz w:val="28"/>
          <w:szCs w:val="28"/>
        </w:rPr>
        <w:t xml:space="preserve">Бюджетные ассигнования на оплату работ и услуг составили </w:t>
      </w:r>
      <w:r w:rsidR="0076283A">
        <w:rPr>
          <w:rFonts w:ascii="Times New Roman" w:eastAsia="Times New Roman" w:hAnsi="Times New Roman" w:cs="Times New Roman"/>
          <w:sz w:val="28"/>
          <w:szCs w:val="28"/>
        </w:rPr>
        <w:t>1 486,4</w:t>
      </w:r>
      <w:r w:rsidRPr="003B0D0D">
        <w:rPr>
          <w:rFonts w:ascii="Times New Roman" w:eastAsia="Times New Roman" w:hAnsi="Times New Roman" w:cs="Times New Roman"/>
          <w:sz w:val="28"/>
          <w:szCs w:val="28"/>
        </w:rPr>
        <w:t xml:space="preserve"> тыс. руб. или </w:t>
      </w:r>
      <w:r w:rsidR="00DD4BA6">
        <w:rPr>
          <w:rFonts w:ascii="Times New Roman" w:eastAsia="Times New Roman" w:hAnsi="Times New Roman" w:cs="Times New Roman"/>
          <w:sz w:val="28"/>
          <w:szCs w:val="28"/>
        </w:rPr>
        <w:t>1</w:t>
      </w:r>
      <w:r w:rsidR="0076283A">
        <w:rPr>
          <w:rFonts w:ascii="Times New Roman" w:eastAsia="Times New Roman" w:hAnsi="Times New Roman" w:cs="Times New Roman"/>
          <w:sz w:val="28"/>
          <w:szCs w:val="28"/>
        </w:rPr>
        <w:t>9</w:t>
      </w:r>
      <w:r w:rsidR="009372ED" w:rsidRPr="003B0D0D">
        <w:rPr>
          <w:rFonts w:ascii="Times New Roman" w:eastAsia="Times New Roman" w:hAnsi="Times New Roman" w:cs="Times New Roman"/>
          <w:sz w:val="28"/>
          <w:szCs w:val="28"/>
        </w:rPr>
        <w:t xml:space="preserve"> </w:t>
      </w:r>
      <w:r w:rsidRPr="003B0D0D">
        <w:rPr>
          <w:rFonts w:ascii="Times New Roman" w:eastAsia="Times New Roman" w:hAnsi="Times New Roman" w:cs="Times New Roman"/>
          <w:sz w:val="28"/>
          <w:szCs w:val="28"/>
        </w:rPr>
        <w:t>% от общего объема ассигнований</w:t>
      </w:r>
      <w:r w:rsidR="007376BB" w:rsidRPr="003B0D0D">
        <w:rPr>
          <w:rFonts w:ascii="Times New Roman" w:eastAsia="Times New Roman" w:hAnsi="Times New Roman" w:cs="Times New Roman"/>
          <w:sz w:val="28"/>
          <w:szCs w:val="28"/>
        </w:rPr>
        <w:t>.</w:t>
      </w:r>
    </w:p>
    <w:p w:rsidR="000943B6" w:rsidRPr="003B0D0D" w:rsidRDefault="000943B6" w:rsidP="008C78BC">
      <w:pPr>
        <w:spacing w:after="80" w:line="240" w:lineRule="auto"/>
        <w:ind w:firstLine="567"/>
        <w:jc w:val="both"/>
        <w:rPr>
          <w:rFonts w:ascii="Times New Roman" w:eastAsia="Times New Roman" w:hAnsi="Times New Roman" w:cs="Times New Roman"/>
          <w:sz w:val="28"/>
          <w:szCs w:val="28"/>
        </w:rPr>
      </w:pPr>
      <w:r w:rsidRPr="003B0D0D">
        <w:rPr>
          <w:rFonts w:ascii="Times New Roman" w:eastAsia="Times New Roman" w:hAnsi="Times New Roman" w:cs="Times New Roman"/>
          <w:sz w:val="28"/>
          <w:szCs w:val="28"/>
        </w:rPr>
        <w:t xml:space="preserve">Расходы на приобретение материальных запасов составили </w:t>
      </w:r>
      <w:r w:rsidR="0076283A">
        <w:rPr>
          <w:rFonts w:ascii="Times New Roman" w:eastAsia="Times New Roman" w:hAnsi="Times New Roman" w:cs="Times New Roman"/>
          <w:sz w:val="28"/>
          <w:szCs w:val="28"/>
        </w:rPr>
        <w:t>987,2</w:t>
      </w:r>
      <w:r w:rsidR="00646405" w:rsidRPr="003B0D0D">
        <w:rPr>
          <w:rFonts w:ascii="Times New Roman" w:eastAsia="Times New Roman" w:hAnsi="Times New Roman" w:cs="Times New Roman"/>
          <w:sz w:val="28"/>
          <w:szCs w:val="28"/>
        </w:rPr>
        <w:t xml:space="preserve"> </w:t>
      </w:r>
      <w:r w:rsidRPr="003B0D0D">
        <w:rPr>
          <w:rFonts w:ascii="Times New Roman" w:eastAsia="Times New Roman" w:hAnsi="Times New Roman" w:cs="Times New Roman"/>
          <w:sz w:val="28"/>
          <w:szCs w:val="28"/>
        </w:rPr>
        <w:t>тыс.руб</w:t>
      </w:r>
      <w:r w:rsidR="00646405" w:rsidRPr="003B0D0D">
        <w:rPr>
          <w:rFonts w:ascii="Times New Roman" w:eastAsia="Times New Roman" w:hAnsi="Times New Roman" w:cs="Times New Roman"/>
          <w:sz w:val="28"/>
          <w:szCs w:val="28"/>
        </w:rPr>
        <w:t>.</w:t>
      </w:r>
      <w:r w:rsidRPr="003B0D0D">
        <w:rPr>
          <w:rFonts w:ascii="Times New Roman" w:eastAsia="Times New Roman" w:hAnsi="Times New Roman" w:cs="Times New Roman"/>
          <w:sz w:val="28"/>
          <w:szCs w:val="28"/>
        </w:rPr>
        <w:t xml:space="preserve"> </w:t>
      </w:r>
      <w:r w:rsidR="00E25937" w:rsidRPr="003B0D0D">
        <w:rPr>
          <w:rFonts w:ascii="Times New Roman" w:eastAsia="Times New Roman" w:hAnsi="Times New Roman" w:cs="Times New Roman"/>
          <w:sz w:val="28"/>
          <w:szCs w:val="28"/>
        </w:rPr>
        <w:t xml:space="preserve"> </w:t>
      </w:r>
      <w:r w:rsidRPr="003B0D0D">
        <w:rPr>
          <w:rFonts w:ascii="Times New Roman" w:eastAsia="Times New Roman" w:hAnsi="Times New Roman" w:cs="Times New Roman"/>
          <w:sz w:val="28"/>
          <w:szCs w:val="28"/>
        </w:rPr>
        <w:t xml:space="preserve">или </w:t>
      </w:r>
      <w:r w:rsidR="00E25937" w:rsidRPr="003B0D0D">
        <w:rPr>
          <w:rFonts w:ascii="Times New Roman" w:eastAsia="Times New Roman" w:hAnsi="Times New Roman" w:cs="Times New Roman"/>
          <w:sz w:val="28"/>
          <w:szCs w:val="28"/>
        </w:rPr>
        <w:t xml:space="preserve"> </w:t>
      </w:r>
      <w:r w:rsidR="0076283A">
        <w:rPr>
          <w:rFonts w:ascii="Times New Roman" w:eastAsia="Times New Roman" w:hAnsi="Times New Roman" w:cs="Times New Roman"/>
          <w:sz w:val="28"/>
          <w:szCs w:val="28"/>
        </w:rPr>
        <w:t>13</w:t>
      </w:r>
      <w:r w:rsidRPr="003B0D0D">
        <w:rPr>
          <w:rFonts w:ascii="Times New Roman" w:eastAsia="Times New Roman" w:hAnsi="Times New Roman" w:cs="Times New Roman"/>
          <w:sz w:val="28"/>
          <w:szCs w:val="28"/>
        </w:rPr>
        <w:t>%</w:t>
      </w:r>
      <w:r w:rsidR="00E25937" w:rsidRPr="003B0D0D">
        <w:rPr>
          <w:rFonts w:ascii="Times New Roman" w:eastAsia="Times New Roman" w:hAnsi="Times New Roman" w:cs="Times New Roman"/>
          <w:sz w:val="28"/>
          <w:szCs w:val="28"/>
        </w:rPr>
        <w:t xml:space="preserve"> </w:t>
      </w:r>
      <w:r w:rsidRPr="003B0D0D">
        <w:rPr>
          <w:rFonts w:ascii="Times New Roman" w:eastAsia="Times New Roman" w:hAnsi="Times New Roman" w:cs="Times New Roman"/>
          <w:sz w:val="28"/>
          <w:szCs w:val="28"/>
        </w:rPr>
        <w:t xml:space="preserve"> от общего объема ассигнований.</w:t>
      </w:r>
    </w:p>
    <w:p w:rsidR="00843F44" w:rsidRPr="003B0D0D" w:rsidRDefault="00843F44" w:rsidP="0076283A">
      <w:pPr>
        <w:spacing w:after="80" w:line="240" w:lineRule="auto"/>
        <w:ind w:firstLine="567"/>
        <w:jc w:val="both"/>
        <w:rPr>
          <w:rFonts w:ascii="Times New Roman" w:eastAsia="Times New Roman" w:hAnsi="Times New Roman" w:cs="Times New Roman"/>
          <w:sz w:val="28"/>
          <w:szCs w:val="28"/>
        </w:rPr>
      </w:pPr>
      <w:r w:rsidRPr="003B0D0D">
        <w:rPr>
          <w:rFonts w:ascii="Times New Roman" w:eastAsia="Times New Roman" w:hAnsi="Times New Roman" w:cs="Times New Roman"/>
          <w:sz w:val="28"/>
          <w:szCs w:val="28"/>
        </w:rPr>
        <w:t xml:space="preserve">Прочие расходы составили </w:t>
      </w:r>
      <w:r w:rsidR="0076283A">
        <w:rPr>
          <w:rFonts w:ascii="Times New Roman" w:eastAsia="Times New Roman" w:hAnsi="Times New Roman" w:cs="Times New Roman"/>
          <w:sz w:val="28"/>
          <w:szCs w:val="28"/>
        </w:rPr>
        <w:t xml:space="preserve">71.3 </w:t>
      </w:r>
      <w:r w:rsidR="005D5A48">
        <w:rPr>
          <w:rFonts w:ascii="Times New Roman" w:eastAsia="Times New Roman" w:hAnsi="Times New Roman" w:cs="Times New Roman"/>
          <w:sz w:val="28"/>
          <w:szCs w:val="28"/>
        </w:rPr>
        <w:t>тыс.</w:t>
      </w:r>
      <w:r w:rsidR="0076283A">
        <w:rPr>
          <w:rFonts w:ascii="Times New Roman" w:eastAsia="Times New Roman" w:hAnsi="Times New Roman" w:cs="Times New Roman"/>
          <w:sz w:val="28"/>
          <w:szCs w:val="28"/>
        </w:rPr>
        <w:t xml:space="preserve"> </w:t>
      </w:r>
      <w:r w:rsidR="005D5A48">
        <w:rPr>
          <w:rFonts w:ascii="Times New Roman" w:eastAsia="Times New Roman" w:hAnsi="Times New Roman" w:cs="Times New Roman"/>
          <w:sz w:val="28"/>
          <w:szCs w:val="28"/>
        </w:rPr>
        <w:t>руб.</w:t>
      </w:r>
      <w:r w:rsidR="00A34B7D" w:rsidRPr="003B0D0D">
        <w:rPr>
          <w:rFonts w:ascii="Times New Roman" w:eastAsia="Times New Roman" w:hAnsi="Times New Roman" w:cs="Times New Roman"/>
          <w:sz w:val="28"/>
          <w:szCs w:val="28"/>
        </w:rPr>
        <w:t xml:space="preserve"> </w:t>
      </w:r>
      <w:r w:rsidRPr="003B0D0D">
        <w:rPr>
          <w:rFonts w:ascii="Times New Roman" w:eastAsia="Times New Roman" w:hAnsi="Times New Roman" w:cs="Times New Roman"/>
          <w:sz w:val="28"/>
          <w:szCs w:val="28"/>
        </w:rPr>
        <w:t xml:space="preserve">или </w:t>
      </w:r>
      <w:r w:rsidR="0076283A">
        <w:rPr>
          <w:rFonts w:ascii="Times New Roman" w:eastAsia="Times New Roman" w:hAnsi="Times New Roman" w:cs="Times New Roman"/>
          <w:sz w:val="28"/>
          <w:szCs w:val="28"/>
        </w:rPr>
        <w:t>1</w:t>
      </w:r>
      <w:r w:rsidRPr="003B0D0D">
        <w:rPr>
          <w:rFonts w:ascii="Times New Roman" w:eastAsia="Times New Roman" w:hAnsi="Times New Roman" w:cs="Times New Roman"/>
          <w:sz w:val="28"/>
          <w:szCs w:val="28"/>
        </w:rPr>
        <w:t>% от общей суммы финансирования</w:t>
      </w:r>
      <w:r w:rsidR="00917618" w:rsidRPr="003B0D0D">
        <w:rPr>
          <w:rFonts w:ascii="Times New Roman" w:eastAsia="Times New Roman" w:hAnsi="Times New Roman" w:cs="Times New Roman"/>
          <w:sz w:val="28"/>
          <w:szCs w:val="28"/>
        </w:rPr>
        <w:t>.</w:t>
      </w:r>
    </w:p>
    <w:p w:rsidR="000943B6" w:rsidRPr="002322CC" w:rsidRDefault="000943B6" w:rsidP="008C78BC">
      <w:pPr>
        <w:spacing w:after="80" w:line="240" w:lineRule="auto"/>
        <w:ind w:firstLine="567"/>
        <w:jc w:val="both"/>
        <w:rPr>
          <w:rFonts w:ascii="Times New Roman" w:eastAsia="Times New Roman" w:hAnsi="Times New Roman" w:cs="Times New Roman"/>
          <w:sz w:val="28"/>
          <w:szCs w:val="28"/>
        </w:rPr>
      </w:pPr>
      <w:r w:rsidRPr="002322CC">
        <w:rPr>
          <w:rFonts w:ascii="Times New Roman" w:eastAsia="Times New Roman" w:hAnsi="Times New Roman" w:cs="Times New Roman"/>
          <w:sz w:val="28"/>
          <w:szCs w:val="28"/>
        </w:rPr>
        <w:t>Текущие расходы учреждения, согласно Отчёту о финансовых результатах деятельности (ф</w:t>
      </w:r>
      <w:r w:rsidR="004657F1" w:rsidRPr="002322CC">
        <w:rPr>
          <w:rFonts w:ascii="Times New Roman" w:eastAsia="Times New Roman" w:hAnsi="Times New Roman" w:cs="Times New Roman"/>
          <w:sz w:val="28"/>
          <w:szCs w:val="28"/>
        </w:rPr>
        <w:t>.</w:t>
      </w:r>
      <w:r w:rsidRPr="002322CC">
        <w:rPr>
          <w:rFonts w:ascii="Times New Roman" w:eastAsia="Times New Roman" w:hAnsi="Times New Roman" w:cs="Times New Roman"/>
          <w:sz w:val="28"/>
          <w:szCs w:val="28"/>
        </w:rPr>
        <w:t>0503</w:t>
      </w:r>
      <w:r w:rsidR="004657F1" w:rsidRPr="002322CC">
        <w:rPr>
          <w:rFonts w:ascii="Times New Roman" w:eastAsia="Times New Roman" w:hAnsi="Times New Roman" w:cs="Times New Roman"/>
          <w:sz w:val="28"/>
          <w:szCs w:val="28"/>
        </w:rPr>
        <w:t>7</w:t>
      </w:r>
      <w:r w:rsidRPr="002322CC">
        <w:rPr>
          <w:rFonts w:ascii="Times New Roman" w:eastAsia="Times New Roman" w:hAnsi="Times New Roman" w:cs="Times New Roman"/>
          <w:sz w:val="28"/>
          <w:szCs w:val="28"/>
        </w:rPr>
        <w:t xml:space="preserve">21), составили </w:t>
      </w:r>
      <w:r w:rsidR="002322CC" w:rsidRPr="002322CC">
        <w:rPr>
          <w:rFonts w:ascii="Times New Roman" w:eastAsia="Times New Roman" w:hAnsi="Times New Roman" w:cs="Times New Roman"/>
          <w:sz w:val="28"/>
          <w:szCs w:val="28"/>
        </w:rPr>
        <w:t>8 211,2</w:t>
      </w:r>
      <w:r w:rsidR="0095346C" w:rsidRPr="002322CC">
        <w:rPr>
          <w:rFonts w:ascii="Times New Roman" w:eastAsia="Times New Roman" w:hAnsi="Times New Roman" w:cs="Times New Roman"/>
          <w:sz w:val="28"/>
          <w:szCs w:val="28"/>
        </w:rPr>
        <w:t xml:space="preserve"> </w:t>
      </w:r>
      <w:r w:rsidRPr="002322CC">
        <w:rPr>
          <w:rFonts w:ascii="Times New Roman" w:eastAsia="Times New Roman" w:hAnsi="Times New Roman" w:cs="Times New Roman"/>
          <w:sz w:val="28"/>
          <w:szCs w:val="28"/>
        </w:rPr>
        <w:t>тыс.</w:t>
      </w:r>
      <w:r w:rsidR="00AF2748" w:rsidRPr="002322CC">
        <w:rPr>
          <w:rFonts w:ascii="Times New Roman" w:eastAsia="Times New Roman" w:hAnsi="Times New Roman" w:cs="Times New Roman"/>
          <w:sz w:val="28"/>
          <w:szCs w:val="28"/>
        </w:rPr>
        <w:t xml:space="preserve"> </w:t>
      </w:r>
      <w:r w:rsidRPr="002322CC">
        <w:rPr>
          <w:rFonts w:ascii="Times New Roman" w:eastAsia="Times New Roman" w:hAnsi="Times New Roman" w:cs="Times New Roman"/>
          <w:sz w:val="28"/>
          <w:szCs w:val="28"/>
        </w:rPr>
        <w:t>руб</w:t>
      </w:r>
      <w:r w:rsidR="00B27989" w:rsidRPr="002322CC">
        <w:rPr>
          <w:rFonts w:ascii="Times New Roman" w:eastAsia="Times New Roman" w:hAnsi="Times New Roman" w:cs="Times New Roman"/>
          <w:sz w:val="28"/>
          <w:szCs w:val="28"/>
        </w:rPr>
        <w:t>.</w:t>
      </w:r>
      <w:r w:rsidRPr="002322CC">
        <w:rPr>
          <w:rFonts w:ascii="Times New Roman" w:eastAsia="Times New Roman" w:hAnsi="Times New Roman" w:cs="Times New Roman"/>
          <w:sz w:val="28"/>
          <w:szCs w:val="28"/>
        </w:rPr>
        <w:t xml:space="preserve">, или </w:t>
      </w:r>
      <w:r w:rsidR="002322CC" w:rsidRPr="002322CC">
        <w:rPr>
          <w:rFonts w:ascii="Times New Roman" w:eastAsia="Times New Roman" w:hAnsi="Times New Roman" w:cs="Times New Roman"/>
          <w:sz w:val="28"/>
          <w:szCs w:val="28"/>
        </w:rPr>
        <w:t>106</w:t>
      </w:r>
      <w:r w:rsidRPr="002322CC">
        <w:rPr>
          <w:rFonts w:ascii="Times New Roman" w:eastAsia="Times New Roman" w:hAnsi="Times New Roman" w:cs="Times New Roman"/>
          <w:sz w:val="28"/>
          <w:szCs w:val="28"/>
        </w:rPr>
        <w:t>% от утвержден</w:t>
      </w:r>
      <w:r w:rsidR="00AF2748" w:rsidRPr="002322CC">
        <w:rPr>
          <w:rFonts w:ascii="Times New Roman" w:eastAsia="Times New Roman" w:hAnsi="Times New Roman" w:cs="Times New Roman"/>
          <w:sz w:val="28"/>
          <w:szCs w:val="28"/>
        </w:rPr>
        <w:t>-</w:t>
      </w:r>
      <w:r w:rsidRPr="002322CC">
        <w:rPr>
          <w:rFonts w:ascii="Times New Roman" w:eastAsia="Times New Roman" w:hAnsi="Times New Roman" w:cs="Times New Roman"/>
          <w:sz w:val="28"/>
          <w:szCs w:val="28"/>
        </w:rPr>
        <w:t xml:space="preserve">ных бюджетных назначений. </w:t>
      </w:r>
    </w:p>
    <w:p w:rsidR="000943B6" w:rsidRPr="002322CC" w:rsidRDefault="000943B6" w:rsidP="008C78BC">
      <w:pPr>
        <w:spacing w:after="80" w:line="240" w:lineRule="auto"/>
        <w:ind w:firstLine="567"/>
        <w:jc w:val="both"/>
        <w:rPr>
          <w:rFonts w:ascii="Times New Roman" w:eastAsia="Times New Roman" w:hAnsi="Times New Roman" w:cs="Times New Roman"/>
          <w:sz w:val="28"/>
          <w:szCs w:val="28"/>
        </w:rPr>
      </w:pPr>
      <w:r w:rsidRPr="002322CC">
        <w:rPr>
          <w:rFonts w:ascii="Times New Roman" w:eastAsia="Times New Roman" w:hAnsi="Times New Roman" w:cs="Times New Roman"/>
          <w:sz w:val="28"/>
          <w:szCs w:val="28"/>
        </w:rPr>
        <w:t>Соотношение исполненных расходов к принятым в течение 201</w:t>
      </w:r>
      <w:r w:rsidR="00B3228E" w:rsidRPr="002322CC">
        <w:rPr>
          <w:rFonts w:ascii="Times New Roman" w:eastAsia="Times New Roman" w:hAnsi="Times New Roman" w:cs="Times New Roman"/>
          <w:sz w:val="28"/>
          <w:szCs w:val="28"/>
        </w:rPr>
        <w:t>4</w:t>
      </w:r>
      <w:r w:rsidR="00CA4B0D" w:rsidRPr="002322CC">
        <w:rPr>
          <w:rFonts w:ascii="Times New Roman" w:eastAsia="Times New Roman" w:hAnsi="Times New Roman" w:cs="Times New Roman"/>
          <w:sz w:val="28"/>
          <w:szCs w:val="28"/>
        </w:rPr>
        <w:t>г.</w:t>
      </w:r>
      <w:r w:rsidRPr="002322CC">
        <w:rPr>
          <w:rFonts w:ascii="Times New Roman" w:eastAsia="Times New Roman" w:hAnsi="Times New Roman" w:cs="Times New Roman"/>
          <w:sz w:val="28"/>
          <w:szCs w:val="28"/>
        </w:rPr>
        <w:t xml:space="preserve"> расходам</w:t>
      </w:r>
      <w:r w:rsidR="00CF1965" w:rsidRPr="002322CC">
        <w:rPr>
          <w:rFonts w:ascii="Times New Roman" w:eastAsia="Times New Roman" w:hAnsi="Times New Roman" w:cs="Times New Roman"/>
          <w:sz w:val="28"/>
          <w:szCs w:val="28"/>
        </w:rPr>
        <w:t xml:space="preserve"> </w:t>
      </w:r>
      <w:r w:rsidRPr="002322CC">
        <w:rPr>
          <w:rFonts w:ascii="Times New Roman" w:eastAsia="Times New Roman" w:hAnsi="Times New Roman" w:cs="Times New Roman"/>
          <w:sz w:val="28"/>
          <w:szCs w:val="28"/>
        </w:rPr>
        <w:t xml:space="preserve"> составило</w:t>
      </w:r>
      <w:r w:rsidR="001D02FE" w:rsidRPr="002322CC">
        <w:rPr>
          <w:rFonts w:ascii="Times New Roman" w:eastAsia="Times New Roman" w:hAnsi="Times New Roman" w:cs="Times New Roman"/>
          <w:sz w:val="28"/>
          <w:szCs w:val="28"/>
        </w:rPr>
        <w:t xml:space="preserve"> </w:t>
      </w:r>
      <w:r w:rsidR="002322CC" w:rsidRPr="002322CC">
        <w:rPr>
          <w:rFonts w:ascii="Times New Roman" w:eastAsia="Times New Roman" w:hAnsi="Times New Roman" w:cs="Times New Roman"/>
          <w:sz w:val="28"/>
          <w:szCs w:val="28"/>
        </w:rPr>
        <w:t>93,2</w:t>
      </w:r>
      <w:r w:rsidRPr="002322CC">
        <w:rPr>
          <w:rFonts w:ascii="Times New Roman" w:eastAsia="Times New Roman" w:hAnsi="Times New Roman" w:cs="Times New Roman"/>
          <w:sz w:val="28"/>
          <w:szCs w:val="28"/>
        </w:rPr>
        <w:t xml:space="preserve"> %  (</w:t>
      </w:r>
      <w:r w:rsidR="002322CC" w:rsidRPr="002322CC">
        <w:rPr>
          <w:rFonts w:ascii="Times New Roman" w:eastAsia="Calibri" w:hAnsi="Times New Roman" w:cs="Times New Roman"/>
          <w:sz w:val="28"/>
          <w:szCs w:val="28"/>
        </w:rPr>
        <w:t>7 649,4</w:t>
      </w:r>
      <w:r w:rsidR="00B3228E" w:rsidRPr="002322CC">
        <w:rPr>
          <w:rFonts w:ascii="Times New Roman" w:eastAsia="Times New Roman" w:hAnsi="Times New Roman" w:cs="Times New Roman"/>
          <w:sz w:val="28"/>
          <w:szCs w:val="28"/>
        </w:rPr>
        <w:t xml:space="preserve"> </w:t>
      </w:r>
      <w:r w:rsidRPr="002322CC">
        <w:rPr>
          <w:rFonts w:ascii="Times New Roman" w:eastAsia="Times New Roman" w:hAnsi="Times New Roman" w:cs="Times New Roman"/>
          <w:sz w:val="28"/>
          <w:szCs w:val="28"/>
        </w:rPr>
        <w:t xml:space="preserve">тыс. руб./ </w:t>
      </w:r>
      <w:r w:rsidR="002322CC" w:rsidRPr="002322CC">
        <w:rPr>
          <w:rFonts w:ascii="Times New Roman" w:eastAsia="Times New Roman" w:hAnsi="Times New Roman" w:cs="Times New Roman"/>
          <w:sz w:val="28"/>
          <w:szCs w:val="28"/>
        </w:rPr>
        <w:t>8 211,2</w:t>
      </w:r>
      <w:r w:rsidR="00E96607" w:rsidRPr="002322CC">
        <w:rPr>
          <w:rFonts w:ascii="Times New Roman" w:eastAsia="Times New Roman" w:hAnsi="Times New Roman" w:cs="Times New Roman"/>
          <w:sz w:val="28"/>
          <w:szCs w:val="28"/>
        </w:rPr>
        <w:t xml:space="preserve"> </w:t>
      </w:r>
      <w:r w:rsidRPr="002322CC">
        <w:rPr>
          <w:rFonts w:ascii="Times New Roman" w:eastAsia="Times New Roman" w:hAnsi="Times New Roman" w:cs="Times New Roman"/>
          <w:sz w:val="28"/>
          <w:szCs w:val="28"/>
        </w:rPr>
        <w:t xml:space="preserve">тыс.руб.) </w:t>
      </w:r>
    </w:p>
    <w:p w:rsidR="002322CC" w:rsidRPr="00227764" w:rsidRDefault="002322CC" w:rsidP="002322CC">
      <w:pPr>
        <w:spacing w:after="80" w:line="240" w:lineRule="auto"/>
        <w:ind w:firstLine="567"/>
        <w:jc w:val="both"/>
        <w:rPr>
          <w:rFonts w:ascii="Times New Roman" w:eastAsia="Times New Roman" w:hAnsi="Times New Roman" w:cs="Times New Roman"/>
          <w:sz w:val="28"/>
          <w:szCs w:val="28"/>
        </w:rPr>
      </w:pPr>
      <w:r w:rsidRPr="00227764">
        <w:rPr>
          <w:rFonts w:ascii="Times New Roman" w:eastAsia="Times New Roman" w:hAnsi="Times New Roman" w:cs="Times New Roman"/>
          <w:sz w:val="28"/>
          <w:szCs w:val="28"/>
        </w:rPr>
        <w:t>Превышение текущих расходов над кассовыми свидетельствует о наличии кредиторской задолженности на начало и конец 201</w:t>
      </w:r>
      <w:r>
        <w:rPr>
          <w:rFonts w:ascii="Times New Roman" w:eastAsia="Times New Roman" w:hAnsi="Times New Roman" w:cs="Times New Roman"/>
          <w:sz w:val="28"/>
          <w:szCs w:val="28"/>
        </w:rPr>
        <w:t>4</w:t>
      </w:r>
      <w:r w:rsidRPr="00227764">
        <w:rPr>
          <w:rFonts w:ascii="Times New Roman" w:eastAsia="Times New Roman" w:hAnsi="Times New Roman" w:cs="Times New Roman"/>
          <w:sz w:val="28"/>
          <w:szCs w:val="28"/>
        </w:rPr>
        <w:t>года.</w:t>
      </w:r>
    </w:p>
    <w:p w:rsidR="00B844A8" w:rsidRPr="00856F71" w:rsidRDefault="001202A9" w:rsidP="008C78BC">
      <w:pPr>
        <w:spacing w:after="8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w:t>
      </w:r>
      <w:r w:rsidR="005F3806" w:rsidRPr="00856F71">
        <w:rPr>
          <w:rFonts w:ascii="Times New Roman" w:eastAsia="Times New Roman" w:hAnsi="Times New Roman" w:cs="Times New Roman"/>
          <w:sz w:val="28"/>
        </w:rPr>
        <w:t xml:space="preserve"> соответствии с балансом (ф.0503730) кредиторская задолженность </w:t>
      </w:r>
      <w:r w:rsidR="00AC3DBD" w:rsidRPr="00190A9B">
        <w:rPr>
          <w:rFonts w:ascii="Times New Roman" w:eastAsia="Times New Roman" w:hAnsi="Times New Roman" w:cs="Times New Roman"/>
          <w:sz w:val="28"/>
        </w:rPr>
        <w:t>учреждения</w:t>
      </w:r>
      <w:r w:rsidRPr="00190A9B">
        <w:rPr>
          <w:rFonts w:ascii="Times New Roman" w:eastAsia="Times New Roman" w:hAnsi="Times New Roman" w:cs="Times New Roman"/>
          <w:sz w:val="28"/>
          <w:szCs w:val="28"/>
        </w:rPr>
        <w:t xml:space="preserve"> по принятым обязательствам</w:t>
      </w:r>
      <w:r w:rsidR="00AC3DBD" w:rsidRPr="00190A9B">
        <w:rPr>
          <w:rFonts w:ascii="Times New Roman" w:eastAsia="Times New Roman" w:hAnsi="Times New Roman" w:cs="Times New Roman"/>
          <w:sz w:val="28"/>
        </w:rPr>
        <w:t xml:space="preserve"> </w:t>
      </w:r>
      <w:r w:rsidRPr="00190A9B">
        <w:rPr>
          <w:rFonts w:ascii="Times New Roman" w:eastAsia="Times New Roman" w:hAnsi="Times New Roman" w:cs="Times New Roman"/>
          <w:sz w:val="28"/>
        </w:rPr>
        <w:t>на</w:t>
      </w:r>
      <w:r w:rsidRPr="00856F71">
        <w:rPr>
          <w:rFonts w:ascii="Times New Roman" w:eastAsia="Times New Roman" w:hAnsi="Times New Roman" w:cs="Times New Roman"/>
          <w:sz w:val="28"/>
        </w:rPr>
        <w:t xml:space="preserve"> 01.01.2014г. </w:t>
      </w:r>
      <w:r w:rsidR="00856F71" w:rsidRPr="00856F71">
        <w:rPr>
          <w:rFonts w:ascii="Times New Roman" w:eastAsia="Times New Roman" w:hAnsi="Times New Roman" w:cs="Times New Roman"/>
          <w:sz w:val="28"/>
        </w:rPr>
        <w:t>составила 2,1 тыс.руб.</w:t>
      </w:r>
      <w:r w:rsidR="00862615" w:rsidRPr="00856F71">
        <w:rPr>
          <w:rFonts w:ascii="Times New Roman" w:eastAsia="Times New Roman" w:hAnsi="Times New Roman" w:cs="Times New Roman"/>
          <w:sz w:val="28"/>
        </w:rPr>
        <w:t xml:space="preserve">, </w:t>
      </w:r>
      <w:r w:rsidR="00AC3DBD" w:rsidRPr="00856F71">
        <w:rPr>
          <w:rFonts w:ascii="Times New Roman" w:eastAsia="Times New Roman" w:hAnsi="Times New Roman" w:cs="Times New Roman"/>
          <w:sz w:val="28"/>
        </w:rPr>
        <w:t>по</w:t>
      </w:r>
      <w:r w:rsidR="00617195" w:rsidRPr="00856F71">
        <w:rPr>
          <w:rFonts w:ascii="Times New Roman" w:eastAsia="Times New Roman" w:hAnsi="Times New Roman" w:cs="Times New Roman"/>
          <w:sz w:val="28"/>
        </w:rPr>
        <w:t xml:space="preserve"> состоянию на 01.01.</w:t>
      </w:r>
      <w:r w:rsidR="00D55D64" w:rsidRPr="00856F71">
        <w:rPr>
          <w:rFonts w:ascii="Times New Roman" w:eastAsia="Times New Roman" w:hAnsi="Times New Roman" w:cs="Times New Roman"/>
          <w:sz w:val="28"/>
        </w:rPr>
        <w:t>20</w:t>
      </w:r>
      <w:r w:rsidR="00617195" w:rsidRPr="00856F71">
        <w:rPr>
          <w:rFonts w:ascii="Times New Roman" w:eastAsia="Times New Roman" w:hAnsi="Times New Roman" w:cs="Times New Roman"/>
          <w:sz w:val="28"/>
        </w:rPr>
        <w:t>1</w:t>
      </w:r>
      <w:r w:rsidR="00D55D64" w:rsidRPr="00856F71">
        <w:rPr>
          <w:rFonts w:ascii="Times New Roman" w:eastAsia="Times New Roman" w:hAnsi="Times New Roman" w:cs="Times New Roman"/>
          <w:sz w:val="28"/>
        </w:rPr>
        <w:t>5</w:t>
      </w:r>
      <w:r w:rsidR="00617195" w:rsidRPr="00856F71">
        <w:rPr>
          <w:rFonts w:ascii="Times New Roman" w:eastAsia="Times New Roman" w:hAnsi="Times New Roman" w:cs="Times New Roman"/>
          <w:sz w:val="28"/>
        </w:rPr>
        <w:t xml:space="preserve">г. </w:t>
      </w:r>
      <w:r>
        <w:rPr>
          <w:rFonts w:ascii="Times New Roman" w:eastAsia="Times New Roman" w:hAnsi="Times New Roman" w:cs="Times New Roman"/>
          <w:sz w:val="28"/>
        </w:rPr>
        <w:t xml:space="preserve">- </w:t>
      </w:r>
      <w:r w:rsidR="00856F71" w:rsidRPr="00856F71">
        <w:rPr>
          <w:rFonts w:ascii="Times New Roman" w:eastAsia="Times New Roman" w:hAnsi="Times New Roman" w:cs="Times New Roman"/>
          <w:sz w:val="28"/>
        </w:rPr>
        <w:t>155.5</w:t>
      </w:r>
      <w:r w:rsidR="00862615" w:rsidRPr="00856F71">
        <w:rPr>
          <w:rFonts w:ascii="Times New Roman" w:eastAsia="Times New Roman" w:hAnsi="Times New Roman" w:cs="Times New Roman"/>
          <w:sz w:val="28"/>
        </w:rPr>
        <w:t xml:space="preserve"> тыс.руб. </w:t>
      </w:r>
    </w:p>
    <w:p w:rsidR="00862615" w:rsidRDefault="00856F71" w:rsidP="00862615">
      <w:pPr>
        <w:spacing w:after="80" w:line="240" w:lineRule="auto"/>
        <w:ind w:firstLine="567"/>
        <w:jc w:val="both"/>
        <w:rPr>
          <w:rFonts w:ascii="Times New Roman" w:eastAsia="Times New Roman" w:hAnsi="Times New Roman" w:cs="Times New Roman"/>
          <w:sz w:val="28"/>
        </w:rPr>
      </w:pPr>
      <w:r w:rsidRPr="00856F71">
        <w:rPr>
          <w:rFonts w:ascii="Times New Roman" w:eastAsia="Times New Roman" w:hAnsi="Times New Roman" w:cs="Times New Roman"/>
          <w:sz w:val="28"/>
        </w:rPr>
        <w:t>В</w:t>
      </w:r>
      <w:r w:rsidR="00862615" w:rsidRPr="00856F71">
        <w:rPr>
          <w:rFonts w:ascii="Times New Roman" w:eastAsia="Times New Roman" w:hAnsi="Times New Roman" w:cs="Times New Roman"/>
          <w:sz w:val="28"/>
        </w:rPr>
        <w:t xml:space="preserve"> соответствии с балансом (ф.0503730) дебиторская задолженность учреждения</w:t>
      </w:r>
      <w:r w:rsidR="001202A9" w:rsidRPr="00190A9B">
        <w:rPr>
          <w:rFonts w:ascii="Times New Roman" w:eastAsia="Times New Roman" w:hAnsi="Times New Roman" w:cs="Times New Roman"/>
          <w:sz w:val="28"/>
          <w:szCs w:val="28"/>
        </w:rPr>
        <w:t xml:space="preserve"> </w:t>
      </w:r>
      <w:r w:rsidR="00190A9B">
        <w:rPr>
          <w:rFonts w:ascii="Times New Roman" w:eastAsia="Times New Roman" w:hAnsi="Times New Roman" w:cs="Times New Roman"/>
          <w:sz w:val="28"/>
          <w:szCs w:val="28"/>
        </w:rPr>
        <w:t xml:space="preserve"> </w:t>
      </w:r>
      <w:r w:rsidRPr="00856F71">
        <w:rPr>
          <w:rFonts w:ascii="Times New Roman" w:eastAsia="Times New Roman" w:hAnsi="Times New Roman" w:cs="Times New Roman"/>
          <w:sz w:val="28"/>
        </w:rPr>
        <w:t>на 01.01.2014г., 01.01.2015г. отсутствует.</w:t>
      </w:r>
    </w:p>
    <w:p w:rsidR="002F5888" w:rsidRPr="00644FD1" w:rsidRDefault="00FC2AA3" w:rsidP="00FC2AA3">
      <w:pPr>
        <w:spacing w:after="80" w:line="240" w:lineRule="auto"/>
        <w:ind w:firstLine="567"/>
        <w:jc w:val="both"/>
        <w:rPr>
          <w:rFonts w:ascii="Times New Roman" w:eastAsia="Times New Roman" w:hAnsi="Times New Roman" w:cs="Times New Roman"/>
          <w:sz w:val="28"/>
        </w:rPr>
      </w:pPr>
      <w:r w:rsidRPr="00644FD1">
        <w:rPr>
          <w:rFonts w:ascii="Times New Roman" w:eastAsia="Times New Roman" w:hAnsi="Times New Roman" w:cs="Times New Roman"/>
          <w:sz w:val="28"/>
        </w:rPr>
        <w:t>В ходе проверки было установлено, что кредиторская задолженность учреждения по состоянию на 01.01.201</w:t>
      </w:r>
      <w:r w:rsidR="002F5888" w:rsidRPr="00644FD1">
        <w:rPr>
          <w:rFonts w:ascii="Times New Roman" w:eastAsia="Times New Roman" w:hAnsi="Times New Roman" w:cs="Times New Roman"/>
          <w:sz w:val="28"/>
        </w:rPr>
        <w:t>5</w:t>
      </w:r>
      <w:r w:rsidRPr="00644FD1">
        <w:rPr>
          <w:rFonts w:ascii="Times New Roman" w:eastAsia="Times New Roman" w:hAnsi="Times New Roman" w:cs="Times New Roman"/>
          <w:sz w:val="28"/>
        </w:rPr>
        <w:t xml:space="preserve">г. составляла </w:t>
      </w:r>
      <w:r w:rsidR="00644FD1">
        <w:rPr>
          <w:rFonts w:ascii="Times New Roman" w:eastAsia="Times New Roman" w:hAnsi="Times New Roman" w:cs="Times New Roman"/>
          <w:sz w:val="28"/>
        </w:rPr>
        <w:t xml:space="preserve"> </w:t>
      </w:r>
      <w:r w:rsidR="00644FD1" w:rsidRPr="006F0A92">
        <w:rPr>
          <w:rFonts w:ascii="Times New Roman" w:eastAsia="Times New Roman" w:hAnsi="Times New Roman" w:cs="Times New Roman"/>
          <w:sz w:val="28"/>
        </w:rPr>
        <w:t>217.4</w:t>
      </w:r>
      <w:r w:rsidR="00933DC8" w:rsidRPr="006F0A92">
        <w:rPr>
          <w:rFonts w:ascii="Times New Roman" w:eastAsia="Times New Roman" w:hAnsi="Times New Roman" w:cs="Times New Roman"/>
          <w:sz w:val="28"/>
        </w:rPr>
        <w:t xml:space="preserve"> тыс.</w:t>
      </w:r>
      <w:r w:rsidR="00644FD1" w:rsidRPr="006F0A92">
        <w:rPr>
          <w:rFonts w:ascii="Times New Roman" w:eastAsia="Times New Roman" w:hAnsi="Times New Roman" w:cs="Times New Roman"/>
          <w:sz w:val="28"/>
        </w:rPr>
        <w:t xml:space="preserve"> </w:t>
      </w:r>
      <w:r w:rsidRPr="006F0A92">
        <w:rPr>
          <w:rFonts w:ascii="Times New Roman" w:eastAsia="Times New Roman" w:hAnsi="Times New Roman" w:cs="Times New Roman"/>
          <w:sz w:val="28"/>
        </w:rPr>
        <w:t>руб.</w:t>
      </w:r>
    </w:p>
    <w:p w:rsidR="00B31F39" w:rsidRDefault="00B31F39" w:rsidP="000D2CD1">
      <w:pPr>
        <w:pStyle w:val="ac"/>
        <w:numPr>
          <w:ilvl w:val="0"/>
          <w:numId w:val="1"/>
        </w:numPr>
        <w:tabs>
          <w:tab w:val="left" w:pos="851"/>
        </w:tabs>
        <w:spacing w:after="80"/>
        <w:ind w:left="0" w:firstLine="567"/>
        <w:contextualSpacing w:val="0"/>
        <w:jc w:val="both"/>
        <w:rPr>
          <w:rFonts w:ascii="Times New Roman" w:eastAsia="Times New Roman" w:hAnsi="Times New Roman"/>
          <w:sz w:val="28"/>
        </w:rPr>
      </w:pPr>
      <w:r w:rsidRPr="009872DC">
        <w:rPr>
          <w:rFonts w:ascii="Times New Roman" w:eastAsia="Times New Roman" w:hAnsi="Times New Roman"/>
          <w:sz w:val="28"/>
        </w:rPr>
        <w:t>В соответствии с расчетно-платежными ведомостями по заработной плате</w:t>
      </w:r>
      <w:r>
        <w:rPr>
          <w:rFonts w:ascii="Times New Roman" w:eastAsia="Times New Roman" w:hAnsi="Times New Roman"/>
          <w:sz w:val="28"/>
        </w:rPr>
        <w:t xml:space="preserve">, </w:t>
      </w:r>
      <w:r w:rsidRPr="009872DC">
        <w:rPr>
          <w:rFonts w:ascii="Times New Roman" w:eastAsia="Times New Roman" w:hAnsi="Times New Roman"/>
          <w:sz w:val="28"/>
        </w:rPr>
        <w:t xml:space="preserve"> учреждением из заработной платы работников в 2014г. удержан НДФЛ в сумме </w:t>
      </w:r>
      <w:r>
        <w:rPr>
          <w:rFonts w:ascii="Times New Roman" w:eastAsia="Times New Roman" w:hAnsi="Times New Roman"/>
          <w:sz w:val="28"/>
        </w:rPr>
        <w:t>441 486</w:t>
      </w:r>
      <w:r w:rsidRPr="009872DC">
        <w:rPr>
          <w:rFonts w:ascii="Times New Roman" w:eastAsia="Times New Roman" w:hAnsi="Times New Roman"/>
          <w:sz w:val="28"/>
        </w:rPr>
        <w:t xml:space="preserve"> руб.  Согласно платежных документов сумма перечисленного НДФЛ за 2014г. составила </w:t>
      </w:r>
      <w:r>
        <w:rPr>
          <w:rFonts w:ascii="Times New Roman" w:eastAsia="Times New Roman" w:hAnsi="Times New Roman"/>
          <w:sz w:val="28"/>
        </w:rPr>
        <w:t>383 482</w:t>
      </w:r>
      <w:r w:rsidRPr="009872DC">
        <w:rPr>
          <w:rFonts w:ascii="Times New Roman" w:eastAsia="Times New Roman" w:hAnsi="Times New Roman"/>
          <w:sz w:val="28"/>
        </w:rPr>
        <w:t xml:space="preserve"> руб. </w:t>
      </w:r>
      <w:r w:rsidRPr="009872DC">
        <w:rPr>
          <w:rFonts w:ascii="Times New Roman" w:eastAsia="Times New Roman" w:hAnsi="Times New Roman"/>
          <w:sz w:val="28"/>
          <w:szCs w:val="28"/>
        </w:rPr>
        <w:t>С</w:t>
      </w:r>
      <w:r w:rsidRPr="009872DC">
        <w:rPr>
          <w:rFonts w:ascii="Times New Roman" w:eastAsia="Times New Roman" w:hAnsi="Times New Roman"/>
          <w:sz w:val="28"/>
        </w:rPr>
        <w:t xml:space="preserve">ледовательно, кредиторская задолженность учреждения по налогу на доходы физических лиц по состоянию на 01.01.15г. составила  </w:t>
      </w:r>
      <w:r w:rsidRPr="00B31F39">
        <w:rPr>
          <w:rFonts w:ascii="Times New Roman" w:eastAsia="Times New Roman" w:hAnsi="Times New Roman"/>
          <w:b/>
          <w:sz w:val="28"/>
        </w:rPr>
        <w:t>58 004 руб</w:t>
      </w:r>
      <w:r w:rsidRPr="009872DC">
        <w:rPr>
          <w:rFonts w:ascii="Times New Roman" w:eastAsia="Times New Roman" w:hAnsi="Times New Roman"/>
          <w:sz w:val="28"/>
        </w:rPr>
        <w:t xml:space="preserve">. </w:t>
      </w:r>
    </w:p>
    <w:p w:rsidR="000D2CD1" w:rsidRDefault="000D2CD1" w:rsidP="006F0A92">
      <w:pPr>
        <w:pStyle w:val="ac"/>
        <w:numPr>
          <w:ilvl w:val="0"/>
          <w:numId w:val="1"/>
        </w:numPr>
        <w:tabs>
          <w:tab w:val="left" w:pos="851"/>
        </w:tabs>
        <w:spacing w:after="80"/>
        <w:ind w:left="0" w:firstLine="567"/>
        <w:contextualSpacing w:val="0"/>
        <w:jc w:val="both"/>
        <w:rPr>
          <w:rFonts w:ascii="Times New Roman" w:eastAsia="Times New Roman" w:hAnsi="Times New Roman"/>
          <w:sz w:val="28"/>
        </w:rPr>
      </w:pPr>
      <w:r w:rsidRPr="00B31F39">
        <w:rPr>
          <w:rFonts w:ascii="Times New Roman" w:eastAsia="Times New Roman" w:hAnsi="Times New Roman"/>
          <w:sz w:val="28"/>
        </w:rPr>
        <w:t xml:space="preserve">В соответствии с расчетно-платежными ведомостями по заработной плате, из заработной платы сотрудников в 2014г. удержаны проф.взносы в сумме </w:t>
      </w:r>
      <w:r>
        <w:rPr>
          <w:rFonts w:ascii="Times New Roman" w:eastAsia="Times New Roman" w:hAnsi="Times New Roman"/>
          <w:sz w:val="28"/>
        </w:rPr>
        <w:t>30</w:t>
      </w:r>
      <w:r w:rsidR="00644FD1">
        <w:rPr>
          <w:rFonts w:ascii="Times New Roman" w:eastAsia="Times New Roman" w:hAnsi="Times New Roman"/>
          <w:sz w:val="28"/>
        </w:rPr>
        <w:t> </w:t>
      </w:r>
      <w:r>
        <w:rPr>
          <w:rFonts w:ascii="Times New Roman" w:eastAsia="Times New Roman" w:hAnsi="Times New Roman"/>
          <w:sz w:val="28"/>
        </w:rPr>
        <w:t>449</w:t>
      </w:r>
      <w:r w:rsidR="00644FD1">
        <w:rPr>
          <w:rFonts w:ascii="Times New Roman" w:eastAsia="Times New Roman" w:hAnsi="Times New Roman"/>
          <w:sz w:val="28"/>
        </w:rPr>
        <w:t xml:space="preserve"> </w:t>
      </w:r>
      <w:r w:rsidRPr="00B31F39">
        <w:rPr>
          <w:rFonts w:ascii="Times New Roman" w:eastAsia="Times New Roman" w:hAnsi="Times New Roman"/>
          <w:sz w:val="28"/>
        </w:rPr>
        <w:t xml:space="preserve">руб. Согласно платежных документов, сумма перечисленных проф.взносов за 2014г. составила </w:t>
      </w:r>
      <w:r>
        <w:rPr>
          <w:rFonts w:ascii="Times New Roman" w:eastAsia="Times New Roman" w:hAnsi="Times New Roman"/>
          <w:sz w:val="28"/>
        </w:rPr>
        <w:t>26591</w:t>
      </w:r>
      <w:r w:rsidRPr="00B31F39">
        <w:rPr>
          <w:rFonts w:ascii="Times New Roman" w:eastAsia="Times New Roman" w:hAnsi="Times New Roman"/>
          <w:sz w:val="28"/>
        </w:rPr>
        <w:t xml:space="preserve">руб. </w:t>
      </w:r>
      <w:r w:rsidRPr="00B31F39">
        <w:rPr>
          <w:rFonts w:ascii="Times New Roman" w:eastAsia="Times New Roman" w:hAnsi="Times New Roman"/>
          <w:sz w:val="28"/>
          <w:szCs w:val="28"/>
        </w:rPr>
        <w:t>С</w:t>
      </w:r>
      <w:r w:rsidRPr="00B31F39">
        <w:rPr>
          <w:rFonts w:ascii="Times New Roman" w:eastAsia="Times New Roman" w:hAnsi="Times New Roman"/>
          <w:sz w:val="28"/>
        </w:rPr>
        <w:t xml:space="preserve">ледовательно, кредиторская задолженность учреждения по проф.взносам </w:t>
      </w:r>
      <w:r w:rsidR="00933DC8">
        <w:rPr>
          <w:rFonts w:ascii="Times New Roman" w:eastAsia="Times New Roman" w:hAnsi="Times New Roman"/>
          <w:sz w:val="28"/>
        </w:rPr>
        <w:t xml:space="preserve"> </w:t>
      </w:r>
      <w:r w:rsidRPr="00B31F39">
        <w:rPr>
          <w:rFonts w:ascii="Times New Roman" w:eastAsia="Times New Roman" w:hAnsi="Times New Roman"/>
          <w:sz w:val="28"/>
        </w:rPr>
        <w:t>по</w:t>
      </w:r>
      <w:r w:rsidR="00933DC8">
        <w:rPr>
          <w:rFonts w:ascii="Times New Roman" w:eastAsia="Times New Roman" w:hAnsi="Times New Roman"/>
          <w:sz w:val="28"/>
        </w:rPr>
        <w:t xml:space="preserve"> </w:t>
      </w:r>
      <w:r w:rsidRPr="00B31F39">
        <w:rPr>
          <w:rFonts w:ascii="Times New Roman" w:eastAsia="Times New Roman" w:hAnsi="Times New Roman"/>
          <w:sz w:val="28"/>
        </w:rPr>
        <w:t xml:space="preserve"> состоянию на 01.01.1</w:t>
      </w:r>
      <w:r w:rsidR="00644FD1">
        <w:rPr>
          <w:rFonts w:ascii="Times New Roman" w:eastAsia="Times New Roman" w:hAnsi="Times New Roman"/>
          <w:sz w:val="28"/>
        </w:rPr>
        <w:t>5</w:t>
      </w:r>
      <w:r w:rsidRPr="00B31F39">
        <w:rPr>
          <w:rFonts w:ascii="Times New Roman" w:eastAsia="Times New Roman" w:hAnsi="Times New Roman"/>
          <w:sz w:val="28"/>
        </w:rPr>
        <w:t xml:space="preserve">г. составила  </w:t>
      </w:r>
      <w:r w:rsidRPr="00644FD1">
        <w:rPr>
          <w:rFonts w:ascii="Times New Roman" w:eastAsia="Times New Roman" w:hAnsi="Times New Roman"/>
          <w:b/>
          <w:sz w:val="28"/>
        </w:rPr>
        <w:t>3 858 руб</w:t>
      </w:r>
      <w:r>
        <w:rPr>
          <w:rFonts w:ascii="Times New Roman" w:eastAsia="Times New Roman" w:hAnsi="Times New Roman"/>
          <w:sz w:val="28"/>
        </w:rPr>
        <w:t>.</w:t>
      </w:r>
    </w:p>
    <w:p w:rsidR="00693C34" w:rsidRDefault="00693C34" w:rsidP="006F0A92">
      <w:pPr>
        <w:pStyle w:val="ConsPlusNormal"/>
        <w:spacing w:after="80"/>
        <w:ind w:firstLine="540"/>
        <w:jc w:val="both"/>
      </w:pPr>
      <w:r>
        <w:rPr>
          <w:rFonts w:eastAsia="Times New Roman"/>
        </w:rPr>
        <w:t>В соответствии с п.11Инструкции от</w:t>
      </w:r>
      <w:r>
        <w:t xml:space="preserve"> 01.12.2010</w:t>
      </w:r>
      <w:r>
        <w:rPr>
          <w:rFonts w:eastAsia="Times New Roman"/>
        </w:rPr>
        <w:t xml:space="preserve"> № 157н, д</w:t>
      </w:r>
      <w:r>
        <w:t xml:space="preserve">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w:t>
      </w:r>
      <w:r>
        <w:lastRenderedPageBreak/>
        <w:t>соответствующим счетам бухгалтерского учета накопительным способом с отражением в следующих регистрах бухгалтерского учета: журналах операций, главной книге. 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w:t>
      </w:r>
    </w:p>
    <w:p w:rsidR="006F0A92" w:rsidRPr="00110351" w:rsidRDefault="00693C34" w:rsidP="006F0A92">
      <w:pPr>
        <w:pStyle w:val="ConsPlusNormal"/>
        <w:spacing w:after="80"/>
        <w:ind w:firstLine="540"/>
        <w:jc w:val="both"/>
        <w:rPr>
          <w:u w:val="single"/>
        </w:rPr>
      </w:pPr>
      <w:r w:rsidRPr="00110351">
        <w:rPr>
          <w:u w:val="single"/>
        </w:rPr>
        <w:t xml:space="preserve">В нарушении положений Инструкции </w:t>
      </w:r>
      <w:r w:rsidRPr="00110351">
        <w:rPr>
          <w:rFonts w:eastAsia="Times New Roman"/>
          <w:u w:val="single"/>
        </w:rPr>
        <w:t>от</w:t>
      </w:r>
      <w:r w:rsidRPr="00110351">
        <w:rPr>
          <w:u w:val="single"/>
        </w:rPr>
        <w:t xml:space="preserve"> 01.12.2010</w:t>
      </w:r>
      <w:r w:rsidRPr="00110351">
        <w:rPr>
          <w:rFonts w:eastAsia="Times New Roman"/>
          <w:u w:val="single"/>
        </w:rPr>
        <w:t xml:space="preserve"> № 157н операции по начислению  заработной платы, удержанию НДФЛ и проф.взносов из заработной платы за декабрь 2014г.</w:t>
      </w:r>
      <w:r w:rsidR="006F0A92" w:rsidRPr="00110351">
        <w:rPr>
          <w:rFonts w:eastAsia="Times New Roman"/>
          <w:u w:val="single"/>
        </w:rPr>
        <w:t xml:space="preserve"> отражены в журнале ордере № 6 по начислению заработной платы</w:t>
      </w:r>
      <w:r w:rsidR="002927E9" w:rsidRPr="00110351">
        <w:rPr>
          <w:rFonts w:eastAsia="Times New Roman"/>
          <w:u w:val="single"/>
        </w:rPr>
        <w:t xml:space="preserve">, </w:t>
      </w:r>
      <w:r w:rsidR="006F0A92" w:rsidRPr="00110351">
        <w:rPr>
          <w:rFonts w:eastAsia="Times New Roman"/>
          <w:u w:val="single"/>
        </w:rPr>
        <w:t xml:space="preserve">главной книге </w:t>
      </w:r>
      <w:r w:rsidR="002927E9" w:rsidRPr="00110351">
        <w:rPr>
          <w:rFonts w:eastAsia="Times New Roman"/>
          <w:u w:val="single"/>
        </w:rPr>
        <w:t xml:space="preserve">за 2014г. </w:t>
      </w:r>
      <w:r w:rsidR="006F0A92" w:rsidRPr="00110351">
        <w:rPr>
          <w:rFonts w:eastAsia="Times New Roman"/>
          <w:u w:val="single"/>
        </w:rPr>
        <w:t xml:space="preserve">по Кт счетов 302.11, 303.01, 304.03 не в полном объеме, не в соответствии с расчетно-платежной ведомостью за декабрь 2014г. По данным главной книги отражено по Кт 302.11–459 532,2 руб. следовало 485366.16 руб., по Кт счета 303.01–4 856,42 руб., следовало 58 004 руб., Кт счета 304.03 – 183,23руб., следовало 4 231,08 руб., </w:t>
      </w:r>
    </w:p>
    <w:p w:rsidR="00B31F39" w:rsidRPr="00FB0F98" w:rsidRDefault="00644FD1" w:rsidP="006F0A92">
      <w:pPr>
        <w:autoSpaceDE w:val="0"/>
        <w:autoSpaceDN w:val="0"/>
        <w:adjustRightInd w:val="0"/>
        <w:spacing w:after="80" w:line="240" w:lineRule="auto"/>
        <w:ind w:firstLine="567"/>
        <w:jc w:val="both"/>
        <w:rPr>
          <w:rFonts w:ascii="Times New Roman" w:eastAsia="Times New Roman" w:hAnsi="Times New Roman" w:cs="Times New Roman"/>
          <w:b/>
          <w:sz w:val="28"/>
          <w:u w:val="single"/>
        </w:rPr>
      </w:pPr>
      <w:r w:rsidRPr="00FB0F98">
        <w:rPr>
          <w:rFonts w:ascii="Times New Roman" w:eastAsia="Times New Roman" w:hAnsi="Times New Roman" w:cs="Times New Roman"/>
          <w:sz w:val="28"/>
          <w:u w:val="single"/>
        </w:rPr>
        <w:t>К</w:t>
      </w:r>
      <w:r w:rsidR="00B31F39" w:rsidRPr="00FB0F98">
        <w:rPr>
          <w:rFonts w:ascii="Times New Roman" w:eastAsia="Times New Roman" w:hAnsi="Times New Roman" w:cs="Times New Roman"/>
          <w:sz w:val="28"/>
          <w:u w:val="single"/>
        </w:rPr>
        <w:t xml:space="preserve">редиторская задолженность </w:t>
      </w:r>
      <w:r w:rsidRPr="00FB0F98">
        <w:rPr>
          <w:rFonts w:ascii="Times New Roman" w:eastAsia="Times New Roman" w:hAnsi="Times New Roman" w:cs="Times New Roman"/>
          <w:sz w:val="28"/>
          <w:u w:val="single"/>
        </w:rPr>
        <w:t xml:space="preserve">в сумме </w:t>
      </w:r>
      <w:r w:rsidRPr="00FB0F98">
        <w:rPr>
          <w:rFonts w:ascii="Times New Roman" w:eastAsia="Times New Roman" w:hAnsi="Times New Roman" w:cs="Times New Roman"/>
          <w:b/>
          <w:sz w:val="28"/>
          <w:u w:val="single"/>
        </w:rPr>
        <w:t>61 862 руб</w:t>
      </w:r>
      <w:r w:rsidRPr="00FB0F98">
        <w:rPr>
          <w:rFonts w:ascii="Times New Roman" w:eastAsia="Times New Roman" w:hAnsi="Times New Roman" w:cs="Times New Roman"/>
          <w:sz w:val="28"/>
          <w:u w:val="single"/>
        </w:rPr>
        <w:t xml:space="preserve">. </w:t>
      </w:r>
      <w:r w:rsidR="00B31F39" w:rsidRPr="00FB0F98">
        <w:rPr>
          <w:rFonts w:ascii="Times New Roman" w:eastAsia="Times New Roman" w:hAnsi="Times New Roman" w:cs="Times New Roman"/>
          <w:sz w:val="28"/>
          <w:u w:val="single"/>
        </w:rPr>
        <w:t xml:space="preserve">не отражена в годовой бухгалтерской  отчетности  учреждения  за  2014г.  и  является </w:t>
      </w:r>
      <w:r w:rsidR="00B31F39" w:rsidRPr="00FB0F98">
        <w:rPr>
          <w:rFonts w:ascii="Times New Roman" w:eastAsia="Times New Roman" w:hAnsi="Times New Roman" w:cs="Times New Roman"/>
          <w:b/>
          <w:sz w:val="28"/>
          <w:u w:val="single"/>
        </w:rPr>
        <w:t xml:space="preserve">скрытой.  </w:t>
      </w:r>
    </w:p>
    <w:p w:rsidR="00F93D51" w:rsidRDefault="00F93D51" w:rsidP="00F93D51">
      <w:pPr>
        <w:autoSpaceDE w:val="0"/>
        <w:autoSpaceDN w:val="0"/>
        <w:adjustRightInd w:val="0"/>
        <w:spacing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 несвоевременную уплату НДФЛ, к учреждению в соответствии с НК РФ могут быть применены штрафные санкции, что явится дополнительным и безосновательным отвлечением бюджетных средств.</w:t>
      </w:r>
    </w:p>
    <w:p w:rsidR="00B85300" w:rsidRPr="003B0D0D" w:rsidRDefault="00FC0BE4" w:rsidP="008C78BC">
      <w:pPr>
        <w:spacing w:after="80" w:line="240" w:lineRule="auto"/>
        <w:ind w:firstLine="567"/>
        <w:jc w:val="center"/>
        <w:rPr>
          <w:rFonts w:ascii="Times New Roman" w:eastAsia="Times New Roman" w:hAnsi="Times New Roman" w:cs="Times New Roman"/>
          <w:b/>
          <w:sz w:val="28"/>
          <w:u w:val="single"/>
        </w:rPr>
      </w:pPr>
      <w:r w:rsidRPr="00833C1C">
        <w:rPr>
          <w:rFonts w:ascii="Times New Roman" w:eastAsia="Times New Roman" w:hAnsi="Times New Roman" w:cs="Times New Roman"/>
          <w:b/>
          <w:sz w:val="28"/>
          <w:u w:val="single"/>
        </w:rPr>
        <w:t>201</w:t>
      </w:r>
      <w:r w:rsidR="0010563A" w:rsidRPr="00833C1C">
        <w:rPr>
          <w:rFonts w:ascii="Times New Roman" w:eastAsia="Times New Roman" w:hAnsi="Times New Roman" w:cs="Times New Roman"/>
          <w:b/>
          <w:sz w:val="28"/>
          <w:u w:val="single"/>
        </w:rPr>
        <w:t>5</w:t>
      </w:r>
      <w:r w:rsidRPr="00833C1C">
        <w:rPr>
          <w:rFonts w:ascii="Times New Roman" w:eastAsia="Times New Roman" w:hAnsi="Times New Roman" w:cs="Times New Roman"/>
          <w:b/>
          <w:sz w:val="28"/>
          <w:u w:val="single"/>
        </w:rPr>
        <w:t xml:space="preserve"> год.</w:t>
      </w:r>
    </w:p>
    <w:p w:rsidR="00E131F6" w:rsidRDefault="00FC0BE4" w:rsidP="008C78BC">
      <w:pPr>
        <w:tabs>
          <w:tab w:val="left" w:pos="8662"/>
          <w:tab w:val="left" w:pos="9088"/>
        </w:tabs>
        <w:spacing w:after="80" w:line="240" w:lineRule="auto"/>
        <w:ind w:right="-5" w:firstLine="540"/>
        <w:jc w:val="both"/>
        <w:rPr>
          <w:rFonts w:ascii="Times New Roman" w:eastAsia="Times New Roman" w:hAnsi="Times New Roman" w:cs="Times New Roman"/>
          <w:sz w:val="28"/>
        </w:rPr>
      </w:pPr>
      <w:r w:rsidRPr="003B0D0D">
        <w:rPr>
          <w:rFonts w:ascii="Times New Roman" w:eastAsia="Times New Roman" w:hAnsi="Times New Roman" w:cs="Times New Roman"/>
          <w:sz w:val="28"/>
        </w:rPr>
        <w:t>Сводная бюджетная роспись расходов по общеобразовательным учреждениям на 201</w:t>
      </w:r>
      <w:r w:rsidR="00E14312">
        <w:rPr>
          <w:rFonts w:ascii="Times New Roman" w:eastAsia="Times New Roman" w:hAnsi="Times New Roman" w:cs="Times New Roman"/>
          <w:sz w:val="28"/>
        </w:rPr>
        <w:t>5</w:t>
      </w:r>
      <w:r w:rsidRPr="003B0D0D">
        <w:rPr>
          <w:rFonts w:ascii="Times New Roman" w:eastAsia="Times New Roman" w:hAnsi="Times New Roman" w:cs="Times New Roman"/>
          <w:sz w:val="28"/>
        </w:rPr>
        <w:t xml:space="preserve"> год утверждена Начальником управления образования Администрации Зерноградского района Ростовской области</w:t>
      </w:r>
      <w:r w:rsidR="00E131F6">
        <w:rPr>
          <w:rFonts w:ascii="Times New Roman" w:eastAsia="Times New Roman" w:hAnsi="Times New Roman" w:cs="Times New Roman"/>
          <w:sz w:val="28"/>
        </w:rPr>
        <w:t>.</w:t>
      </w:r>
    </w:p>
    <w:p w:rsidR="005B62A4" w:rsidRDefault="00FC0BE4" w:rsidP="008C78BC">
      <w:pPr>
        <w:spacing w:after="80" w:line="240" w:lineRule="auto"/>
        <w:ind w:right="-5" w:firstLine="567"/>
        <w:jc w:val="both"/>
        <w:rPr>
          <w:rFonts w:ascii="Times New Roman" w:eastAsia="Times New Roman" w:hAnsi="Times New Roman" w:cs="Times New Roman"/>
          <w:sz w:val="28"/>
        </w:rPr>
      </w:pPr>
      <w:r w:rsidRPr="003B0D0D">
        <w:rPr>
          <w:rFonts w:ascii="Times New Roman" w:eastAsia="Times New Roman" w:hAnsi="Times New Roman" w:cs="Times New Roman"/>
          <w:sz w:val="28"/>
        </w:rPr>
        <w:t xml:space="preserve">Первоначальные бюджетные ассигнования и лимиты бюджетных обязательств по подразделам </w:t>
      </w:r>
      <w:r w:rsidR="003E6424" w:rsidRPr="003B0D0D">
        <w:rPr>
          <w:rFonts w:ascii="Times New Roman" w:eastAsia="Times New Roman" w:hAnsi="Times New Roman" w:cs="Times New Roman"/>
          <w:sz w:val="28"/>
        </w:rPr>
        <w:t xml:space="preserve">0701 «Дошкольное образование» </w:t>
      </w:r>
      <w:r w:rsidRPr="003B0D0D">
        <w:rPr>
          <w:rFonts w:ascii="Times New Roman" w:eastAsia="Times New Roman" w:hAnsi="Times New Roman" w:cs="Times New Roman"/>
          <w:sz w:val="28"/>
        </w:rPr>
        <w:t>доведены Управлением образования Администрации Зерноградского района Ростовской области до подведомственного получателя</w:t>
      </w:r>
      <w:r w:rsidR="00880E96" w:rsidRPr="003B0D0D">
        <w:rPr>
          <w:rFonts w:ascii="Times New Roman" w:eastAsia="Times New Roman" w:hAnsi="Times New Roman" w:cs="Times New Roman"/>
          <w:sz w:val="28"/>
        </w:rPr>
        <w:t xml:space="preserve"> расходным расписанием</w:t>
      </w:r>
      <w:r w:rsidRPr="003B0D0D">
        <w:rPr>
          <w:rFonts w:ascii="Times New Roman" w:eastAsia="Times New Roman" w:hAnsi="Times New Roman" w:cs="Times New Roman"/>
          <w:sz w:val="28"/>
        </w:rPr>
        <w:t xml:space="preserve"> в объем</w:t>
      </w:r>
      <w:r w:rsidR="005B62A4">
        <w:rPr>
          <w:rFonts w:ascii="Times New Roman" w:eastAsia="Times New Roman" w:hAnsi="Times New Roman" w:cs="Times New Roman"/>
          <w:sz w:val="28"/>
        </w:rPr>
        <w:t xml:space="preserve">е </w:t>
      </w:r>
      <w:r w:rsidR="009A7091">
        <w:rPr>
          <w:rFonts w:ascii="Times New Roman" w:eastAsia="Times New Roman" w:hAnsi="Times New Roman" w:cs="Times New Roman"/>
          <w:sz w:val="28"/>
        </w:rPr>
        <w:t>6 031,1</w:t>
      </w:r>
      <w:r w:rsidR="005B62A4">
        <w:rPr>
          <w:rFonts w:ascii="Times New Roman" w:eastAsia="Times New Roman" w:hAnsi="Times New Roman" w:cs="Times New Roman"/>
          <w:sz w:val="28"/>
        </w:rPr>
        <w:t xml:space="preserve"> тыс.руб.</w:t>
      </w:r>
      <w:r w:rsidRPr="003B0D0D">
        <w:rPr>
          <w:rFonts w:ascii="Times New Roman" w:eastAsia="Times New Roman" w:hAnsi="Times New Roman" w:cs="Times New Roman"/>
          <w:sz w:val="28"/>
        </w:rPr>
        <w:t xml:space="preserve"> </w:t>
      </w:r>
    </w:p>
    <w:p w:rsidR="00A77929" w:rsidRPr="005876C0" w:rsidRDefault="00A77929" w:rsidP="008C78BC">
      <w:pPr>
        <w:spacing w:after="80" w:line="240" w:lineRule="auto"/>
        <w:ind w:right="-5" w:firstLine="567"/>
        <w:jc w:val="both"/>
        <w:rPr>
          <w:rFonts w:ascii="Times New Roman" w:eastAsia="Times New Roman" w:hAnsi="Times New Roman" w:cs="Times New Roman"/>
          <w:sz w:val="28"/>
        </w:rPr>
      </w:pPr>
      <w:r w:rsidRPr="005876C0">
        <w:rPr>
          <w:rFonts w:ascii="Times New Roman" w:eastAsia="Times New Roman" w:hAnsi="Times New Roman" w:cs="Times New Roman"/>
          <w:sz w:val="28"/>
        </w:rPr>
        <w:t>В течение 201</w:t>
      </w:r>
      <w:r w:rsidR="005B62A4" w:rsidRPr="005876C0">
        <w:rPr>
          <w:rFonts w:ascii="Times New Roman" w:eastAsia="Times New Roman" w:hAnsi="Times New Roman" w:cs="Times New Roman"/>
          <w:sz w:val="28"/>
        </w:rPr>
        <w:t>5</w:t>
      </w:r>
      <w:r w:rsidR="008C3F86" w:rsidRPr="005876C0">
        <w:rPr>
          <w:rFonts w:ascii="Times New Roman" w:eastAsia="Times New Roman" w:hAnsi="Times New Roman" w:cs="Times New Roman"/>
          <w:sz w:val="28"/>
        </w:rPr>
        <w:t xml:space="preserve"> </w:t>
      </w:r>
      <w:r w:rsidRPr="005876C0">
        <w:rPr>
          <w:rFonts w:ascii="Times New Roman" w:eastAsia="Times New Roman" w:hAnsi="Times New Roman" w:cs="Times New Roman"/>
          <w:sz w:val="28"/>
        </w:rPr>
        <w:t xml:space="preserve">года в ходе исполнения бюджета в связи с перераспределением бюджетных ассигнований лимиты бюджетных обязательств были </w:t>
      </w:r>
      <w:r w:rsidR="008C3F86" w:rsidRPr="005876C0">
        <w:rPr>
          <w:rFonts w:ascii="Times New Roman" w:eastAsia="Times New Roman" w:hAnsi="Times New Roman" w:cs="Times New Roman"/>
          <w:sz w:val="28"/>
        </w:rPr>
        <w:t>увеличены</w:t>
      </w:r>
      <w:r w:rsidR="00E131F6" w:rsidRPr="005876C0">
        <w:rPr>
          <w:rFonts w:ascii="Times New Roman" w:eastAsia="Times New Roman" w:hAnsi="Times New Roman" w:cs="Times New Roman"/>
          <w:sz w:val="28"/>
        </w:rPr>
        <w:t xml:space="preserve"> на</w:t>
      </w:r>
      <w:r w:rsidRPr="005876C0">
        <w:rPr>
          <w:rFonts w:ascii="Times New Roman" w:eastAsia="Times New Roman" w:hAnsi="Times New Roman" w:cs="Times New Roman"/>
          <w:sz w:val="28"/>
        </w:rPr>
        <w:t xml:space="preserve"> </w:t>
      </w:r>
      <w:r w:rsidR="009A7091">
        <w:rPr>
          <w:rFonts w:ascii="Times New Roman" w:eastAsia="Times New Roman" w:hAnsi="Times New Roman" w:cs="Times New Roman"/>
          <w:sz w:val="28"/>
        </w:rPr>
        <w:t>2 344,3</w:t>
      </w:r>
      <w:r w:rsidRPr="005876C0">
        <w:rPr>
          <w:rFonts w:ascii="Times New Roman" w:eastAsia="Times New Roman" w:hAnsi="Times New Roman" w:cs="Times New Roman"/>
          <w:sz w:val="28"/>
        </w:rPr>
        <w:t xml:space="preserve"> тыс.руб. и составили </w:t>
      </w:r>
      <w:r w:rsidR="009A7091">
        <w:rPr>
          <w:rFonts w:ascii="Times New Roman" w:hAnsi="Times New Roman" w:cs="Times New Roman"/>
          <w:sz w:val="28"/>
          <w:szCs w:val="28"/>
        </w:rPr>
        <w:t>8 375,4</w:t>
      </w:r>
      <w:r w:rsidR="00593EBD" w:rsidRPr="005876C0">
        <w:rPr>
          <w:rFonts w:ascii="Times New Roman" w:hAnsi="Times New Roman" w:cs="Times New Roman"/>
          <w:b/>
          <w:sz w:val="28"/>
          <w:szCs w:val="28"/>
        </w:rPr>
        <w:t xml:space="preserve"> </w:t>
      </w:r>
      <w:r w:rsidRPr="005876C0">
        <w:rPr>
          <w:rFonts w:ascii="Times New Roman" w:eastAsia="Times New Roman" w:hAnsi="Times New Roman" w:cs="Times New Roman"/>
          <w:sz w:val="28"/>
          <w:szCs w:val="28"/>
        </w:rPr>
        <w:t>тыс</w:t>
      </w:r>
      <w:r w:rsidRPr="005876C0">
        <w:rPr>
          <w:rFonts w:ascii="Times New Roman" w:eastAsia="Times New Roman" w:hAnsi="Times New Roman" w:cs="Times New Roman"/>
          <w:sz w:val="28"/>
        </w:rPr>
        <w:t xml:space="preserve">.руб.                                                                                                                                                                                                                                                                           </w:t>
      </w:r>
    </w:p>
    <w:p w:rsidR="008C3F86" w:rsidRPr="001B6615" w:rsidRDefault="008C3F86" w:rsidP="008C3F86">
      <w:pPr>
        <w:spacing w:after="80" w:line="240" w:lineRule="auto"/>
        <w:ind w:firstLine="567"/>
        <w:jc w:val="both"/>
        <w:rPr>
          <w:rFonts w:ascii="Times New Roman" w:eastAsia="Times New Roman" w:hAnsi="Times New Roman" w:cs="Times New Roman"/>
          <w:color w:val="222222"/>
          <w:sz w:val="28"/>
          <w:szCs w:val="28"/>
        </w:rPr>
      </w:pPr>
      <w:r w:rsidRPr="005876C0">
        <w:rPr>
          <w:rFonts w:ascii="Times New Roman" w:eastAsia="Times New Roman" w:hAnsi="Times New Roman" w:cs="Times New Roman"/>
          <w:color w:val="222222"/>
          <w:sz w:val="28"/>
          <w:szCs w:val="28"/>
        </w:rPr>
        <w:t>Соглашением от 13.01.2015</w:t>
      </w:r>
      <w:r w:rsidR="00123437">
        <w:rPr>
          <w:rFonts w:ascii="Times New Roman" w:eastAsia="Times New Roman" w:hAnsi="Times New Roman" w:cs="Times New Roman"/>
          <w:color w:val="222222"/>
          <w:sz w:val="28"/>
          <w:szCs w:val="28"/>
        </w:rPr>
        <w:t xml:space="preserve"> </w:t>
      </w:r>
      <w:r w:rsidR="00123437" w:rsidRPr="005876C0">
        <w:rPr>
          <w:rFonts w:ascii="Times New Roman" w:eastAsia="Times New Roman" w:hAnsi="Times New Roman" w:cs="Times New Roman"/>
          <w:color w:val="222222"/>
          <w:sz w:val="28"/>
          <w:szCs w:val="28"/>
        </w:rPr>
        <w:t>№</w:t>
      </w:r>
      <w:r w:rsidR="00123437">
        <w:rPr>
          <w:rFonts w:ascii="Times New Roman" w:eastAsia="Times New Roman" w:hAnsi="Times New Roman" w:cs="Times New Roman"/>
          <w:color w:val="222222"/>
          <w:sz w:val="28"/>
          <w:szCs w:val="28"/>
        </w:rPr>
        <w:t xml:space="preserve"> </w:t>
      </w:r>
      <w:r w:rsidR="009A7091">
        <w:rPr>
          <w:rFonts w:ascii="Times New Roman" w:eastAsia="Times New Roman" w:hAnsi="Times New Roman" w:cs="Times New Roman"/>
          <w:color w:val="222222"/>
          <w:sz w:val="28"/>
          <w:szCs w:val="28"/>
        </w:rPr>
        <w:t>1/Б</w:t>
      </w:r>
      <w:r w:rsidR="005876C0" w:rsidRPr="005876C0">
        <w:rPr>
          <w:rFonts w:ascii="Times New Roman" w:eastAsia="Times New Roman" w:hAnsi="Times New Roman" w:cs="Times New Roman"/>
          <w:color w:val="222222"/>
          <w:sz w:val="28"/>
          <w:szCs w:val="28"/>
        </w:rPr>
        <w:t>, от 01.06.2015</w:t>
      </w:r>
      <w:r w:rsidR="00123437">
        <w:rPr>
          <w:rFonts w:ascii="Times New Roman" w:eastAsia="Times New Roman" w:hAnsi="Times New Roman" w:cs="Times New Roman"/>
          <w:color w:val="222222"/>
          <w:sz w:val="28"/>
          <w:szCs w:val="28"/>
        </w:rPr>
        <w:t xml:space="preserve"> </w:t>
      </w:r>
      <w:r w:rsidR="00123437" w:rsidRPr="005876C0">
        <w:rPr>
          <w:rFonts w:ascii="Times New Roman" w:eastAsia="Times New Roman" w:hAnsi="Times New Roman" w:cs="Times New Roman"/>
          <w:color w:val="222222"/>
          <w:sz w:val="28"/>
          <w:szCs w:val="28"/>
        </w:rPr>
        <w:t xml:space="preserve">№ </w:t>
      </w:r>
      <w:r w:rsidR="009A7091">
        <w:rPr>
          <w:rFonts w:ascii="Times New Roman" w:eastAsia="Times New Roman" w:hAnsi="Times New Roman" w:cs="Times New Roman"/>
          <w:color w:val="222222"/>
          <w:sz w:val="28"/>
          <w:szCs w:val="28"/>
        </w:rPr>
        <w:t>БС</w:t>
      </w:r>
      <w:r w:rsidR="00123437" w:rsidRPr="005876C0">
        <w:rPr>
          <w:rFonts w:ascii="Times New Roman" w:eastAsia="Times New Roman" w:hAnsi="Times New Roman" w:cs="Times New Roman"/>
          <w:color w:val="222222"/>
          <w:sz w:val="28"/>
          <w:szCs w:val="28"/>
        </w:rPr>
        <w:t xml:space="preserve">/2 </w:t>
      </w:r>
      <w:r w:rsidRPr="005876C0">
        <w:rPr>
          <w:rFonts w:ascii="Times New Roman" w:eastAsia="Times New Roman" w:hAnsi="Times New Roman" w:cs="Times New Roman"/>
          <w:color w:val="222222"/>
          <w:sz w:val="28"/>
          <w:szCs w:val="28"/>
        </w:rPr>
        <w:t>«О порядке и условиях предоставления субсидии на финансовое обеспечение выполнения муниципального задания на оказание муниципальных услуг», заключенным</w:t>
      </w:r>
      <w:r w:rsidR="001B6615" w:rsidRPr="001B6615">
        <w:rPr>
          <w:rFonts w:ascii="Times New Roman" w:eastAsia="Times New Roman" w:hAnsi="Times New Roman" w:cs="Times New Roman"/>
          <w:color w:val="222222"/>
          <w:sz w:val="28"/>
          <w:szCs w:val="28"/>
          <w:highlight w:val="yellow"/>
        </w:rPr>
        <w:t xml:space="preserve"> </w:t>
      </w:r>
      <w:r w:rsidR="001B6615" w:rsidRPr="001B6615">
        <w:rPr>
          <w:rFonts w:ascii="Times New Roman" w:eastAsia="Times New Roman" w:hAnsi="Times New Roman" w:cs="Times New Roman"/>
          <w:color w:val="222222"/>
          <w:sz w:val="28"/>
          <w:szCs w:val="28"/>
        </w:rPr>
        <w:t xml:space="preserve">между </w:t>
      </w:r>
      <w:r w:rsidRPr="001B6615">
        <w:rPr>
          <w:rFonts w:ascii="Times New Roman" w:eastAsia="Times New Roman" w:hAnsi="Times New Roman" w:cs="Times New Roman"/>
          <w:color w:val="222222"/>
          <w:sz w:val="28"/>
          <w:szCs w:val="28"/>
        </w:rPr>
        <w:t xml:space="preserve">Управлением образования и </w:t>
      </w:r>
      <w:r w:rsidRPr="001B6615">
        <w:rPr>
          <w:rFonts w:ascii="Times New Roman" w:hAnsi="Times New Roman"/>
          <w:color w:val="000000"/>
          <w:sz w:val="28"/>
          <w:szCs w:val="28"/>
        </w:rPr>
        <w:t>МБДОУ д/с</w:t>
      </w:r>
      <w:r w:rsidR="00123437" w:rsidRPr="001B6615">
        <w:rPr>
          <w:rFonts w:ascii="Times New Roman" w:hAnsi="Times New Roman"/>
          <w:color w:val="000000"/>
          <w:sz w:val="28"/>
          <w:szCs w:val="28"/>
        </w:rPr>
        <w:t xml:space="preserve"> «</w:t>
      </w:r>
      <w:r w:rsidR="009A7091">
        <w:rPr>
          <w:rFonts w:ascii="Times New Roman" w:hAnsi="Times New Roman"/>
          <w:color w:val="000000"/>
          <w:sz w:val="28"/>
          <w:szCs w:val="28"/>
        </w:rPr>
        <w:t>Березка</w:t>
      </w:r>
      <w:r w:rsidR="00123437" w:rsidRPr="001B6615">
        <w:rPr>
          <w:rFonts w:ascii="Times New Roman" w:hAnsi="Times New Roman"/>
          <w:color w:val="000000"/>
          <w:sz w:val="28"/>
          <w:szCs w:val="28"/>
        </w:rPr>
        <w:t xml:space="preserve">» </w:t>
      </w:r>
      <w:r w:rsidR="009A7091">
        <w:rPr>
          <w:rFonts w:ascii="Times New Roman" w:hAnsi="Times New Roman"/>
          <w:color w:val="000000"/>
          <w:sz w:val="28"/>
          <w:szCs w:val="28"/>
        </w:rPr>
        <w:t>Зерноградского района</w:t>
      </w:r>
      <w:r w:rsidRPr="001B6615">
        <w:rPr>
          <w:rFonts w:ascii="Times New Roman" w:eastAsia="Times New Roman" w:hAnsi="Times New Roman" w:cs="Times New Roman"/>
          <w:sz w:val="28"/>
        </w:rPr>
        <w:t xml:space="preserve"> </w:t>
      </w:r>
      <w:r w:rsidRPr="001B6615">
        <w:rPr>
          <w:rFonts w:ascii="Times New Roman" w:eastAsia="Times New Roman" w:hAnsi="Times New Roman" w:cs="Times New Roman"/>
          <w:color w:val="222222"/>
          <w:sz w:val="28"/>
          <w:szCs w:val="28"/>
        </w:rPr>
        <w:t>предусмотрен объем субсидий  в размере</w:t>
      </w:r>
      <w:r w:rsidR="009A7091">
        <w:rPr>
          <w:rFonts w:ascii="Times New Roman" w:eastAsia="Times New Roman" w:hAnsi="Times New Roman" w:cs="Times New Roman"/>
          <w:color w:val="222222"/>
          <w:sz w:val="28"/>
          <w:szCs w:val="28"/>
        </w:rPr>
        <w:t xml:space="preserve"> </w:t>
      </w:r>
      <w:r w:rsidRPr="001B6615">
        <w:rPr>
          <w:rFonts w:ascii="Times New Roman" w:eastAsia="Times New Roman" w:hAnsi="Times New Roman" w:cs="Times New Roman"/>
          <w:color w:val="222222"/>
          <w:sz w:val="28"/>
          <w:szCs w:val="28"/>
        </w:rPr>
        <w:t xml:space="preserve"> </w:t>
      </w:r>
      <w:r w:rsidR="009A7091">
        <w:rPr>
          <w:rFonts w:ascii="Times New Roman" w:hAnsi="Times New Roman" w:cs="Times New Roman"/>
          <w:sz w:val="28"/>
          <w:szCs w:val="28"/>
        </w:rPr>
        <w:t>6 164,6</w:t>
      </w:r>
      <w:r w:rsidR="009A7091" w:rsidRPr="005876C0">
        <w:rPr>
          <w:rFonts w:ascii="Times New Roman" w:hAnsi="Times New Roman" w:cs="Times New Roman"/>
          <w:b/>
          <w:sz w:val="28"/>
          <w:szCs w:val="28"/>
        </w:rPr>
        <w:t xml:space="preserve"> </w:t>
      </w:r>
      <w:r w:rsidR="005876C0" w:rsidRPr="001B6615">
        <w:rPr>
          <w:rFonts w:ascii="Times New Roman" w:eastAsia="Times New Roman" w:hAnsi="Times New Roman" w:cs="Times New Roman"/>
          <w:color w:val="222222"/>
          <w:sz w:val="28"/>
          <w:szCs w:val="28"/>
        </w:rPr>
        <w:t>тыс.</w:t>
      </w:r>
      <w:r w:rsidRPr="001B6615">
        <w:rPr>
          <w:rFonts w:ascii="Times New Roman" w:eastAsia="Times New Roman" w:hAnsi="Times New Roman" w:cs="Times New Roman"/>
          <w:color w:val="222222"/>
          <w:sz w:val="28"/>
          <w:szCs w:val="28"/>
        </w:rPr>
        <w:t xml:space="preserve"> рублей.</w:t>
      </w:r>
    </w:p>
    <w:p w:rsidR="005876C0" w:rsidRPr="001B6615" w:rsidRDefault="005876C0" w:rsidP="005876C0">
      <w:pPr>
        <w:spacing w:after="80" w:line="240" w:lineRule="auto"/>
        <w:ind w:firstLine="567"/>
        <w:jc w:val="both"/>
        <w:rPr>
          <w:rFonts w:ascii="Times New Roman" w:eastAsia="Times New Roman" w:hAnsi="Times New Roman" w:cs="Times New Roman"/>
          <w:color w:val="222222"/>
          <w:sz w:val="28"/>
          <w:szCs w:val="28"/>
        </w:rPr>
      </w:pPr>
      <w:r w:rsidRPr="001B6615">
        <w:rPr>
          <w:rFonts w:ascii="Times New Roman" w:eastAsia="Times New Roman" w:hAnsi="Times New Roman" w:cs="Times New Roman"/>
          <w:color w:val="222222"/>
          <w:sz w:val="28"/>
          <w:szCs w:val="28"/>
        </w:rPr>
        <w:t>Дополнительными соглашениями к соглашению от 01.06.2015</w:t>
      </w:r>
      <w:r w:rsidR="00123437" w:rsidRPr="001B6615">
        <w:rPr>
          <w:rFonts w:ascii="Times New Roman" w:eastAsia="Times New Roman" w:hAnsi="Times New Roman" w:cs="Times New Roman"/>
          <w:color w:val="222222"/>
          <w:sz w:val="28"/>
          <w:szCs w:val="28"/>
        </w:rPr>
        <w:t xml:space="preserve"> № </w:t>
      </w:r>
      <w:r w:rsidR="009A7091">
        <w:rPr>
          <w:rFonts w:ascii="Times New Roman" w:eastAsia="Times New Roman" w:hAnsi="Times New Roman" w:cs="Times New Roman"/>
          <w:color w:val="222222"/>
          <w:sz w:val="28"/>
          <w:szCs w:val="28"/>
        </w:rPr>
        <w:t>БС</w:t>
      </w:r>
      <w:r w:rsidR="009A7091" w:rsidRPr="005876C0">
        <w:rPr>
          <w:rFonts w:ascii="Times New Roman" w:eastAsia="Times New Roman" w:hAnsi="Times New Roman" w:cs="Times New Roman"/>
          <w:color w:val="222222"/>
          <w:sz w:val="28"/>
          <w:szCs w:val="28"/>
        </w:rPr>
        <w:t xml:space="preserve">/2 </w:t>
      </w:r>
      <w:r w:rsidRPr="001B6615">
        <w:rPr>
          <w:rFonts w:ascii="Times New Roman" w:eastAsia="Times New Roman" w:hAnsi="Times New Roman" w:cs="Times New Roman"/>
          <w:color w:val="222222"/>
          <w:sz w:val="28"/>
          <w:szCs w:val="28"/>
        </w:rPr>
        <w:t xml:space="preserve">объем субсидий на финансовое обеспечение муниципального задания увеличен до </w:t>
      </w:r>
      <w:r w:rsidR="009A7091">
        <w:rPr>
          <w:rFonts w:ascii="Times New Roman" w:hAnsi="Times New Roman" w:cs="Times New Roman"/>
          <w:sz w:val="28"/>
          <w:szCs w:val="28"/>
        </w:rPr>
        <w:t>8 375,4</w:t>
      </w:r>
      <w:r w:rsidR="009A7091" w:rsidRPr="005876C0">
        <w:rPr>
          <w:rFonts w:ascii="Times New Roman" w:hAnsi="Times New Roman" w:cs="Times New Roman"/>
          <w:b/>
          <w:sz w:val="28"/>
          <w:szCs w:val="28"/>
        </w:rPr>
        <w:t xml:space="preserve"> </w:t>
      </w:r>
      <w:r w:rsidRPr="001B6615">
        <w:rPr>
          <w:rFonts w:ascii="Times New Roman" w:eastAsia="Times New Roman" w:hAnsi="Times New Roman" w:cs="Times New Roman"/>
          <w:color w:val="222222"/>
          <w:sz w:val="28"/>
          <w:szCs w:val="28"/>
        </w:rPr>
        <w:t>тыс. рублей.</w:t>
      </w:r>
    </w:p>
    <w:p w:rsidR="009A7091" w:rsidRPr="001B6615" w:rsidRDefault="009A7091" w:rsidP="009A7091">
      <w:pPr>
        <w:spacing w:after="80" w:line="240" w:lineRule="auto"/>
        <w:ind w:firstLine="567"/>
        <w:jc w:val="both"/>
        <w:rPr>
          <w:rFonts w:ascii="Times New Roman" w:eastAsia="Times New Roman" w:hAnsi="Times New Roman" w:cs="Times New Roman"/>
          <w:color w:val="222222"/>
          <w:sz w:val="28"/>
          <w:szCs w:val="28"/>
        </w:rPr>
      </w:pPr>
      <w:r w:rsidRPr="001B6615">
        <w:rPr>
          <w:rFonts w:ascii="Times New Roman" w:eastAsia="Times New Roman" w:hAnsi="Times New Roman" w:cs="Times New Roman"/>
          <w:color w:val="222222"/>
          <w:sz w:val="28"/>
          <w:szCs w:val="28"/>
        </w:rPr>
        <w:t xml:space="preserve">Соглашением от </w:t>
      </w:r>
      <w:r>
        <w:rPr>
          <w:rFonts w:ascii="Times New Roman" w:eastAsia="Times New Roman" w:hAnsi="Times New Roman" w:cs="Times New Roman"/>
          <w:color w:val="222222"/>
          <w:sz w:val="28"/>
          <w:szCs w:val="28"/>
        </w:rPr>
        <w:t>20</w:t>
      </w:r>
      <w:r w:rsidRPr="001B6615">
        <w:rPr>
          <w:rFonts w:ascii="Times New Roman" w:eastAsia="Times New Roman" w:hAnsi="Times New Roman" w:cs="Times New Roman"/>
          <w:color w:val="222222"/>
          <w:sz w:val="28"/>
          <w:szCs w:val="28"/>
        </w:rPr>
        <w:t>.0</w:t>
      </w:r>
      <w:r>
        <w:rPr>
          <w:rFonts w:ascii="Times New Roman" w:eastAsia="Times New Roman" w:hAnsi="Times New Roman" w:cs="Times New Roman"/>
          <w:color w:val="222222"/>
          <w:sz w:val="28"/>
          <w:szCs w:val="28"/>
        </w:rPr>
        <w:t>8</w:t>
      </w:r>
      <w:r w:rsidRPr="001B6615">
        <w:rPr>
          <w:rFonts w:ascii="Times New Roman" w:eastAsia="Times New Roman" w:hAnsi="Times New Roman" w:cs="Times New Roman"/>
          <w:color w:val="222222"/>
          <w:sz w:val="28"/>
          <w:szCs w:val="28"/>
        </w:rPr>
        <w:t>.2015 №О12/</w:t>
      </w:r>
      <w:r>
        <w:rPr>
          <w:rFonts w:ascii="Times New Roman" w:eastAsia="Times New Roman" w:hAnsi="Times New Roman" w:cs="Times New Roman"/>
          <w:color w:val="222222"/>
          <w:sz w:val="28"/>
          <w:szCs w:val="28"/>
        </w:rPr>
        <w:t>БС</w:t>
      </w:r>
      <w:r w:rsidRPr="001B6615">
        <w:rPr>
          <w:rFonts w:ascii="Times New Roman" w:eastAsia="Times New Roman" w:hAnsi="Times New Roman" w:cs="Times New Roman"/>
          <w:color w:val="222222"/>
          <w:sz w:val="28"/>
          <w:szCs w:val="28"/>
        </w:rPr>
        <w:t xml:space="preserve"> «О порядке и условиях предоставления субсидии на реализацию муниципальной программы «Защита населения и территории от чрезвычайных ситуаций, обеспечение пожарной безопасности и </w:t>
      </w:r>
      <w:r w:rsidRPr="001B6615">
        <w:rPr>
          <w:rFonts w:ascii="Times New Roman" w:eastAsia="Times New Roman" w:hAnsi="Times New Roman" w:cs="Times New Roman"/>
          <w:color w:val="222222"/>
          <w:sz w:val="28"/>
          <w:szCs w:val="28"/>
        </w:rPr>
        <w:lastRenderedPageBreak/>
        <w:t xml:space="preserve">безопасности людей на водных объектах», заключенным между Управлением образования и </w:t>
      </w:r>
      <w:r w:rsidR="00336ECC" w:rsidRPr="001B6615">
        <w:rPr>
          <w:rFonts w:ascii="Times New Roman" w:hAnsi="Times New Roman"/>
          <w:color w:val="000000"/>
          <w:sz w:val="28"/>
          <w:szCs w:val="28"/>
        </w:rPr>
        <w:t>МБДОУ д/с «</w:t>
      </w:r>
      <w:r w:rsidR="00336ECC">
        <w:rPr>
          <w:rFonts w:ascii="Times New Roman" w:hAnsi="Times New Roman"/>
          <w:color w:val="000000"/>
          <w:sz w:val="28"/>
          <w:szCs w:val="28"/>
        </w:rPr>
        <w:t>Березка</w:t>
      </w:r>
      <w:r w:rsidR="00336ECC" w:rsidRPr="001B6615">
        <w:rPr>
          <w:rFonts w:ascii="Times New Roman" w:hAnsi="Times New Roman"/>
          <w:color w:val="000000"/>
          <w:sz w:val="28"/>
          <w:szCs w:val="28"/>
        </w:rPr>
        <w:t xml:space="preserve">» </w:t>
      </w:r>
      <w:r w:rsidR="00336ECC">
        <w:rPr>
          <w:rFonts w:ascii="Times New Roman" w:hAnsi="Times New Roman"/>
          <w:color w:val="000000"/>
          <w:sz w:val="28"/>
          <w:szCs w:val="28"/>
        </w:rPr>
        <w:t>Зерноградского района</w:t>
      </w:r>
      <w:r w:rsidR="00336ECC" w:rsidRPr="001B6615">
        <w:rPr>
          <w:rFonts w:ascii="Times New Roman" w:eastAsia="Times New Roman" w:hAnsi="Times New Roman" w:cs="Times New Roman"/>
          <w:sz w:val="28"/>
        </w:rPr>
        <w:t xml:space="preserve"> </w:t>
      </w:r>
      <w:r w:rsidRPr="001B6615">
        <w:rPr>
          <w:rFonts w:ascii="Times New Roman" w:eastAsia="Times New Roman" w:hAnsi="Times New Roman" w:cs="Times New Roman"/>
          <w:color w:val="222222"/>
          <w:sz w:val="28"/>
          <w:szCs w:val="28"/>
        </w:rPr>
        <w:t xml:space="preserve">предусмотрен объем субсидий  в размере  </w:t>
      </w:r>
      <w:r w:rsidR="00336ECC">
        <w:rPr>
          <w:rFonts w:ascii="Times New Roman" w:eastAsia="Times New Roman" w:hAnsi="Times New Roman" w:cs="Times New Roman"/>
          <w:color w:val="222222"/>
          <w:sz w:val="28"/>
          <w:szCs w:val="28"/>
        </w:rPr>
        <w:t>67.0</w:t>
      </w:r>
      <w:r w:rsidRPr="001B6615">
        <w:rPr>
          <w:rFonts w:ascii="Times New Roman" w:eastAsia="Times New Roman" w:hAnsi="Times New Roman" w:cs="Times New Roman"/>
          <w:sz w:val="28"/>
        </w:rPr>
        <w:t xml:space="preserve"> </w:t>
      </w:r>
      <w:r w:rsidRPr="001B6615">
        <w:rPr>
          <w:rFonts w:ascii="Times New Roman" w:eastAsia="Times New Roman" w:hAnsi="Times New Roman" w:cs="Times New Roman"/>
          <w:color w:val="222222"/>
          <w:sz w:val="28"/>
          <w:szCs w:val="28"/>
        </w:rPr>
        <w:t>тыс. рублей.</w:t>
      </w:r>
    </w:p>
    <w:p w:rsidR="008C3F86" w:rsidRPr="001B6615" w:rsidRDefault="008C3F86" w:rsidP="008C3F86">
      <w:pPr>
        <w:spacing w:after="80" w:line="240" w:lineRule="auto"/>
        <w:ind w:firstLine="567"/>
        <w:jc w:val="both"/>
        <w:rPr>
          <w:rFonts w:ascii="Times New Roman" w:eastAsia="Times New Roman" w:hAnsi="Times New Roman" w:cs="Times New Roman"/>
          <w:color w:val="222222"/>
          <w:sz w:val="28"/>
          <w:szCs w:val="28"/>
        </w:rPr>
      </w:pPr>
      <w:r w:rsidRPr="001B6615">
        <w:rPr>
          <w:rFonts w:ascii="Times New Roman" w:eastAsia="Times New Roman" w:hAnsi="Times New Roman" w:cs="Times New Roman"/>
          <w:color w:val="222222"/>
          <w:sz w:val="28"/>
          <w:szCs w:val="28"/>
        </w:rPr>
        <w:t>Дополнительным</w:t>
      </w:r>
      <w:r w:rsidR="00336ECC">
        <w:rPr>
          <w:rFonts w:ascii="Times New Roman" w:eastAsia="Times New Roman" w:hAnsi="Times New Roman" w:cs="Times New Roman"/>
          <w:color w:val="222222"/>
          <w:sz w:val="28"/>
          <w:szCs w:val="28"/>
        </w:rPr>
        <w:t>и</w:t>
      </w:r>
      <w:r w:rsidRPr="001B6615">
        <w:rPr>
          <w:rFonts w:ascii="Times New Roman" w:eastAsia="Times New Roman" w:hAnsi="Times New Roman" w:cs="Times New Roman"/>
          <w:color w:val="222222"/>
          <w:sz w:val="28"/>
          <w:szCs w:val="28"/>
        </w:rPr>
        <w:t xml:space="preserve"> соглашени</w:t>
      </w:r>
      <w:r w:rsidR="00336ECC">
        <w:rPr>
          <w:rFonts w:ascii="Times New Roman" w:eastAsia="Times New Roman" w:hAnsi="Times New Roman" w:cs="Times New Roman"/>
          <w:color w:val="222222"/>
          <w:sz w:val="28"/>
          <w:szCs w:val="28"/>
        </w:rPr>
        <w:t>ями</w:t>
      </w:r>
      <w:r w:rsidRPr="001B6615">
        <w:rPr>
          <w:rFonts w:ascii="Times New Roman" w:eastAsia="Times New Roman" w:hAnsi="Times New Roman" w:cs="Times New Roman"/>
          <w:color w:val="222222"/>
          <w:sz w:val="28"/>
          <w:szCs w:val="28"/>
        </w:rPr>
        <w:t xml:space="preserve"> к соглашению </w:t>
      </w:r>
      <w:r w:rsidR="00336ECC" w:rsidRPr="001B6615">
        <w:rPr>
          <w:rFonts w:ascii="Times New Roman" w:eastAsia="Times New Roman" w:hAnsi="Times New Roman" w:cs="Times New Roman"/>
          <w:color w:val="222222"/>
          <w:sz w:val="28"/>
          <w:szCs w:val="28"/>
        </w:rPr>
        <w:t xml:space="preserve">от </w:t>
      </w:r>
      <w:r w:rsidR="00336ECC">
        <w:rPr>
          <w:rFonts w:ascii="Times New Roman" w:eastAsia="Times New Roman" w:hAnsi="Times New Roman" w:cs="Times New Roman"/>
          <w:color w:val="222222"/>
          <w:sz w:val="28"/>
          <w:szCs w:val="28"/>
        </w:rPr>
        <w:t>20</w:t>
      </w:r>
      <w:r w:rsidR="00336ECC" w:rsidRPr="001B6615">
        <w:rPr>
          <w:rFonts w:ascii="Times New Roman" w:eastAsia="Times New Roman" w:hAnsi="Times New Roman" w:cs="Times New Roman"/>
          <w:color w:val="222222"/>
          <w:sz w:val="28"/>
          <w:szCs w:val="28"/>
        </w:rPr>
        <w:t>.0</w:t>
      </w:r>
      <w:r w:rsidR="00336ECC">
        <w:rPr>
          <w:rFonts w:ascii="Times New Roman" w:eastAsia="Times New Roman" w:hAnsi="Times New Roman" w:cs="Times New Roman"/>
          <w:color w:val="222222"/>
          <w:sz w:val="28"/>
          <w:szCs w:val="28"/>
        </w:rPr>
        <w:t>8</w:t>
      </w:r>
      <w:r w:rsidR="00336ECC" w:rsidRPr="001B6615">
        <w:rPr>
          <w:rFonts w:ascii="Times New Roman" w:eastAsia="Times New Roman" w:hAnsi="Times New Roman" w:cs="Times New Roman"/>
          <w:color w:val="222222"/>
          <w:sz w:val="28"/>
          <w:szCs w:val="28"/>
        </w:rPr>
        <w:t>.2015 №О12/</w:t>
      </w:r>
      <w:r w:rsidR="00336ECC">
        <w:rPr>
          <w:rFonts w:ascii="Times New Roman" w:eastAsia="Times New Roman" w:hAnsi="Times New Roman" w:cs="Times New Roman"/>
          <w:color w:val="222222"/>
          <w:sz w:val="28"/>
          <w:szCs w:val="28"/>
        </w:rPr>
        <w:t>БС</w:t>
      </w:r>
      <w:r w:rsidR="00336ECC" w:rsidRPr="001B6615">
        <w:rPr>
          <w:rFonts w:ascii="Times New Roman" w:eastAsia="Times New Roman" w:hAnsi="Times New Roman" w:cs="Times New Roman"/>
          <w:color w:val="222222"/>
          <w:sz w:val="28"/>
          <w:szCs w:val="28"/>
        </w:rPr>
        <w:t xml:space="preserve"> </w:t>
      </w:r>
      <w:r w:rsidRPr="001B6615">
        <w:rPr>
          <w:rFonts w:ascii="Times New Roman" w:eastAsia="Times New Roman" w:hAnsi="Times New Roman" w:cs="Times New Roman"/>
          <w:color w:val="222222"/>
          <w:sz w:val="28"/>
          <w:szCs w:val="28"/>
        </w:rPr>
        <w:t>объем субсиди</w:t>
      </w:r>
      <w:r w:rsidR="00336ECC">
        <w:rPr>
          <w:rFonts w:ascii="Times New Roman" w:eastAsia="Times New Roman" w:hAnsi="Times New Roman" w:cs="Times New Roman"/>
          <w:color w:val="222222"/>
          <w:sz w:val="28"/>
          <w:szCs w:val="28"/>
        </w:rPr>
        <w:t>и</w:t>
      </w:r>
      <w:r w:rsidRPr="001B6615">
        <w:rPr>
          <w:rFonts w:ascii="Times New Roman" w:eastAsia="Times New Roman" w:hAnsi="Times New Roman" w:cs="Times New Roman"/>
          <w:color w:val="222222"/>
          <w:sz w:val="28"/>
          <w:szCs w:val="28"/>
        </w:rPr>
        <w:t xml:space="preserve"> </w:t>
      </w:r>
      <w:r w:rsidR="00336ECC">
        <w:rPr>
          <w:rFonts w:ascii="Times New Roman" w:eastAsia="Times New Roman" w:hAnsi="Times New Roman" w:cs="Times New Roman"/>
          <w:color w:val="222222"/>
          <w:sz w:val="28"/>
          <w:szCs w:val="28"/>
        </w:rPr>
        <w:t xml:space="preserve"> уменьшен </w:t>
      </w:r>
      <w:r w:rsidRPr="001B6615">
        <w:rPr>
          <w:rFonts w:ascii="Times New Roman" w:eastAsia="Times New Roman" w:hAnsi="Times New Roman" w:cs="Times New Roman"/>
          <w:color w:val="222222"/>
          <w:sz w:val="28"/>
          <w:szCs w:val="28"/>
        </w:rPr>
        <w:t xml:space="preserve"> до </w:t>
      </w:r>
      <w:r w:rsidR="00336ECC">
        <w:rPr>
          <w:rFonts w:ascii="Times New Roman" w:eastAsia="Times New Roman" w:hAnsi="Times New Roman" w:cs="Times New Roman"/>
          <w:color w:val="222222"/>
          <w:sz w:val="28"/>
          <w:szCs w:val="28"/>
        </w:rPr>
        <w:t>61.6</w:t>
      </w:r>
      <w:r w:rsidR="001B6615" w:rsidRPr="001B6615">
        <w:rPr>
          <w:rFonts w:ascii="Times New Roman" w:eastAsia="Times New Roman" w:hAnsi="Times New Roman" w:cs="Times New Roman"/>
          <w:color w:val="222222"/>
          <w:sz w:val="28"/>
          <w:szCs w:val="28"/>
        </w:rPr>
        <w:t xml:space="preserve"> </w:t>
      </w:r>
      <w:r w:rsidRPr="001B6615">
        <w:rPr>
          <w:rFonts w:ascii="Times New Roman" w:eastAsia="Times New Roman" w:hAnsi="Times New Roman" w:cs="Times New Roman"/>
          <w:color w:val="222222"/>
          <w:sz w:val="28"/>
          <w:szCs w:val="28"/>
        </w:rPr>
        <w:t>тыс. рублей.</w:t>
      </w:r>
    </w:p>
    <w:p w:rsidR="001B6615" w:rsidRPr="001B6615" w:rsidRDefault="001B6615" w:rsidP="001B6615">
      <w:pPr>
        <w:spacing w:after="80" w:line="240" w:lineRule="auto"/>
        <w:ind w:firstLine="567"/>
        <w:jc w:val="both"/>
        <w:rPr>
          <w:rFonts w:ascii="Times New Roman" w:eastAsia="Times New Roman" w:hAnsi="Times New Roman" w:cs="Times New Roman"/>
          <w:color w:val="222222"/>
          <w:sz w:val="28"/>
          <w:szCs w:val="28"/>
        </w:rPr>
      </w:pPr>
      <w:r w:rsidRPr="001B6615">
        <w:rPr>
          <w:rFonts w:ascii="Times New Roman" w:eastAsia="Times New Roman" w:hAnsi="Times New Roman" w:cs="Times New Roman"/>
          <w:color w:val="222222"/>
          <w:sz w:val="28"/>
          <w:szCs w:val="28"/>
        </w:rPr>
        <w:t>Соглашением от 31.07.2015 №О1</w:t>
      </w:r>
      <w:r w:rsidR="00336ECC">
        <w:rPr>
          <w:rFonts w:ascii="Times New Roman" w:eastAsia="Times New Roman" w:hAnsi="Times New Roman" w:cs="Times New Roman"/>
          <w:color w:val="222222"/>
          <w:sz w:val="28"/>
          <w:szCs w:val="28"/>
        </w:rPr>
        <w:t>5</w:t>
      </w:r>
      <w:r w:rsidRPr="001B6615">
        <w:rPr>
          <w:rFonts w:ascii="Times New Roman" w:eastAsia="Times New Roman" w:hAnsi="Times New Roman" w:cs="Times New Roman"/>
          <w:color w:val="222222"/>
          <w:sz w:val="28"/>
          <w:szCs w:val="28"/>
        </w:rPr>
        <w:t>/</w:t>
      </w:r>
      <w:r w:rsidR="00336ECC">
        <w:rPr>
          <w:rFonts w:ascii="Times New Roman" w:eastAsia="Times New Roman" w:hAnsi="Times New Roman" w:cs="Times New Roman"/>
          <w:color w:val="222222"/>
          <w:sz w:val="28"/>
          <w:szCs w:val="28"/>
        </w:rPr>
        <w:t>БС</w:t>
      </w:r>
      <w:r w:rsidRPr="001B6615">
        <w:rPr>
          <w:rFonts w:ascii="Times New Roman" w:eastAsia="Times New Roman" w:hAnsi="Times New Roman" w:cs="Times New Roman"/>
          <w:color w:val="222222"/>
          <w:sz w:val="28"/>
          <w:szCs w:val="28"/>
        </w:rPr>
        <w:t xml:space="preserve"> «О порядке и условиях предоставления субсидии на</w:t>
      </w:r>
      <w:r w:rsidR="00336ECC">
        <w:rPr>
          <w:rFonts w:ascii="Times New Roman" w:eastAsia="Times New Roman" w:hAnsi="Times New Roman" w:cs="Times New Roman"/>
          <w:color w:val="222222"/>
          <w:sz w:val="28"/>
          <w:szCs w:val="28"/>
        </w:rPr>
        <w:t xml:space="preserve"> устройство ограждения</w:t>
      </w:r>
      <w:r w:rsidRPr="001B6615">
        <w:rPr>
          <w:rFonts w:ascii="Times New Roman" w:eastAsia="Times New Roman" w:hAnsi="Times New Roman" w:cs="Times New Roman"/>
          <w:color w:val="222222"/>
          <w:sz w:val="28"/>
          <w:szCs w:val="28"/>
        </w:rPr>
        <w:t xml:space="preserve">», заключенным между Управлением образования и </w:t>
      </w:r>
      <w:r w:rsidR="00336ECC" w:rsidRPr="001B6615">
        <w:rPr>
          <w:rFonts w:ascii="Times New Roman" w:hAnsi="Times New Roman"/>
          <w:color w:val="000000"/>
          <w:sz w:val="28"/>
          <w:szCs w:val="28"/>
        </w:rPr>
        <w:t>МБДОУ д/с «</w:t>
      </w:r>
      <w:r w:rsidR="00336ECC">
        <w:rPr>
          <w:rFonts w:ascii="Times New Roman" w:hAnsi="Times New Roman"/>
          <w:color w:val="000000"/>
          <w:sz w:val="28"/>
          <w:szCs w:val="28"/>
        </w:rPr>
        <w:t>Березка</w:t>
      </w:r>
      <w:r w:rsidR="00336ECC" w:rsidRPr="001B6615">
        <w:rPr>
          <w:rFonts w:ascii="Times New Roman" w:hAnsi="Times New Roman"/>
          <w:color w:val="000000"/>
          <w:sz w:val="28"/>
          <w:szCs w:val="28"/>
        </w:rPr>
        <w:t xml:space="preserve">» </w:t>
      </w:r>
      <w:r w:rsidR="00336ECC">
        <w:rPr>
          <w:rFonts w:ascii="Times New Roman" w:hAnsi="Times New Roman"/>
          <w:color w:val="000000"/>
          <w:sz w:val="28"/>
          <w:szCs w:val="28"/>
        </w:rPr>
        <w:t>Зерноградского района</w:t>
      </w:r>
      <w:r w:rsidR="00336ECC" w:rsidRPr="001B6615">
        <w:rPr>
          <w:rFonts w:ascii="Times New Roman" w:eastAsia="Times New Roman" w:hAnsi="Times New Roman" w:cs="Times New Roman"/>
          <w:sz w:val="28"/>
        </w:rPr>
        <w:t xml:space="preserve"> </w:t>
      </w:r>
      <w:r w:rsidRPr="001B6615">
        <w:rPr>
          <w:rFonts w:ascii="Times New Roman" w:eastAsia="Times New Roman" w:hAnsi="Times New Roman" w:cs="Times New Roman"/>
          <w:color w:val="222222"/>
          <w:sz w:val="28"/>
          <w:szCs w:val="28"/>
        </w:rPr>
        <w:t xml:space="preserve">предусмотрен объем субсидий  в размере  </w:t>
      </w:r>
      <w:r w:rsidR="00336ECC">
        <w:rPr>
          <w:rFonts w:ascii="Times New Roman" w:eastAsia="Times New Roman" w:hAnsi="Times New Roman" w:cs="Times New Roman"/>
          <w:color w:val="222222"/>
          <w:sz w:val="28"/>
          <w:szCs w:val="28"/>
        </w:rPr>
        <w:t>68.2</w:t>
      </w:r>
      <w:r w:rsidRPr="001B6615">
        <w:rPr>
          <w:rFonts w:ascii="Times New Roman" w:eastAsia="Times New Roman" w:hAnsi="Times New Roman" w:cs="Times New Roman"/>
          <w:sz w:val="28"/>
        </w:rPr>
        <w:t xml:space="preserve"> </w:t>
      </w:r>
      <w:r w:rsidRPr="001B6615">
        <w:rPr>
          <w:rFonts w:ascii="Times New Roman" w:eastAsia="Times New Roman" w:hAnsi="Times New Roman" w:cs="Times New Roman"/>
          <w:color w:val="222222"/>
          <w:sz w:val="28"/>
          <w:szCs w:val="28"/>
        </w:rPr>
        <w:t>тыс. рублей.</w:t>
      </w:r>
    </w:p>
    <w:p w:rsidR="00907C70" w:rsidRDefault="00907C70" w:rsidP="00907C70">
      <w:pPr>
        <w:spacing w:after="80" w:line="240" w:lineRule="auto"/>
        <w:ind w:firstLine="567"/>
        <w:jc w:val="both"/>
        <w:rPr>
          <w:rFonts w:ascii="Times New Roman" w:eastAsia="Times New Roman" w:hAnsi="Times New Roman" w:cs="Times New Roman"/>
          <w:color w:val="222222"/>
          <w:sz w:val="28"/>
          <w:szCs w:val="28"/>
        </w:rPr>
      </w:pPr>
      <w:r w:rsidRPr="001B6615">
        <w:rPr>
          <w:rFonts w:ascii="Times New Roman" w:eastAsia="Times New Roman" w:hAnsi="Times New Roman" w:cs="Times New Roman"/>
          <w:color w:val="222222"/>
          <w:sz w:val="28"/>
          <w:szCs w:val="28"/>
        </w:rPr>
        <w:t xml:space="preserve">Соглашением от </w:t>
      </w:r>
      <w:r w:rsidR="00336ECC">
        <w:rPr>
          <w:rFonts w:ascii="Times New Roman" w:eastAsia="Times New Roman" w:hAnsi="Times New Roman" w:cs="Times New Roman"/>
          <w:color w:val="222222"/>
          <w:sz w:val="28"/>
          <w:szCs w:val="28"/>
        </w:rPr>
        <w:t>10</w:t>
      </w:r>
      <w:r w:rsidRPr="001B6615">
        <w:rPr>
          <w:rFonts w:ascii="Times New Roman" w:eastAsia="Times New Roman" w:hAnsi="Times New Roman" w:cs="Times New Roman"/>
          <w:color w:val="222222"/>
          <w:sz w:val="28"/>
          <w:szCs w:val="28"/>
        </w:rPr>
        <w:t>.</w:t>
      </w:r>
      <w:r w:rsidR="00336ECC">
        <w:rPr>
          <w:rFonts w:ascii="Times New Roman" w:eastAsia="Times New Roman" w:hAnsi="Times New Roman" w:cs="Times New Roman"/>
          <w:color w:val="222222"/>
          <w:sz w:val="28"/>
          <w:szCs w:val="28"/>
        </w:rPr>
        <w:t>07</w:t>
      </w:r>
      <w:r w:rsidRPr="001B6615">
        <w:rPr>
          <w:rFonts w:ascii="Times New Roman" w:eastAsia="Times New Roman" w:hAnsi="Times New Roman" w:cs="Times New Roman"/>
          <w:color w:val="222222"/>
          <w:sz w:val="28"/>
          <w:szCs w:val="28"/>
        </w:rPr>
        <w:t>.201</w:t>
      </w:r>
      <w:r w:rsidR="00B46104" w:rsidRPr="001B6615">
        <w:rPr>
          <w:rFonts w:ascii="Times New Roman" w:eastAsia="Times New Roman" w:hAnsi="Times New Roman" w:cs="Times New Roman"/>
          <w:color w:val="222222"/>
          <w:sz w:val="28"/>
          <w:szCs w:val="28"/>
        </w:rPr>
        <w:t>5</w:t>
      </w:r>
      <w:r w:rsidRPr="001B6615">
        <w:rPr>
          <w:rFonts w:ascii="Times New Roman" w:eastAsia="Times New Roman" w:hAnsi="Times New Roman" w:cs="Times New Roman"/>
          <w:color w:val="222222"/>
          <w:sz w:val="28"/>
          <w:szCs w:val="28"/>
        </w:rPr>
        <w:t xml:space="preserve"> №О1</w:t>
      </w:r>
      <w:r w:rsidR="00336ECC">
        <w:rPr>
          <w:rFonts w:ascii="Times New Roman" w:eastAsia="Times New Roman" w:hAnsi="Times New Roman" w:cs="Times New Roman"/>
          <w:color w:val="222222"/>
          <w:sz w:val="28"/>
          <w:szCs w:val="28"/>
        </w:rPr>
        <w:t>7</w:t>
      </w:r>
      <w:r w:rsidRPr="001B6615">
        <w:rPr>
          <w:rFonts w:ascii="Times New Roman" w:eastAsia="Times New Roman" w:hAnsi="Times New Roman" w:cs="Times New Roman"/>
          <w:color w:val="222222"/>
          <w:sz w:val="28"/>
          <w:szCs w:val="28"/>
        </w:rPr>
        <w:t>/</w:t>
      </w:r>
      <w:r w:rsidR="00336ECC">
        <w:rPr>
          <w:rFonts w:ascii="Times New Roman" w:eastAsia="Times New Roman" w:hAnsi="Times New Roman" w:cs="Times New Roman"/>
          <w:color w:val="222222"/>
          <w:sz w:val="28"/>
          <w:szCs w:val="28"/>
        </w:rPr>
        <w:t>БС</w:t>
      </w:r>
      <w:r w:rsidRPr="001B6615">
        <w:rPr>
          <w:rFonts w:ascii="Times New Roman" w:eastAsia="Times New Roman" w:hAnsi="Times New Roman" w:cs="Times New Roman"/>
          <w:color w:val="222222"/>
          <w:sz w:val="28"/>
          <w:szCs w:val="28"/>
        </w:rPr>
        <w:t xml:space="preserve"> «О порядке и условиях предоставления субсидии на</w:t>
      </w:r>
      <w:r w:rsidR="00336ECC">
        <w:rPr>
          <w:rFonts w:ascii="Times New Roman" w:eastAsia="Times New Roman" w:hAnsi="Times New Roman" w:cs="Times New Roman"/>
          <w:color w:val="222222"/>
          <w:sz w:val="28"/>
          <w:szCs w:val="28"/>
        </w:rPr>
        <w:t xml:space="preserve"> приобретение модульного детского сада</w:t>
      </w:r>
      <w:r w:rsidRPr="001B6615">
        <w:rPr>
          <w:rFonts w:ascii="Times New Roman" w:eastAsia="Times New Roman" w:hAnsi="Times New Roman" w:cs="Times New Roman"/>
          <w:color w:val="222222"/>
          <w:sz w:val="28"/>
          <w:szCs w:val="28"/>
        </w:rPr>
        <w:t xml:space="preserve">», заключенным между Управлением образования и </w:t>
      </w:r>
      <w:r w:rsidR="00336ECC" w:rsidRPr="001B6615">
        <w:rPr>
          <w:rFonts w:ascii="Times New Roman" w:hAnsi="Times New Roman"/>
          <w:color w:val="000000"/>
          <w:sz w:val="28"/>
          <w:szCs w:val="28"/>
        </w:rPr>
        <w:t>МБДОУ д/с «</w:t>
      </w:r>
      <w:r w:rsidR="00336ECC">
        <w:rPr>
          <w:rFonts w:ascii="Times New Roman" w:hAnsi="Times New Roman"/>
          <w:color w:val="000000"/>
          <w:sz w:val="28"/>
          <w:szCs w:val="28"/>
        </w:rPr>
        <w:t>Березка</w:t>
      </w:r>
      <w:r w:rsidR="00336ECC" w:rsidRPr="001B6615">
        <w:rPr>
          <w:rFonts w:ascii="Times New Roman" w:hAnsi="Times New Roman"/>
          <w:color w:val="000000"/>
          <w:sz w:val="28"/>
          <w:szCs w:val="28"/>
        </w:rPr>
        <w:t xml:space="preserve">» </w:t>
      </w:r>
      <w:r w:rsidR="00336ECC">
        <w:rPr>
          <w:rFonts w:ascii="Times New Roman" w:hAnsi="Times New Roman"/>
          <w:color w:val="000000"/>
          <w:sz w:val="28"/>
          <w:szCs w:val="28"/>
        </w:rPr>
        <w:t>Зерноградского района</w:t>
      </w:r>
      <w:r w:rsidR="00336ECC" w:rsidRPr="001B6615">
        <w:rPr>
          <w:rFonts w:ascii="Times New Roman" w:eastAsia="Times New Roman" w:hAnsi="Times New Roman" w:cs="Times New Roman"/>
          <w:sz w:val="28"/>
        </w:rPr>
        <w:t xml:space="preserve"> </w:t>
      </w:r>
      <w:r w:rsidRPr="001B6615">
        <w:rPr>
          <w:rFonts w:ascii="Times New Roman" w:eastAsia="Times New Roman" w:hAnsi="Times New Roman" w:cs="Times New Roman"/>
          <w:color w:val="222222"/>
          <w:sz w:val="28"/>
          <w:szCs w:val="28"/>
        </w:rPr>
        <w:t xml:space="preserve">предусмотрен объем субсидий в </w:t>
      </w:r>
      <w:r w:rsidRPr="008E606E">
        <w:rPr>
          <w:rFonts w:ascii="Times New Roman" w:eastAsia="Times New Roman" w:hAnsi="Times New Roman" w:cs="Times New Roman"/>
          <w:color w:val="222222"/>
          <w:sz w:val="28"/>
          <w:szCs w:val="28"/>
        </w:rPr>
        <w:t xml:space="preserve">сумме </w:t>
      </w:r>
      <w:r w:rsidR="008E606E" w:rsidRPr="008E606E">
        <w:rPr>
          <w:rFonts w:ascii="Times New Roman" w:eastAsia="Times New Roman" w:hAnsi="Times New Roman" w:cs="Times New Roman"/>
          <w:color w:val="222222"/>
          <w:sz w:val="28"/>
          <w:szCs w:val="28"/>
        </w:rPr>
        <w:t>18 679,7</w:t>
      </w:r>
      <w:r w:rsidRPr="008E606E">
        <w:rPr>
          <w:rFonts w:ascii="Times New Roman" w:eastAsia="Times New Roman" w:hAnsi="Times New Roman" w:cs="Times New Roman"/>
          <w:color w:val="222222"/>
          <w:sz w:val="28"/>
          <w:szCs w:val="28"/>
        </w:rPr>
        <w:t xml:space="preserve"> тыс. рублей.</w:t>
      </w:r>
    </w:p>
    <w:p w:rsidR="00336ECC" w:rsidRDefault="00336ECC" w:rsidP="00336ECC">
      <w:pPr>
        <w:spacing w:after="80" w:line="240" w:lineRule="auto"/>
        <w:ind w:firstLine="567"/>
        <w:jc w:val="both"/>
        <w:rPr>
          <w:rFonts w:ascii="Times New Roman" w:eastAsia="Times New Roman" w:hAnsi="Times New Roman" w:cs="Times New Roman"/>
          <w:color w:val="222222"/>
          <w:sz w:val="28"/>
          <w:szCs w:val="28"/>
        </w:rPr>
      </w:pPr>
      <w:r w:rsidRPr="001B6615">
        <w:rPr>
          <w:rFonts w:ascii="Times New Roman" w:eastAsia="Times New Roman" w:hAnsi="Times New Roman" w:cs="Times New Roman"/>
          <w:color w:val="222222"/>
          <w:sz w:val="28"/>
          <w:szCs w:val="28"/>
        </w:rPr>
        <w:t>Дополнительным</w:t>
      </w:r>
      <w:r>
        <w:rPr>
          <w:rFonts w:ascii="Times New Roman" w:eastAsia="Times New Roman" w:hAnsi="Times New Roman" w:cs="Times New Roman"/>
          <w:color w:val="222222"/>
          <w:sz w:val="28"/>
          <w:szCs w:val="28"/>
        </w:rPr>
        <w:t>и</w:t>
      </w:r>
      <w:r w:rsidRPr="001B6615">
        <w:rPr>
          <w:rFonts w:ascii="Times New Roman" w:eastAsia="Times New Roman" w:hAnsi="Times New Roman" w:cs="Times New Roman"/>
          <w:color w:val="222222"/>
          <w:sz w:val="28"/>
          <w:szCs w:val="28"/>
        </w:rPr>
        <w:t xml:space="preserve"> соглашени</w:t>
      </w:r>
      <w:r>
        <w:rPr>
          <w:rFonts w:ascii="Times New Roman" w:eastAsia="Times New Roman" w:hAnsi="Times New Roman" w:cs="Times New Roman"/>
          <w:color w:val="222222"/>
          <w:sz w:val="28"/>
          <w:szCs w:val="28"/>
        </w:rPr>
        <w:t>ями</w:t>
      </w:r>
      <w:r w:rsidRPr="001B6615">
        <w:rPr>
          <w:rFonts w:ascii="Times New Roman" w:eastAsia="Times New Roman" w:hAnsi="Times New Roman" w:cs="Times New Roman"/>
          <w:color w:val="222222"/>
          <w:sz w:val="28"/>
          <w:szCs w:val="28"/>
        </w:rPr>
        <w:t xml:space="preserve"> к соглашению от </w:t>
      </w:r>
      <w:r>
        <w:rPr>
          <w:rFonts w:ascii="Times New Roman" w:eastAsia="Times New Roman" w:hAnsi="Times New Roman" w:cs="Times New Roman"/>
          <w:color w:val="222222"/>
          <w:sz w:val="28"/>
          <w:szCs w:val="28"/>
        </w:rPr>
        <w:t>10</w:t>
      </w:r>
      <w:r w:rsidRPr="001B6615">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07</w:t>
      </w:r>
      <w:r w:rsidRPr="001B6615">
        <w:rPr>
          <w:rFonts w:ascii="Times New Roman" w:eastAsia="Times New Roman" w:hAnsi="Times New Roman" w:cs="Times New Roman"/>
          <w:color w:val="222222"/>
          <w:sz w:val="28"/>
          <w:szCs w:val="28"/>
        </w:rPr>
        <w:t>.2015 №О1</w:t>
      </w:r>
      <w:r>
        <w:rPr>
          <w:rFonts w:ascii="Times New Roman" w:eastAsia="Times New Roman" w:hAnsi="Times New Roman" w:cs="Times New Roman"/>
          <w:color w:val="222222"/>
          <w:sz w:val="28"/>
          <w:szCs w:val="28"/>
        </w:rPr>
        <w:t>7</w:t>
      </w:r>
      <w:r w:rsidRPr="001B6615">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БС</w:t>
      </w:r>
      <w:r w:rsidRPr="001B6615">
        <w:rPr>
          <w:rFonts w:ascii="Times New Roman" w:eastAsia="Times New Roman" w:hAnsi="Times New Roman" w:cs="Times New Roman"/>
          <w:color w:val="222222"/>
          <w:sz w:val="28"/>
          <w:szCs w:val="28"/>
        </w:rPr>
        <w:t xml:space="preserve"> объем субсиди</w:t>
      </w:r>
      <w:r>
        <w:rPr>
          <w:rFonts w:ascii="Times New Roman" w:eastAsia="Times New Roman" w:hAnsi="Times New Roman" w:cs="Times New Roman"/>
          <w:color w:val="222222"/>
          <w:sz w:val="28"/>
          <w:szCs w:val="28"/>
        </w:rPr>
        <w:t>и</w:t>
      </w:r>
      <w:r w:rsidRPr="001B6615">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 </w:t>
      </w:r>
      <w:r w:rsidR="008E606E" w:rsidRPr="008E606E">
        <w:rPr>
          <w:rFonts w:ascii="Times New Roman" w:eastAsia="Times New Roman" w:hAnsi="Times New Roman" w:cs="Times New Roman"/>
          <w:color w:val="222222"/>
          <w:sz w:val="28"/>
          <w:szCs w:val="28"/>
        </w:rPr>
        <w:t>увеличен</w:t>
      </w:r>
      <w:r w:rsidRPr="008E606E">
        <w:rPr>
          <w:rFonts w:ascii="Times New Roman" w:eastAsia="Times New Roman" w:hAnsi="Times New Roman" w:cs="Times New Roman"/>
          <w:color w:val="222222"/>
          <w:sz w:val="28"/>
          <w:szCs w:val="28"/>
        </w:rPr>
        <w:t xml:space="preserve">  до 20 140,9 тыс. рублей.</w:t>
      </w:r>
    </w:p>
    <w:p w:rsidR="00736D39" w:rsidRPr="00ED5A0D" w:rsidRDefault="00736D39" w:rsidP="00ED5A0D">
      <w:pPr>
        <w:pStyle w:val="ConsPlusNormal"/>
        <w:spacing w:after="80"/>
        <w:ind w:firstLine="567"/>
        <w:jc w:val="both"/>
      </w:pPr>
      <w:r w:rsidRPr="00ED5A0D">
        <w:t>Финансово-хозяйственная деятельность бюджетного учреждени</w:t>
      </w:r>
      <w:r w:rsidR="00ED5A0D" w:rsidRPr="00ED5A0D">
        <w:t>я</w:t>
      </w:r>
      <w:r w:rsidRPr="00ED5A0D">
        <w:t>, а также их обособленных (структурных) подразделений без прав юридического лица, имеющих полномочия по ведению бухгалтерского учета, осуществляется на основании плана финансово-хозяйственной деятельности (</w:t>
      </w:r>
      <w:hyperlink r:id="rId8" w:history="1">
        <w:r w:rsidRPr="00ED5A0D">
          <w:t>пп.6 п.3.3 ст.32</w:t>
        </w:r>
      </w:hyperlink>
      <w:r w:rsidRPr="00ED5A0D">
        <w:t xml:space="preserve"> Федерального закона </w:t>
      </w:r>
      <w:r w:rsidR="00ED5A0D">
        <w:t>от 12.01.1996 N 7-ФЗ "О некоммерческих организациях"</w:t>
      </w:r>
      <w:r w:rsidRPr="00ED5A0D">
        <w:t xml:space="preserve">, </w:t>
      </w:r>
      <w:hyperlink r:id="rId9" w:history="1">
        <w:r w:rsidRPr="00ED5A0D">
          <w:t>Письм</w:t>
        </w:r>
        <w:r w:rsidR="00ED5A0D">
          <w:t>о</w:t>
        </w:r>
      </w:hyperlink>
      <w:r w:rsidRPr="00ED5A0D">
        <w:t xml:space="preserve"> Минфина России от 28.04.2011 N 02-03-10/1603).</w:t>
      </w:r>
    </w:p>
    <w:p w:rsidR="005B2DDA" w:rsidRPr="005B2DDA" w:rsidRDefault="005B2DDA" w:rsidP="00ED5A0D">
      <w:pPr>
        <w:spacing w:after="80" w:line="240" w:lineRule="auto"/>
        <w:ind w:firstLine="567"/>
        <w:jc w:val="both"/>
        <w:rPr>
          <w:rFonts w:ascii="Times New Roman" w:eastAsia="Times New Roman" w:hAnsi="Times New Roman" w:cs="Times New Roman"/>
          <w:color w:val="222222"/>
          <w:sz w:val="28"/>
          <w:szCs w:val="28"/>
        </w:rPr>
      </w:pPr>
      <w:r w:rsidRPr="005B2DDA">
        <w:rPr>
          <w:rFonts w:ascii="Times New Roman" w:eastAsia="Times New Roman" w:hAnsi="Times New Roman" w:cs="Times New Roman"/>
          <w:color w:val="222222"/>
          <w:sz w:val="28"/>
          <w:szCs w:val="28"/>
        </w:rPr>
        <w:t xml:space="preserve">В соответствии с приказом Управления образования от 11.01.2011 № 9/1 «О порядке составления и утверждения плана </w:t>
      </w:r>
      <w:r w:rsidRPr="005B2DDA">
        <w:rPr>
          <w:rFonts w:ascii="Times New Roman" w:eastAsia="Times New Roman" w:hAnsi="Times New Roman" w:cs="Times New Roman"/>
          <w:sz w:val="28"/>
        </w:rPr>
        <w:t>финансово–хозяйственной деятельности муниципальных бюджетных образовательных учреждений Зерноградского района</w:t>
      </w:r>
      <w:r w:rsidRPr="005B2DDA">
        <w:rPr>
          <w:rFonts w:ascii="Times New Roman" w:eastAsia="Times New Roman" w:hAnsi="Times New Roman" w:cs="Times New Roman"/>
          <w:color w:val="222222"/>
          <w:sz w:val="28"/>
          <w:szCs w:val="28"/>
        </w:rPr>
        <w:t xml:space="preserve">» учреждения Зерноградского района должны составлять </w:t>
      </w:r>
      <w:r w:rsidRPr="005B2DDA">
        <w:rPr>
          <w:rFonts w:ascii="Times New Roman" w:eastAsia="Times New Roman" w:hAnsi="Times New Roman" w:cs="Times New Roman"/>
          <w:sz w:val="28"/>
        </w:rPr>
        <w:t>план финансово–хозяйственной деятельности на финансовый год и плановый период.</w:t>
      </w:r>
    </w:p>
    <w:p w:rsidR="003727E7" w:rsidRPr="00BC67D5" w:rsidRDefault="003727E7" w:rsidP="00336ECC">
      <w:pPr>
        <w:spacing w:after="80" w:line="240" w:lineRule="auto"/>
        <w:ind w:firstLine="567"/>
        <w:jc w:val="both"/>
        <w:rPr>
          <w:rFonts w:ascii="Times New Roman" w:eastAsia="Times New Roman" w:hAnsi="Times New Roman" w:cs="Times New Roman"/>
          <w:color w:val="222222"/>
          <w:sz w:val="28"/>
          <w:szCs w:val="28"/>
          <w:u w:val="single"/>
        </w:rPr>
      </w:pPr>
      <w:r w:rsidRPr="00BC67D5">
        <w:rPr>
          <w:rFonts w:ascii="Times New Roman" w:eastAsia="Times New Roman" w:hAnsi="Times New Roman" w:cs="Times New Roman"/>
          <w:color w:val="222222"/>
          <w:sz w:val="28"/>
          <w:szCs w:val="28"/>
          <w:u w:val="single"/>
        </w:rPr>
        <w:t xml:space="preserve">В нарушении </w:t>
      </w:r>
      <w:r w:rsidR="00ED5A0D" w:rsidRPr="00BC67D5">
        <w:rPr>
          <w:rFonts w:ascii="Times New Roman" w:eastAsia="Times New Roman" w:hAnsi="Times New Roman" w:cs="Times New Roman"/>
          <w:color w:val="222222"/>
          <w:sz w:val="28"/>
          <w:szCs w:val="28"/>
          <w:u w:val="single"/>
        </w:rPr>
        <w:t xml:space="preserve">вышеуказанных нормативно-правовых актов </w:t>
      </w:r>
      <w:r w:rsidR="005B2DDA" w:rsidRPr="00BC67D5">
        <w:rPr>
          <w:rFonts w:ascii="Times New Roman" w:eastAsia="Times New Roman" w:hAnsi="Times New Roman" w:cs="Times New Roman"/>
          <w:color w:val="222222"/>
          <w:sz w:val="28"/>
          <w:szCs w:val="28"/>
          <w:u w:val="single"/>
        </w:rPr>
        <w:t>П</w:t>
      </w:r>
      <w:r w:rsidRPr="00BC67D5">
        <w:rPr>
          <w:rFonts w:ascii="Times New Roman" w:eastAsia="Times New Roman" w:hAnsi="Times New Roman" w:cs="Times New Roman"/>
          <w:sz w:val="28"/>
          <w:u w:val="single"/>
        </w:rPr>
        <w:t xml:space="preserve">лан финансово–хозяйственной деятельности </w:t>
      </w:r>
      <w:r w:rsidR="005B2DDA" w:rsidRPr="00BC67D5">
        <w:rPr>
          <w:rFonts w:ascii="Times New Roman" w:hAnsi="Times New Roman"/>
          <w:color w:val="000000"/>
          <w:sz w:val="28"/>
          <w:szCs w:val="28"/>
          <w:u w:val="single"/>
        </w:rPr>
        <w:t>МБДОУ д/с «Березка» Зерноградского района</w:t>
      </w:r>
      <w:r w:rsidRPr="00BC67D5">
        <w:rPr>
          <w:rFonts w:ascii="Times New Roman" w:eastAsia="Times New Roman" w:hAnsi="Times New Roman" w:cs="Times New Roman"/>
          <w:sz w:val="28"/>
          <w:u w:val="single"/>
        </w:rPr>
        <w:t xml:space="preserve"> на 2015 год и плановый период 2016 и 2017 годы</w:t>
      </w:r>
      <w:r w:rsidR="00312524" w:rsidRPr="00BC67D5">
        <w:rPr>
          <w:rFonts w:ascii="Times New Roman" w:eastAsia="Times New Roman" w:hAnsi="Times New Roman" w:cs="Times New Roman"/>
          <w:sz w:val="28"/>
          <w:u w:val="single"/>
        </w:rPr>
        <w:t xml:space="preserve"> </w:t>
      </w:r>
      <w:r w:rsidR="00ED5A0D" w:rsidRPr="00BC67D5">
        <w:rPr>
          <w:rFonts w:ascii="Times New Roman" w:eastAsia="Times New Roman" w:hAnsi="Times New Roman" w:cs="Times New Roman"/>
          <w:sz w:val="28"/>
          <w:u w:val="single"/>
        </w:rPr>
        <w:t xml:space="preserve"> в учреждении  </w:t>
      </w:r>
      <w:r w:rsidR="00312524" w:rsidRPr="00BC67D5">
        <w:rPr>
          <w:rFonts w:ascii="Times New Roman" w:eastAsia="Times New Roman" w:hAnsi="Times New Roman" w:cs="Times New Roman"/>
          <w:sz w:val="28"/>
          <w:u w:val="single"/>
        </w:rPr>
        <w:t>отсутствует.</w:t>
      </w:r>
    </w:p>
    <w:p w:rsidR="00D66C42" w:rsidRPr="003512F5" w:rsidRDefault="00D66C42" w:rsidP="00736D39">
      <w:pPr>
        <w:spacing w:after="120" w:line="240" w:lineRule="auto"/>
        <w:ind w:right="-5" w:firstLine="568"/>
        <w:jc w:val="both"/>
        <w:rPr>
          <w:rFonts w:ascii="Times New Roman" w:eastAsia="Times New Roman" w:hAnsi="Times New Roman" w:cs="Times New Roman"/>
          <w:sz w:val="24"/>
        </w:rPr>
      </w:pPr>
      <w:r w:rsidRPr="003512F5">
        <w:rPr>
          <w:rFonts w:ascii="Times New Roman" w:eastAsia="Times New Roman" w:hAnsi="Times New Roman" w:cs="Times New Roman"/>
          <w:sz w:val="28"/>
        </w:rPr>
        <w:t>Согласно отчету об исполнении учреждением плана его финансово – хозяйственной деятельности</w:t>
      </w:r>
      <w:r w:rsidR="00C520B6" w:rsidRPr="003512F5">
        <w:rPr>
          <w:rFonts w:ascii="Times New Roman" w:eastAsia="Times New Roman" w:hAnsi="Times New Roman" w:cs="Times New Roman"/>
          <w:sz w:val="28"/>
        </w:rPr>
        <w:t xml:space="preserve"> (ф.0503737) </w:t>
      </w:r>
      <w:r w:rsidRPr="003512F5">
        <w:rPr>
          <w:rFonts w:ascii="Times New Roman" w:eastAsia="Times New Roman" w:hAnsi="Times New Roman" w:cs="Times New Roman"/>
          <w:sz w:val="28"/>
        </w:rPr>
        <w:t>на 01.</w:t>
      </w:r>
      <w:r w:rsidR="002F6FCD" w:rsidRPr="003512F5">
        <w:rPr>
          <w:rFonts w:ascii="Times New Roman" w:eastAsia="Times New Roman" w:hAnsi="Times New Roman" w:cs="Times New Roman"/>
          <w:sz w:val="28"/>
        </w:rPr>
        <w:t>0</w:t>
      </w:r>
      <w:r w:rsidR="003F4BFC" w:rsidRPr="003512F5">
        <w:rPr>
          <w:rFonts w:ascii="Times New Roman" w:eastAsia="Times New Roman" w:hAnsi="Times New Roman" w:cs="Times New Roman"/>
          <w:sz w:val="28"/>
        </w:rPr>
        <w:t>1</w:t>
      </w:r>
      <w:r w:rsidR="002F6FCD" w:rsidRPr="003512F5">
        <w:rPr>
          <w:rFonts w:ascii="Times New Roman" w:eastAsia="Times New Roman" w:hAnsi="Times New Roman" w:cs="Times New Roman"/>
          <w:sz w:val="28"/>
        </w:rPr>
        <w:t>.201</w:t>
      </w:r>
      <w:r w:rsidR="003F4BFC" w:rsidRPr="003512F5">
        <w:rPr>
          <w:rFonts w:ascii="Times New Roman" w:eastAsia="Times New Roman" w:hAnsi="Times New Roman" w:cs="Times New Roman"/>
          <w:sz w:val="28"/>
        </w:rPr>
        <w:t>6</w:t>
      </w:r>
      <w:r w:rsidRPr="003512F5">
        <w:rPr>
          <w:rFonts w:ascii="Times New Roman" w:eastAsia="Times New Roman" w:hAnsi="Times New Roman" w:cs="Times New Roman"/>
          <w:sz w:val="28"/>
        </w:rPr>
        <w:t xml:space="preserve">г. расходы </w:t>
      </w:r>
      <w:r w:rsidR="00E22BEE" w:rsidRPr="003512F5">
        <w:rPr>
          <w:rFonts w:ascii="Times New Roman" w:eastAsia="Times New Roman" w:hAnsi="Times New Roman" w:cs="Times New Roman"/>
          <w:sz w:val="28"/>
        </w:rPr>
        <w:t>учреждения</w:t>
      </w:r>
      <w:r w:rsidRPr="003512F5">
        <w:rPr>
          <w:rFonts w:ascii="Times New Roman" w:eastAsia="Times New Roman" w:hAnsi="Times New Roman" w:cs="Times New Roman"/>
          <w:sz w:val="28"/>
        </w:rPr>
        <w:t xml:space="preserve"> составили </w:t>
      </w:r>
      <w:r w:rsidR="006A2F39">
        <w:rPr>
          <w:rFonts w:ascii="Times New Roman" w:eastAsia="Times New Roman" w:hAnsi="Times New Roman" w:cs="Times New Roman"/>
          <w:sz w:val="28"/>
        </w:rPr>
        <w:t>12 298,8</w:t>
      </w:r>
      <w:r w:rsidRPr="003512F5">
        <w:rPr>
          <w:rFonts w:ascii="Times New Roman" w:eastAsia="Times New Roman" w:hAnsi="Times New Roman" w:cs="Times New Roman"/>
          <w:b/>
          <w:i/>
          <w:sz w:val="28"/>
        </w:rPr>
        <w:t xml:space="preserve"> </w:t>
      </w:r>
      <w:r w:rsidRPr="003512F5">
        <w:rPr>
          <w:rFonts w:ascii="Times New Roman" w:eastAsia="Times New Roman" w:hAnsi="Times New Roman" w:cs="Times New Roman"/>
          <w:sz w:val="28"/>
        </w:rPr>
        <w:t>тыс.руб. в том числе:</w:t>
      </w:r>
      <w:r w:rsidR="009E7FBE" w:rsidRPr="003512F5">
        <w:rPr>
          <w:rFonts w:ascii="Times New Roman" w:eastAsia="Times New Roman" w:hAnsi="Times New Roman" w:cs="Times New Roman"/>
          <w:sz w:val="28"/>
        </w:rPr>
        <w:t xml:space="preserve">                      </w:t>
      </w:r>
      <w:r w:rsidR="002F6FCD" w:rsidRPr="003512F5">
        <w:rPr>
          <w:rFonts w:ascii="Times New Roman" w:eastAsia="Times New Roman" w:hAnsi="Times New Roman" w:cs="Times New Roman"/>
          <w:sz w:val="28"/>
        </w:rPr>
        <w:t xml:space="preserve">                 </w:t>
      </w:r>
      <w:r w:rsidR="009E7FBE" w:rsidRPr="003512F5">
        <w:rPr>
          <w:rFonts w:ascii="Times New Roman" w:eastAsia="Times New Roman" w:hAnsi="Times New Roman" w:cs="Times New Roman"/>
          <w:sz w:val="28"/>
        </w:rPr>
        <w:t xml:space="preserve">   </w:t>
      </w:r>
      <w:r w:rsidR="00736D39">
        <w:rPr>
          <w:rFonts w:ascii="Times New Roman" w:eastAsia="Times New Roman" w:hAnsi="Times New Roman" w:cs="Times New Roman"/>
          <w:sz w:val="28"/>
        </w:rPr>
        <w:t xml:space="preserve">             </w:t>
      </w:r>
      <w:r w:rsidR="009E7FBE" w:rsidRPr="003512F5">
        <w:rPr>
          <w:rFonts w:ascii="Times New Roman" w:eastAsia="Times New Roman" w:hAnsi="Times New Roman" w:cs="Times New Roman"/>
          <w:sz w:val="28"/>
        </w:rPr>
        <w:t xml:space="preserve">   </w:t>
      </w:r>
      <w:r w:rsidR="009E7FBE" w:rsidRPr="003512F5">
        <w:rPr>
          <w:rFonts w:ascii="Times New Roman" w:eastAsia="Times New Roman" w:hAnsi="Times New Roman" w:cs="Times New Roman"/>
        </w:rPr>
        <w:t>(тыс.руб.)</w:t>
      </w:r>
    </w:p>
    <w:tbl>
      <w:tblPr>
        <w:tblW w:w="10040" w:type="dxa"/>
        <w:jc w:val="center"/>
        <w:tblCellMar>
          <w:left w:w="10" w:type="dxa"/>
          <w:right w:w="10" w:type="dxa"/>
        </w:tblCellMar>
        <w:tblLook w:val="0000"/>
      </w:tblPr>
      <w:tblGrid>
        <w:gridCol w:w="4213"/>
        <w:gridCol w:w="966"/>
        <w:gridCol w:w="890"/>
        <w:gridCol w:w="921"/>
        <w:gridCol w:w="957"/>
        <w:gridCol w:w="1074"/>
        <w:gridCol w:w="1019"/>
      </w:tblGrid>
      <w:tr w:rsidR="009C12E0" w:rsidRPr="00C4171D" w:rsidTr="009C12E0">
        <w:trPr>
          <w:trHeight w:val="1"/>
          <w:jc w:val="center"/>
        </w:trPr>
        <w:tc>
          <w:tcPr>
            <w:tcW w:w="42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2E0" w:rsidRPr="00C4171D" w:rsidRDefault="009C12E0" w:rsidP="007F1E16">
            <w:pPr>
              <w:spacing w:after="0" w:line="240" w:lineRule="auto"/>
              <w:jc w:val="center"/>
              <w:rPr>
                <w:rFonts w:ascii="Times New Roman" w:eastAsia="Times New Roman" w:hAnsi="Times New Roman" w:cs="Times New Roman"/>
                <w:b/>
                <w:sz w:val="18"/>
                <w:szCs w:val="18"/>
              </w:rPr>
            </w:pPr>
          </w:p>
          <w:p w:rsidR="009C12E0" w:rsidRPr="00C4171D" w:rsidRDefault="009C12E0" w:rsidP="007F1E16">
            <w:pPr>
              <w:spacing w:after="0" w:line="240" w:lineRule="auto"/>
              <w:jc w:val="center"/>
              <w:rPr>
                <w:rFonts w:ascii="Times New Roman" w:eastAsia="Times New Roman" w:hAnsi="Times New Roman" w:cs="Times New Roman"/>
                <w:b/>
                <w:sz w:val="18"/>
                <w:szCs w:val="18"/>
              </w:rPr>
            </w:pPr>
            <w:r w:rsidRPr="00C4171D">
              <w:rPr>
                <w:rFonts w:ascii="Times New Roman" w:eastAsia="Times New Roman" w:hAnsi="Times New Roman" w:cs="Times New Roman"/>
                <w:b/>
                <w:sz w:val="18"/>
                <w:szCs w:val="18"/>
              </w:rPr>
              <w:t>Классификация операций сектора</w:t>
            </w:r>
          </w:p>
          <w:p w:rsidR="009C12E0" w:rsidRPr="00C4171D" w:rsidRDefault="009C12E0" w:rsidP="007F1E16">
            <w:pPr>
              <w:spacing w:after="0" w:line="240" w:lineRule="auto"/>
              <w:jc w:val="center"/>
              <w:rPr>
                <w:sz w:val="18"/>
                <w:szCs w:val="18"/>
              </w:rPr>
            </w:pPr>
            <w:r w:rsidRPr="00C4171D">
              <w:rPr>
                <w:rFonts w:ascii="Times New Roman" w:eastAsia="Times New Roman" w:hAnsi="Times New Roman" w:cs="Times New Roman"/>
                <w:b/>
                <w:sz w:val="18"/>
                <w:szCs w:val="18"/>
              </w:rPr>
              <w:t xml:space="preserve"> государственного управления (КОСГУ)</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2E0" w:rsidRPr="00C4171D" w:rsidRDefault="009C12E0" w:rsidP="007D63B1">
            <w:pPr>
              <w:spacing w:after="0" w:line="240" w:lineRule="auto"/>
              <w:ind w:left="-147" w:right="-114"/>
              <w:jc w:val="center"/>
              <w:rPr>
                <w:rFonts w:ascii="Times New Roman" w:eastAsia="Times New Roman" w:hAnsi="Times New Roman" w:cs="Times New Roman"/>
                <w:b/>
                <w:sz w:val="17"/>
                <w:szCs w:val="17"/>
              </w:rPr>
            </w:pPr>
            <w:r w:rsidRPr="00C4171D">
              <w:rPr>
                <w:rFonts w:ascii="Times New Roman" w:eastAsia="Times New Roman" w:hAnsi="Times New Roman" w:cs="Times New Roman"/>
                <w:b/>
                <w:sz w:val="17"/>
                <w:szCs w:val="17"/>
              </w:rPr>
              <w:t>Лимиты бюджетных обязательств</w:t>
            </w:r>
          </w:p>
          <w:p w:rsidR="009C12E0" w:rsidRPr="00C4171D" w:rsidRDefault="009C12E0" w:rsidP="007D63B1">
            <w:pPr>
              <w:spacing w:after="0" w:line="240" w:lineRule="auto"/>
              <w:ind w:left="-147" w:right="-114"/>
              <w:jc w:val="center"/>
              <w:rPr>
                <w:rFonts w:ascii="Times New Roman" w:eastAsia="Times New Roman" w:hAnsi="Times New Roman" w:cs="Times New Roman"/>
                <w:b/>
                <w:sz w:val="17"/>
                <w:szCs w:val="17"/>
              </w:rPr>
            </w:pPr>
            <w:r w:rsidRPr="00C4171D">
              <w:rPr>
                <w:rFonts w:ascii="Times New Roman" w:eastAsia="Times New Roman" w:hAnsi="Times New Roman" w:cs="Times New Roman"/>
                <w:b/>
                <w:sz w:val="17"/>
                <w:szCs w:val="17"/>
              </w:rPr>
              <w:t xml:space="preserve"> на</w:t>
            </w:r>
          </w:p>
          <w:p w:rsidR="009C12E0" w:rsidRPr="00C4171D" w:rsidRDefault="009C12E0" w:rsidP="007D63B1">
            <w:pPr>
              <w:spacing w:after="0" w:line="240" w:lineRule="auto"/>
              <w:ind w:left="-147" w:right="-114"/>
              <w:jc w:val="center"/>
              <w:rPr>
                <w:sz w:val="17"/>
                <w:szCs w:val="17"/>
              </w:rPr>
            </w:pPr>
            <w:r w:rsidRPr="00C4171D">
              <w:rPr>
                <w:rFonts w:ascii="Times New Roman" w:eastAsia="Times New Roman" w:hAnsi="Times New Roman" w:cs="Times New Roman"/>
                <w:b/>
                <w:sz w:val="17"/>
                <w:szCs w:val="17"/>
              </w:rPr>
              <w:t xml:space="preserve"> 2015г.</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2E0" w:rsidRPr="00C4171D" w:rsidRDefault="009C12E0" w:rsidP="00623EAA">
            <w:pPr>
              <w:spacing w:after="0" w:line="240" w:lineRule="auto"/>
              <w:ind w:left="-147" w:right="-114"/>
              <w:jc w:val="center"/>
              <w:rPr>
                <w:rFonts w:ascii="Times New Roman" w:eastAsia="Times New Roman" w:hAnsi="Times New Roman" w:cs="Times New Roman"/>
                <w:b/>
                <w:sz w:val="17"/>
                <w:szCs w:val="17"/>
              </w:rPr>
            </w:pPr>
            <w:r w:rsidRPr="00C4171D">
              <w:rPr>
                <w:rFonts w:ascii="Times New Roman" w:eastAsia="Times New Roman" w:hAnsi="Times New Roman" w:cs="Times New Roman"/>
                <w:b/>
                <w:sz w:val="17"/>
                <w:szCs w:val="17"/>
              </w:rPr>
              <w:t>Остаток</w:t>
            </w:r>
          </w:p>
          <w:p w:rsidR="009C12E0" w:rsidRPr="00C4171D" w:rsidRDefault="009C12E0" w:rsidP="007D63B1">
            <w:pPr>
              <w:spacing w:after="0" w:line="240" w:lineRule="auto"/>
              <w:ind w:left="-147" w:right="-114"/>
              <w:jc w:val="center"/>
              <w:rPr>
                <w:rFonts w:ascii="Times New Roman" w:eastAsia="Times New Roman" w:hAnsi="Times New Roman" w:cs="Times New Roman"/>
                <w:b/>
                <w:sz w:val="17"/>
                <w:szCs w:val="17"/>
              </w:rPr>
            </w:pPr>
            <w:r w:rsidRPr="00C4171D">
              <w:rPr>
                <w:rFonts w:ascii="Times New Roman" w:eastAsia="Times New Roman" w:hAnsi="Times New Roman" w:cs="Times New Roman"/>
                <w:b/>
                <w:sz w:val="17"/>
                <w:szCs w:val="17"/>
              </w:rPr>
              <w:t>денежных средств на 01.01.2015</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2E0" w:rsidRPr="00C4171D" w:rsidRDefault="009C12E0" w:rsidP="0056466D">
            <w:pPr>
              <w:spacing w:after="0" w:line="240" w:lineRule="auto"/>
              <w:ind w:left="-111" w:right="-102"/>
              <w:jc w:val="center"/>
              <w:rPr>
                <w:rFonts w:ascii="Times New Roman" w:eastAsia="Times New Roman" w:hAnsi="Times New Roman" w:cs="Times New Roman"/>
                <w:b/>
                <w:sz w:val="17"/>
                <w:szCs w:val="17"/>
              </w:rPr>
            </w:pPr>
            <w:r w:rsidRPr="00C4171D">
              <w:rPr>
                <w:rFonts w:ascii="Times New Roman" w:eastAsia="Times New Roman" w:hAnsi="Times New Roman" w:cs="Times New Roman"/>
                <w:b/>
                <w:sz w:val="17"/>
                <w:szCs w:val="17"/>
              </w:rPr>
              <w:t>Профинан</w:t>
            </w:r>
          </w:p>
          <w:p w:rsidR="009C12E0" w:rsidRPr="00C4171D" w:rsidRDefault="009C12E0" w:rsidP="0056466D">
            <w:pPr>
              <w:spacing w:after="0" w:line="240" w:lineRule="auto"/>
              <w:ind w:left="-111" w:right="-102"/>
              <w:jc w:val="center"/>
              <w:rPr>
                <w:rFonts w:ascii="Times New Roman" w:eastAsia="Times New Roman" w:hAnsi="Times New Roman" w:cs="Times New Roman"/>
                <w:b/>
                <w:sz w:val="17"/>
                <w:szCs w:val="17"/>
              </w:rPr>
            </w:pPr>
            <w:r w:rsidRPr="00C4171D">
              <w:rPr>
                <w:rFonts w:ascii="Times New Roman" w:eastAsia="Times New Roman" w:hAnsi="Times New Roman" w:cs="Times New Roman"/>
                <w:b/>
                <w:sz w:val="17"/>
                <w:szCs w:val="17"/>
              </w:rPr>
              <w:t xml:space="preserve">сировано </w:t>
            </w:r>
          </w:p>
          <w:p w:rsidR="009C12E0" w:rsidRPr="00C4171D" w:rsidRDefault="009C12E0" w:rsidP="00015EDD">
            <w:pPr>
              <w:spacing w:after="0" w:line="240" w:lineRule="auto"/>
              <w:ind w:left="-111" w:right="-102"/>
              <w:jc w:val="center"/>
              <w:rPr>
                <w:sz w:val="17"/>
                <w:szCs w:val="17"/>
              </w:rPr>
            </w:pPr>
            <w:r w:rsidRPr="00C4171D">
              <w:rPr>
                <w:rFonts w:ascii="Times New Roman" w:hAnsi="Times New Roman" w:cs="Times New Roman"/>
                <w:b/>
                <w:sz w:val="17"/>
                <w:szCs w:val="17"/>
              </w:rPr>
              <w:t>в 2015г.</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2E0" w:rsidRPr="00C4171D" w:rsidRDefault="009C12E0" w:rsidP="003F4BFC">
            <w:pPr>
              <w:spacing w:after="0" w:line="240" w:lineRule="auto"/>
              <w:ind w:left="-114" w:right="-83"/>
              <w:jc w:val="center"/>
              <w:rPr>
                <w:rFonts w:ascii="Times New Roman" w:eastAsia="Times New Roman" w:hAnsi="Times New Roman" w:cs="Times New Roman"/>
                <w:b/>
                <w:sz w:val="17"/>
                <w:szCs w:val="17"/>
              </w:rPr>
            </w:pPr>
            <w:r w:rsidRPr="00C4171D">
              <w:rPr>
                <w:rFonts w:ascii="Times New Roman" w:eastAsia="Times New Roman" w:hAnsi="Times New Roman" w:cs="Times New Roman"/>
                <w:b/>
                <w:sz w:val="17"/>
                <w:szCs w:val="17"/>
              </w:rPr>
              <w:t xml:space="preserve">Кассовые расходы </w:t>
            </w:r>
          </w:p>
          <w:p w:rsidR="009C12E0" w:rsidRPr="00C4171D" w:rsidRDefault="009C12E0" w:rsidP="00015EDD">
            <w:pPr>
              <w:spacing w:after="0" w:line="240" w:lineRule="auto"/>
              <w:ind w:left="-114" w:right="-83"/>
              <w:jc w:val="center"/>
              <w:rPr>
                <w:sz w:val="17"/>
                <w:szCs w:val="17"/>
              </w:rPr>
            </w:pPr>
            <w:r w:rsidRPr="00C4171D">
              <w:rPr>
                <w:rFonts w:ascii="Times New Roman" w:eastAsia="Times New Roman" w:hAnsi="Times New Roman" w:cs="Times New Roman"/>
                <w:b/>
                <w:sz w:val="17"/>
                <w:szCs w:val="17"/>
              </w:rPr>
              <w:t xml:space="preserve">за 2015г.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9C12E0" w:rsidRPr="00C4171D" w:rsidRDefault="009C12E0" w:rsidP="00B17242">
            <w:pPr>
              <w:spacing w:after="0" w:line="240" w:lineRule="auto"/>
              <w:ind w:left="-34" w:right="-40"/>
              <w:jc w:val="center"/>
              <w:rPr>
                <w:rFonts w:ascii="Times New Roman" w:eastAsia="Times New Roman" w:hAnsi="Times New Roman" w:cs="Times New Roman"/>
                <w:b/>
                <w:sz w:val="16"/>
                <w:szCs w:val="16"/>
              </w:rPr>
            </w:pPr>
            <w:r w:rsidRPr="00C4171D">
              <w:rPr>
                <w:rFonts w:ascii="Times New Roman" w:eastAsia="Times New Roman" w:hAnsi="Times New Roman" w:cs="Times New Roman"/>
                <w:b/>
                <w:sz w:val="16"/>
                <w:szCs w:val="16"/>
              </w:rPr>
              <w:t xml:space="preserve">Остаток </w:t>
            </w:r>
          </w:p>
          <w:p w:rsidR="009C12E0" w:rsidRPr="00C4171D" w:rsidRDefault="009C12E0" w:rsidP="00B17242">
            <w:pPr>
              <w:spacing w:after="0" w:line="240" w:lineRule="auto"/>
              <w:ind w:left="-34" w:right="-40"/>
              <w:jc w:val="center"/>
              <w:rPr>
                <w:rFonts w:ascii="Times New Roman" w:eastAsia="Times New Roman" w:hAnsi="Times New Roman" w:cs="Times New Roman"/>
                <w:b/>
                <w:sz w:val="16"/>
                <w:szCs w:val="16"/>
              </w:rPr>
            </w:pPr>
            <w:r w:rsidRPr="00C4171D">
              <w:rPr>
                <w:rFonts w:ascii="Times New Roman" w:eastAsia="Times New Roman" w:hAnsi="Times New Roman" w:cs="Times New Roman"/>
                <w:b/>
                <w:sz w:val="16"/>
                <w:szCs w:val="16"/>
              </w:rPr>
              <w:t>средств по кассовым операциям</w:t>
            </w:r>
          </w:p>
          <w:p w:rsidR="009C12E0" w:rsidRPr="00C4171D" w:rsidRDefault="009C12E0" w:rsidP="007E4B5C">
            <w:pPr>
              <w:spacing w:after="0" w:line="240" w:lineRule="auto"/>
              <w:ind w:left="-34" w:right="-40"/>
              <w:jc w:val="center"/>
              <w:rPr>
                <w:rFonts w:ascii="Times New Roman" w:eastAsia="Times New Roman" w:hAnsi="Times New Roman" w:cs="Times New Roman"/>
                <w:b/>
                <w:sz w:val="16"/>
                <w:szCs w:val="16"/>
              </w:rPr>
            </w:pPr>
            <w:r w:rsidRPr="00C4171D">
              <w:rPr>
                <w:rFonts w:ascii="Times New Roman" w:eastAsia="Times New Roman" w:hAnsi="Times New Roman" w:cs="Times New Roman"/>
                <w:b/>
                <w:sz w:val="16"/>
                <w:szCs w:val="16"/>
              </w:rPr>
              <w:t>на 01.01.2016</w:t>
            </w:r>
          </w:p>
          <w:p w:rsidR="009C12E0" w:rsidRPr="00C4171D" w:rsidRDefault="009C12E0" w:rsidP="007E4B5C">
            <w:pPr>
              <w:spacing w:after="0" w:line="240" w:lineRule="auto"/>
              <w:ind w:left="-34" w:right="-40"/>
              <w:jc w:val="center"/>
              <w:rPr>
                <w:rFonts w:ascii="Times New Roman" w:eastAsia="Times New Roman" w:hAnsi="Times New Roman" w:cs="Times New Roman"/>
                <w:b/>
                <w:sz w:val="18"/>
                <w:szCs w:val="18"/>
              </w:rPr>
            </w:pPr>
            <w:r w:rsidRPr="00C4171D">
              <w:rPr>
                <w:rFonts w:ascii="Times New Roman" w:eastAsia="Times New Roman" w:hAnsi="Times New Roman" w:cs="Times New Roman"/>
                <w:b/>
                <w:sz w:val="16"/>
                <w:szCs w:val="16"/>
              </w:rPr>
              <w:t>(гр.3+гр.4-гр.5)</w:t>
            </w:r>
          </w:p>
        </w:tc>
        <w:tc>
          <w:tcPr>
            <w:tcW w:w="1019" w:type="dxa"/>
            <w:tcBorders>
              <w:top w:val="single" w:sz="4" w:space="0" w:color="000000"/>
              <w:left w:val="single" w:sz="4" w:space="0" w:color="000000"/>
              <w:bottom w:val="single" w:sz="4" w:space="0" w:color="000000"/>
              <w:right w:val="single" w:sz="4" w:space="0" w:color="000000"/>
            </w:tcBorders>
          </w:tcPr>
          <w:p w:rsidR="009C12E0" w:rsidRPr="009C12E0" w:rsidRDefault="009C12E0" w:rsidP="009C12E0">
            <w:pPr>
              <w:spacing w:after="0" w:line="240" w:lineRule="auto"/>
              <w:ind w:right="48"/>
              <w:jc w:val="center"/>
              <w:rPr>
                <w:rFonts w:ascii="Times New Roman" w:hAnsi="Times New Roman" w:cs="Times New Roman"/>
                <w:b/>
                <w:sz w:val="16"/>
                <w:szCs w:val="16"/>
              </w:rPr>
            </w:pPr>
            <w:r w:rsidRPr="009C12E0">
              <w:rPr>
                <w:rFonts w:ascii="Times New Roman" w:hAnsi="Times New Roman" w:cs="Times New Roman"/>
                <w:b/>
                <w:sz w:val="16"/>
                <w:szCs w:val="16"/>
              </w:rPr>
              <w:t xml:space="preserve">Отклонение фактических расходов </w:t>
            </w:r>
          </w:p>
          <w:p w:rsidR="009C12E0" w:rsidRPr="00C4171D" w:rsidRDefault="009C12E0" w:rsidP="009C12E0">
            <w:pPr>
              <w:spacing w:after="0" w:line="240" w:lineRule="auto"/>
              <w:ind w:left="-34" w:right="-40"/>
              <w:jc w:val="center"/>
              <w:rPr>
                <w:rFonts w:ascii="Times New Roman" w:eastAsia="Times New Roman" w:hAnsi="Times New Roman" w:cs="Times New Roman"/>
                <w:b/>
                <w:sz w:val="16"/>
                <w:szCs w:val="16"/>
              </w:rPr>
            </w:pPr>
            <w:r w:rsidRPr="009C12E0">
              <w:rPr>
                <w:rFonts w:ascii="Times New Roman" w:hAnsi="Times New Roman" w:cs="Times New Roman"/>
                <w:b/>
                <w:sz w:val="16"/>
                <w:szCs w:val="16"/>
              </w:rPr>
              <w:t>от лимитов, гр.2-гр.5</w:t>
            </w:r>
          </w:p>
        </w:tc>
      </w:tr>
      <w:tr w:rsidR="009C12E0" w:rsidRPr="00C4171D" w:rsidTr="009C12E0">
        <w:trPr>
          <w:trHeight w:val="1"/>
          <w:jc w:val="center"/>
        </w:trPr>
        <w:tc>
          <w:tcPr>
            <w:tcW w:w="42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2E0" w:rsidRPr="00C4171D" w:rsidRDefault="009C12E0" w:rsidP="007E4B5C">
            <w:pPr>
              <w:spacing w:after="0" w:line="240" w:lineRule="auto"/>
              <w:jc w:val="center"/>
              <w:rPr>
                <w:rFonts w:ascii="Times New Roman" w:eastAsia="Times New Roman" w:hAnsi="Times New Roman" w:cs="Times New Roman"/>
                <w:b/>
                <w:sz w:val="16"/>
                <w:szCs w:val="16"/>
              </w:rPr>
            </w:pPr>
            <w:r w:rsidRPr="00C4171D">
              <w:rPr>
                <w:rFonts w:ascii="Times New Roman" w:eastAsia="Times New Roman" w:hAnsi="Times New Roman" w:cs="Times New Roman"/>
                <w:b/>
                <w:sz w:val="16"/>
                <w:szCs w:val="16"/>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2E0" w:rsidRPr="00C4171D" w:rsidRDefault="009C12E0" w:rsidP="007E4B5C">
            <w:pPr>
              <w:spacing w:after="0" w:line="240" w:lineRule="auto"/>
              <w:ind w:left="-147" w:right="-114"/>
              <w:jc w:val="center"/>
              <w:rPr>
                <w:rFonts w:ascii="Times New Roman" w:eastAsia="Times New Roman" w:hAnsi="Times New Roman" w:cs="Times New Roman"/>
                <w:b/>
                <w:sz w:val="16"/>
                <w:szCs w:val="16"/>
              </w:rPr>
            </w:pPr>
            <w:r w:rsidRPr="00C4171D">
              <w:rPr>
                <w:rFonts w:ascii="Times New Roman" w:eastAsia="Times New Roman" w:hAnsi="Times New Roman" w:cs="Times New Roman"/>
                <w:b/>
                <w:sz w:val="16"/>
                <w:szCs w:val="16"/>
              </w:rPr>
              <w:t>2</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2E0" w:rsidRPr="00C4171D" w:rsidRDefault="009C12E0" w:rsidP="007E4B5C">
            <w:pPr>
              <w:spacing w:after="0" w:line="240" w:lineRule="auto"/>
              <w:ind w:left="-147" w:right="-114"/>
              <w:jc w:val="center"/>
              <w:rPr>
                <w:rFonts w:ascii="Times New Roman" w:eastAsia="Times New Roman" w:hAnsi="Times New Roman" w:cs="Times New Roman"/>
                <w:b/>
                <w:sz w:val="16"/>
                <w:szCs w:val="16"/>
              </w:rPr>
            </w:pPr>
            <w:r w:rsidRPr="00C4171D">
              <w:rPr>
                <w:rFonts w:ascii="Times New Roman" w:eastAsia="Times New Roman" w:hAnsi="Times New Roman" w:cs="Times New Roman"/>
                <w:b/>
                <w:sz w:val="16"/>
                <w:szCs w:val="16"/>
              </w:rPr>
              <w:t>3</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2E0" w:rsidRPr="00C4171D" w:rsidRDefault="009C12E0" w:rsidP="007E4B5C">
            <w:pPr>
              <w:spacing w:after="0" w:line="240" w:lineRule="auto"/>
              <w:ind w:left="-111" w:right="-102"/>
              <w:jc w:val="center"/>
              <w:rPr>
                <w:rFonts w:ascii="Times New Roman" w:eastAsia="Times New Roman" w:hAnsi="Times New Roman" w:cs="Times New Roman"/>
                <w:b/>
                <w:sz w:val="16"/>
                <w:szCs w:val="16"/>
              </w:rPr>
            </w:pPr>
            <w:r w:rsidRPr="00C4171D">
              <w:rPr>
                <w:rFonts w:ascii="Times New Roman" w:eastAsia="Times New Roman" w:hAnsi="Times New Roman" w:cs="Times New Roman"/>
                <w:b/>
                <w:sz w:val="16"/>
                <w:szCs w:val="16"/>
              </w:rPr>
              <w:t>4</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2E0" w:rsidRPr="00C4171D" w:rsidRDefault="009C12E0" w:rsidP="007E4B5C">
            <w:pPr>
              <w:spacing w:after="0" w:line="240" w:lineRule="auto"/>
              <w:ind w:left="-114" w:right="-83"/>
              <w:jc w:val="center"/>
              <w:rPr>
                <w:rFonts w:ascii="Times New Roman" w:eastAsia="Times New Roman" w:hAnsi="Times New Roman" w:cs="Times New Roman"/>
                <w:b/>
                <w:sz w:val="16"/>
                <w:szCs w:val="16"/>
              </w:rPr>
            </w:pPr>
            <w:r w:rsidRPr="00C4171D">
              <w:rPr>
                <w:rFonts w:ascii="Times New Roman" w:eastAsia="Times New Roman" w:hAnsi="Times New Roman" w:cs="Times New Roman"/>
                <w:b/>
                <w:sz w:val="16"/>
                <w:szCs w:val="16"/>
              </w:rPr>
              <w:t>5</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9C12E0" w:rsidRPr="00C4171D" w:rsidRDefault="009C12E0" w:rsidP="007E4B5C">
            <w:pPr>
              <w:spacing w:after="0" w:line="240" w:lineRule="auto"/>
              <w:ind w:left="-34" w:right="-40"/>
              <w:jc w:val="center"/>
              <w:rPr>
                <w:rFonts w:ascii="Times New Roman" w:eastAsia="Times New Roman" w:hAnsi="Times New Roman" w:cs="Times New Roman"/>
                <w:b/>
                <w:sz w:val="16"/>
                <w:szCs w:val="16"/>
              </w:rPr>
            </w:pPr>
            <w:r w:rsidRPr="00C4171D">
              <w:rPr>
                <w:rFonts w:ascii="Times New Roman" w:eastAsia="Times New Roman" w:hAnsi="Times New Roman" w:cs="Times New Roman"/>
                <w:b/>
                <w:sz w:val="16"/>
                <w:szCs w:val="16"/>
              </w:rPr>
              <w:t>6</w:t>
            </w:r>
          </w:p>
        </w:tc>
        <w:tc>
          <w:tcPr>
            <w:tcW w:w="1019" w:type="dxa"/>
            <w:tcBorders>
              <w:top w:val="single" w:sz="4" w:space="0" w:color="000000"/>
              <w:left w:val="single" w:sz="4" w:space="0" w:color="000000"/>
              <w:bottom w:val="single" w:sz="4" w:space="0" w:color="000000"/>
              <w:right w:val="single" w:sz="4" w:space="0" w:color="000000"/>
            </w:tcBorders>
          </w:tcPr>
          <w:p w:rsidR="009C12E0" w:rsidRPr="00C4171D" w:rsidRDefault="009C12E0" w:rsidP="007E4B5C">
            <w:pPr>
              <w:spacing w:after="0" w:line="240" w:lineRule="auto"/>
              <w:ind w:left="-34" w:right="-40"/>
              <w:jc w:val="center"/>
              <w:rPr>
                <w:rFonts w:ascii="Times New Roman" w:eastAsia="Times New Roman" w:hAnsi="Times New Roman" w:cs="Times New Roman"/>
                <w:b/>
                <w:sz w:val="16"/>
                <w:szCs w:val="16"/>
              </w:rPr>
            </w:pPr>
          </w:p>
        </w:tc>
      </w:tr>
      <w:tr w:rsidR="009C12E0" w:rsidRPr="00C1730B" w:rsidTr="009C12E0">
        <w:trPr>
          <w:trHeight w:val="277"/>
          <w:jc w:val="center"/>
        </w:trPr>
        <w:tc>
          <w:tcPr>
            <w:tcW w:w="4219"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9C12E0" w:rsidRPr="006A2F39" w:rsidRDefault="009C12E0" w:rsidP="006A2F39">
            <w:pPr>
              <w:spacing w:after="0" w:line="240" w:lineRule="auto"/>
              <w:ind w:right="-118"/>
              <w:rPr>
                <w:sz w:val="18"/>
                <w:szCs w:val="18"/>
              </w:rPr>
            </w:pPr>
            <w:r w:rsidRPr="006A2F39">
              <w:rPr>
                <w:rFonts w:ascii="Times New Roman" w:eastAsia="Times New Roman" w:hAnsi="Times New Roman" w:cs="Times New Roman"/>
                <w:b/>
                <w:i/>
                <w:sz w:val="18"/>
                <w:szCs w:val="18"/>
              </w:rPr>
              <w:t xml:space="preserve">Субсидия на финансовое обеспечение выполнения муниципального задания </w:t>
            </w:r>
          </w:p>
        </w:tc>
        <w:tc>
          <w:tcPr>
            <w:tcW w:w="959"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9C12E0" w:rsidRPr="00EC12F8" w:rsidRDefault="009C12E0" w:rsidP="00AB30FF">
            <w:pPr>
              <w:tabs>
                <w:tab w:val="center" w:pos="562"/>
              </w:tabs>
              <w:spacing w:after="0" w:line="240" w:lineRule="auto"/>
              <w:jc w:val="center"/>
              <w:rPr>
                <w:rFonts w:ascii="Times New Roman" w:hAnsi="Times New Roman" w:cs="Times New Roman"/>
                <w:b/>
                <w:sz w:val="18"/>
                <w:szCs w:val="18"/>
              </w:rPr>
            </w:pPr>
          </w:p>
        </w:tc>
        <w:tc>
          <w:tcPr>
            <w:tcW w:w="890"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9C12E0" w:rsidRPr="00EC12F8" w:rsidRDefault="006A2F39" w:rsidP="00872BB2">
            <w:pPr>
              <w:tabs>
                <w:tab w:val="center" w:pos="562"/>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0.0</w:t>
            </w:r>
          </w:p>
        </w:tc>
        <w:tc>
          <w:tcPr>
            <w:tcW w:w="921"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9C12E0" w:rsidRPr="00EC12F8" w:rsidRDefault="005F582E" w:rsidP="000746A6">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8 284.2</w:t>
            </w:r>
          </w:p>
        </w:tc>
        <w:tc>
          <w:tcPr>
            <w:tcW w:w="957"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9C12E0" w:rsidRPr="00EC12F8" w:rsidRDefault="006A2F39" w:rsidP="006A2F39">
            <w:pPr>
              <w:tabs>
                <w:tab w:val="center" w:pos="562"/>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8 284.2</w:t>
            </w:r>
          </w:p>
        </w:tc>
        <w:tc>
          <w:tcPr>
            <w:tcW w:w="107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9C12E0" w:rsidRPr="00EC12F8" w:rsidRDefault="006A2F39" w:rsidP="00E50D25">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0.0</w:t>
            </w:r>
          </w:p>
        </w:tc>
        <w:tc>
          <w:tcPr>
            <w:tcW w:w="101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9C12E0" w:rsidRDefault="009C12E0" w:rsidP="00E50D25">
            <w:pPr>
              <w:spacing w:after="0" w:line="240" w:lineRule="auto"/>
              <w:jc w:val="center"/>
              <w:rPr>
                <w:rFonts w:ascii="Times New Roman" w:hAnsi="Times New Roman" w:cs="Times New Roman"/>
                <w:b/>
                <w:sz w:val="18"/>
                <w:szCs w:val="18"/>
              </w:rPr>
            </w:pPr>
          </w:p>
        </w:tc>
      </w:tr>
      <w:tr w:rsidR="009C12E0" w:rsidRPr="00C1730B" w:rsidTr="009C12E0">
        <w:trPr>
          <w:trHeight w:val="1"/>
          <w:jc w:val="center"/>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EC12F8" w:rsidRDefault="009C12E0" w:rsidP="00872BB2">
            <w:pPr>
              <w:spacing w:after="0" w:line="240" w:lineRule="auto"/>
              <w:ind w:right="-118"/>
              <w:rPr>
                <w:sz w:val="18"/>
                <w:szCs w:val="18"/>
              </w:rPr>
            </w:pPr>
            <w:r w:rsidRPr="00EC12F8">
              <w:rPr>
                <w:rFonts w:ascii="Times New Roman" w:eastAsia="Times New Roman" w:hAnsi="Times New Roman" w:cs="Times New Roman"/>
                <w:sz w:val="18"/>
                <w:szCs w:val="18"/>
              </w:rPr>
              <w:t xml:space="preserve">211 Заработная плата </w:t>
            </w:r>
          </w:p>
        </w:tc>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C12E0" w:rsidRPr="00EC12F8" w:rsidRDefault="009C12E0" w:rsidP="00402D58">
            <w:pPr>
              <w:spacing w:after="0" w:line="240" w:lineRule="auto"/>
              <w:jc w:val="center"/>
              <w:rPr>
                <w:rFonts w:ascii="Times New Roman" w:hAnsi="Times New Roman" w:cs="Times New Roman"/>
                <w:sz w:val="18"/>
                <w:szCs w:val="18"/>
              </w:rPr>
            </w:pPr>
          </w:p>
        </w:tc>
        <w:tc>
          <w:tcPr>
            <w:tcW w:w="8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C12E0" w:rsidRPr="00EC12F8" w:rsidRDefault="009C12E0" w:rsidP="00FF3371">
            <w:pPr>
              <w:spacing w:after="0" w:line="240" w:lineRule="auto"/>
              <w:jc w:val="center"/>
              <w:rPr>
                <w:rFonts w:ascii="Times New Roman" w:hAnsi="Times New Roman" w:cs="Times New Roman"/>
                <w:sz w:val="18"/>
                <w:szCs w:val="18"/>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EC12F8" w:rsidRDefault="009C12E0" w:rsidP="00872BB2">
            <w:pPr>
              <w:spacing w:after="0" w:line="240" w:lineRule="auto"/>
              <w:jc w:val="center"/>
              <w:rPr>
                <w:rFonts w:ascii="Times New Roman" w:hAnsi="Times New Roman" w:cs="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EC12F8" w:rsidRDefault="005F582E" w:rsidP="005F58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4 399.6</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Pr>
          <w:p w:rsidR="009C12E0" w:rsidRPr="00EC12F8" w:rsidRDefault="009C12E0" w:rsidP="00872BB2">
            <w:pPr>
              <w:spacing w:after="0" w:line="240" w:lineRule="auto"/>
              <w:jc w:val="center"/>
              <w:rPr>
                <w:rFonts w:ascii="Times New Roman" w:hAnsi="Times New Roman" w:cs="Times New Roman"/>
                <w:sz w:val="18"/>
                <w:szCs w:val="18"/>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Pr>
          <w:p w:rsidR="009C12E0" w:rsidRPr="00EC12F8" w:rsidRDefault="009C12E0" w:rsidP="00872BB2">
            <w:pPr>
              <w:spacing w:after="0" w:line="240" w:lineRule="auto"/>
              <w:jc w:val="center"/>
              <w:rPr>
                <w:rFonts w:ascii="Times New Roman" w:hAnsi="Times New Roman" w:cs="Times New Roman"/>
                <w:sz w:val="18"/>
                <w:szCs w:val="18"/>
              </w:rPr>
            </w:pPr>
          </w:p>
        </w:tc>
      </w:tr>
      <w:tr w:rsidR="009C12E0" w:rsidRPr="00C1730B" w:rsidTr="009C12E0">
        <w:trPr>
          <w:trHeight w:val="1"/>
          <w:jc w:val="center"/>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EC12F8" w:rsidRDefault="009C12E0" w:rsidP="00872BB2">
            <w:pPr>
              <w:spacing w:after="0" w:line="240" w:lineRule="auto"/>
              <w:ind w:right="-118"/>
              <w:rPr>
                <w:rFonts w:ascii="Times New Roman" w:eastAsia="Times New Roman" w:hAnsi="Times New Roman" w:cs="Times New Roman"/>
                <w:sz w:val="18"/>
                <w:szCs w:val="18"/>
              </w:rPr>
            </w:pPr>
            <w:r w:rsidRPr="00EC12F8">
              <w:rPr>
                <w:rFonts w:ascii="Times New Roman" w:eastAsia="Times New Roman" w:hAnsi="Times New Roman" w:cs="Times New Roman"/>
                <w:sz w:val="18"/>
                <w:szCs w:val="18"/>
              </w:rPr>
              <w:t>212 Прочие выплаты</w:t>
            </w:r>
          </w:p>
        </w:tc>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C12E0" w:rsidRPr="00EC12F8" w:rsidRDefault="009C12E0" w:rsidP="00015EDD">
            <w:pPr>
              <w:spacing w:after="0" w:line="240" w:lineRule="auto"/>
              <w:jc w:val="center"/>
              <w:rPr>
                <w:rFonts w:ascii="Times New Roman" w:hAnsi="Times New Roman" w:cs="Times New Roman"/>
                <w:sz w:val="18"/>
                <w:szCs w:val="18"/>
              </w:rPr>
            </w:pPr>
          </w:p>
        </w:tc>
        <w:tc>
          <w:tcPr>
            <w:tcW w:w="8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C12E0" w:rsidRPr="00EC12F8" w:rsidRDefault="009C12E0" w:rsidP="00FF3371">
            <w:pPr>
              <w:spacing w:after="0" w:line="240" w:lineRule="auto"/>
              <w:jc w:val="center"/>
              <w:rPr>
                <w:rFonts w:ascii="Times New Roman" w:hAnsi="Times New Roman" w:cs="Times New Roman"/>
                <w:sz w:val="18"/>
                <w:szCs w:val="18"/>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EC12F8" w:rsidRDefault="009C12E0" w:rsidP="00872BB2">
            <w:pPr>
              <w:spacing w:after="0" w:line="240" w:lineRule="auto"/>
              <w:jc w:val="center"/>
              <w:rPr>
                <w:rFonts w:ascii="Times New Roman" w:hAnsi="Times New Roman" w:cs="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EC12F8" w:rsidRDefault="005F582E" w:rsidP="00103E5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Pr>
          <w:p w:rsidR="009C12E0" w:rsidRPr="00EC12F8" w:rsidRDefault="009C12E0" w:rsidP="00872BB2">
            <w:pPr>
              <w:spacing w:after="0" w:line="240" w:lineRule="auto"/>
              <w:jc w:val="center"/>
              <w:rPr>
                <w:rFonts w:ascii="Times New Roman" w:hAnsi="Times New Roman" w:cs="Times New Roman"/>
                <w:sz w:val="18"/>
                <w:szCs w:val="18"/>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Pr>
          <w:p w:rsidR="009C12E0" w:rsidRPr="00EC12F8" w:rsidRDefault="009C12E0" w:rsidP="00872BB2">
            <w:pPr>
              <w:spacing w:after="0" w:line="240" w:lineRule="auto"/>
              <w:jc w:val="center"/>
              <w:rPr>
                <w:rFonts w:ascii="Times New Roman" w:hAnsi="Times New Roman" w:cs="Times New Roman"/>
                <w:sz w:val="18"/>
                <w:szCs w:val="18"/>
              </w:rPr>
            </w:pPr>
          </w:p>
        </w:tc>
      </w:tr>
      <w:tr w:rsidR="005F582E" w:rsidRPr="00C1730B" w:rsidTr="009C12E0">
        <w:trPr>
          <w:trHeight w:val="1"/>
          <w:jc w:val="center"/>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582E" w:rsidRPr="00EC12F8" w:rsidRDefault="005F582E" w:rsidP="00872BB2">
            <w:pPr>
              <w:spacing w:after="0" w:line="240" w:lineRule="auto"/>
              <w:ind w:right="-118"/>
              <w:rPr>
                <w:rFonts w:ascii="Times New Roman" w:eastAsia="Times New Roman" w:hAnsi="Times New Roman" w:cs="Times New Roman"/>
                <w:sz w:val="18"/>
                <w:szCs w:val="18"/>
              </w:rPr>
            </w:pPr>
            <w:r>
              <w:rPr>
                <w:rFonts w:ascii="Times New Roman" w:eastAsia="Times New Roman" w:hAnsi="Times New Roman" w:cs="Times New Roman"/>
                <w:sz w:val="18"/>
                <w:szCs w:val="18"/>
              </w:rPr>
              <w:t>213 Начисления на выплаты по оплате труда</w:t>
            </w:r>
          </w:p>
        </w:tc>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582E" w:rsidRPr="00EC12F8" w:rsidRDefault="005F582E" w:rsidP="00015EDD">
            <w:pPr>
              <w:spacing w:after="0" w:line="240" w:lineRule="auto"/>
              <w:jc w:val="center"/>
              <w:rPr>
                <w:rFonts w:ascii="Times New Roman" w:hAnsi="Times New Roman" w:cs="Times New Roman"/>
                <w:sz w:val="18"/>
                <w:szCs w:val="18"/>
              </w:rPr>
            </w:pPr>
          </w:p>
        </w:tc>
        <w:tc>
          <w:tcPr>
            <w:tcW w:w="8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F582E" w:rsidRPr="00EC12F8" w:rsidRDefault="005F582E" w:rsidP="00FF3371">
            <w:pPr>
              <w:spacing w:after="0" w:line="240" w:lineRule="auto"/>
              <w:jc w:val="center"/>
              <w:rPr>
                <w:rFonts w:ascii="Times New Roman" w:hAnsi="Times New Roman" w:cs="Times New Roman"/>
                <w:sz w:val="18"/>
                <w:szCs w:val="18"/>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582E" w:rsidRPr="00EC12F8" w:rsidRDefault="005F582E" w:rsidP="00872BB2">
            <w:pPr>
              <w:spacing w:after="0" w:line="240" w:lineRule="auto"/>
              <w:jc w:val="center"/>
              <w:rPr>
                <w:rFonts w:ascii="Times New Roman" w:hAnsi="Times New Roman" w:cs="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582E" w:rsidRDefault="005F582E" w:rsidP="00103E5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1 337.8</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Pr>
          <w:p w:rsidR="005F582E" w:rsidRPr="00EC12F8" w:rsidRDefault="005F582E" w:rsidP="00872BB2">
            <w:pPr>
              <w:spacing w:after="0" w:line="240" w:lineRule="auto"/>
              <w:jc w:val="center"/>
              <w:rPr>
                <w:rFonts w:ascii="Times New Roman" w:hAnsi="Times New Roman" w:cs="Times New Roman"/>
                <w:sz w:val="18"/>
                <w:szCs w:val="18"/>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Pr>
          <w:p w:rsidR="005F582E" w:rsidRPr="00EC12F8" w:rsidRDefault="005F582E" w:rsidP="00872BB2">
            <w:pPr>
              <w:spacing w:after="0" w:line="240" w:lineRule="auto"/>
              <w:jc w:val="center"/>
              <w:rPr>
                <w:rFonts w:ascii="Times New Roman" w:hAnsi="Times New Roman" w:cs="Times New Roman"/>
                <w:sz w:val="18"/>
                <w:szCs w:val="18"/>
              </w:rPr>
            </w:pPr>
          </w:p>
        </w:tc>
      </w:tr>
      <w:tr w:rsidR="009C12E0" w:rsidRPr="00C1730B" w:rsidTr="009C12E0">
        <w:trPr>
          <w:trHeight w:val="1"/>
          <w:jc w:val="center"/>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EC12F8" w:rsidRDefault="009C12E0" w:rsidP="00872BB2">
            <w:pPr>
              <w:spacing w:after="0" w:line="240" w:lineRule="auto"/>
              <w:ind w:right="-118"/>
              <w:rPr>
                <w:sz w:val="18"/>
                <w:szCs w:val="18"/>
              </w:rPr>
            </w:pPr>
            <w:r w:rsidRPr="00EC12F8">
              <w:rPr>
                <w:rFonts w:ascii="Times New Roman" w:eastAsia="Times New Roman" w:hAnsi="Times New Roman" w:cs="Times New Roman"/>
                <w:sz w:val="18"/>
                <w:szCs w:val="18"/>
              </w:rPr>
              <w:t xml:space="preserve">221 Услуги связи </w:t>
            </w:r>
          </w:p>
        </w:tc>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C12E0" w:rsidRPr="00EC12F8" w:rsidRDefault="009C12E0" w:rsidP="00AB30FF">
            <w:pPr>
              <w:spacing w:after="0" w:line="240" w:lineRule="auto"/>
              <w:jc w:val="center"/>
              <w:rPr>
                <w:rFonts w:ascii="Times New Roman" w:hAnsi="Times New Roman" w:cs="Times New Roman"/>
                <w:sz w:val="18"/>
                <w:szCs w:val="18"/>
              </w:rPr>
            </w:pPr>
          </w:p>
        </w:tc>
        <w:tc>
          <w:tcPr>
            <w:tcW w:w="8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C12E0" w:rsidRPr="00EC12F8" w:rsidRDefault="009C12E0" w:rsidP="00872BB2">
            <w:pPr>
              <w:spacing w:after="0" w:line="240" w:lineRule="auto"/>
              <w:jc w:val="center"/>
              <w:rPr>
                <w:rFonts w:ascii="Times New Roman" w:hAnsi="Times New Roman" w:cs="Times New Roman"/>
                <w:sz w:val="18"/>
                <w:szCs w:val="18"/>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EC12F8" w:rsidRDefault="009C12E0" w:rsidP="00872BB2">
            <w:pPr>
              <w:spacing w:after="0" w:line="240" w:lineRule="auto"/>
              <w:jc w:val="center"/>
              <w:rPr>
                <w:rFonts w:ascii="Times New Roman" w:hAnsi="Times New Roman" w:cs="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EC12F8" w:rsidRDefault="005F582E" w:rsidP="000746A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47.9</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Pr>
          <w:p w:rsidR="009C12E0" w:rsidRPr="00EC12F8" w:rsidRDefault="009C12E0" w:rsidP="00872BB2">
            <w:pPr>
              <w:spacing w:after="0" w:line="240" w:lineRule="auto"/>
              <w:jc w:val="center"/>
              <w:rPr>
                <w:rFonts w:ascii="Times New Roman" w:hAnsi="Times New Roman" w:cs="Times New Roman"/>
                <w:sz w:val="18"/>
                <w:szCs w:val="18"/>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Pr>
          <w:p w:rsidR="009C12E0" w:rsidRPr="00EC12F8" w:rsidRDefault="009C12E0" w:rsidP="00872BB2">
            <w:pPr>
              <w:spacing w:after="0" w:line="240" w:lineRule="auto"/>
              <w:jc w:val="center"/>
              <w:rPr>
                <w:rFonts w:ascii="Times New Roman" w:hAnsi="Times New Roman" w:cs="Times New Roman"/>
                <w:sz w:val="18"/>
                <w:szCs w:val="18"/>
              </w:rPr>
            </w:pPr>
          </w:p>
        </w:tc>
      </w:tr>
      <w:tr w:rsidR="009C12E0" w:rsidRPr="00C1730B" w:rsidTr="009C12E0">
        <w:trPr>
          <w:trHeight w:val="1"/>
          <w:jc w:val="center"/>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EC12F8" w:rsidRDefault="009C12E0" w:rsidP="00872BB2">
            <w:pPr>
              <w:spacing w:after="0" w:line="240" w:lineRule="auto"/>
              <w:ind w:right="-118"/>
              <w:rPr>
                <w:rFonts w:ascii="Times New Roman" w:eastAsia="Times New Roman" w:hAnsi="Times New Roman" w:cs="Times New Roman"/>
                <w:sz w:val="18"/>
                <w:szCs w:val="18"/>
              </w:rPr>
            </w:pPr>
            <w:r w:rsidRPr="00EC12F8">
              <w:rPr>
                <w:rFonts w:ascii="Times New Roman" w:eastAsia="Times New Roman" w:hAnsi="Times New Roman" w:cs="Times New Roman"/>
                <w:sz w:val="18"/>
                <w:szCs w:val="18"/>
              </w:rPr>
              <w:t>223 Коммунальные услуги</w:t>
            </w:r>
          </w:p>
        </w:tc>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C12E0" w:rsidRPr="00EC12F8" w:rsidRDefault="009C12E0" w:rsidP="00402D58">
            <w:pPr>
              <w:spacing w:after="0" w:line="240" w:lineRule="auto"/>
              <w:jc w:val="center"/>
              <w:rPr>
                <w:rFonts w:ascii="Times New Roman" w:hAnsi="Times New Roman" w:cs="Times New Roman"/>
                <w:sz w:val="18"/>
                <w:szCs w:val="18"/>
              </w:rPr>
            </w:pPr>
          </w:p>
        </w:tc>
        <w:tc>
          <w:tcPr>
            <w:tcW w:w="8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C12E0" w:rsidRPr="00EC12F8" w:rsidRDefault="009C12E0" w:rsidP="00872BB2">
            <w:pPr>
              <w:spacing w:after="0" w:line="240" w:lineRule="auto"/>
              <w:jc w:val="center"/>
              <w:rPr>
                <w:rFonts w:ascii="Times New Roman" w:hAnsi="Times New Roman" w:cs="Times New Roman"/>
                <w:sz w:val="18"/>
                <w:szCs w:val="18"/>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EC12F8" w:rsidRDefault="009C12E0" w:rsidP="00872BB2">
            <w:pPr>
              <w:spacing w:after="0" w:line="240" w:lineRule="auto"/>
              <w:jc w:val="center"/>
              <w:rPr>
                <w:rFonts w:ascii="Times New Roman" w:hAnsi="Times New Roman" w:cs="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EC12F8" w:rsidRDefault="006A2F39" w:rsidP="00A61A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1 183.6</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Pr>
          <w:p w:rsidR="009C12E0" w:rsidRPr="00EC12F8" w:rsidRDefault="009C12E0" w:rsidP="00872BB2">
            <w:pPr>
              <w:spacing w:after="0" w:line="240" w:lineRule="auto"/>
              <w:jc w:val="center"/>
              <w:rPr>
                <w:rFonts w:ascii="Times New Roman" w:hAnsi="Times New Roman" w:cs="Times New Roman"/>
                <w:sz w:val="18"/>
                <w:szCs w:val="18"/>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Pr>
          <w:p w:rsidR="009C12E0" w:rsidRPr="00EC12F8" w:rsidRDefault="009C12E0" w:rsidP="00872BB2">
            <w:pPr>
              <w:spacing w:after="0" w:line="240" w:lineRule="auto"/>
              <w:jc w:val="center"/>
              <w:rPr>
                <w:rFonts w:ascii="Times New Roman" w:hAnsi="Times New Roman" w:cs="Times New Roman"/>
                <w:sz w:val="18"/>
                <w:szCs w:val="18"/>
              </w:rPr>
            </w:pPr>
          </w:p>
        </w:tc>
      </w:tr>
      <w:tr w:rsidR="009C12E0" w:rsidRPr="00C1730B" w:rsidTr="009C12E0">
        <w:trPr>
          <w:trHeight w:val="1"/>
          <w:jc w:val="center"/>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3512F5" w:rsidRDefault="009C12E0" w:rsidP="00872BB2">
            <w:pPr>
              <w:spacing w:after="0" w:line="240" w:lineRule="auto"/>
              <w:ind w:right="-118"/>
              <w:rPr>
                <w:rFonts w:ascii="Times New Roman" w:eastAsia="Times New Roman" w:hAnsi="Times New Roman" w:cs="Times New Roman"/>
                <w:sz w:val="18"/>
                <w:szCs w:val="18"/>
              </w:rPr>
            </w:pPr>
            <w:r w:rsidRPr="003512F5">
              <w:rPr>
                <w:rFonts w:ascii="Times New Roman" w:eastAsia="Times New Roman" w:hAnsi="Times New Roman" w:cs="Times New Roman"/>
                <w:sz w:val="18"/>
                <w:szCs w:val="18"/>
              </w:rPr>
              <w:t>225 Услуги по содержанию имущества</w:t>
            </w:r>
          </w:p>
        </w:tc>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C12E0" w:rsidRPr="003512F5" w:rsidRDefault="009C12E0" w:rsidP="00402D58">
            <w:pPr>
              <w:spacing w:after="0" w:line="240" w:lineRule="auto"/>
              <w:jc w:val="center"/>
              <w:rPr>
                <w:rFonts w:ascii="Times New Roman" w:hAnsi="Times New Roman" w:cs="Times New Roman"/>
                <w:sz w:val="18"/>
                <w:szCs w:val="18"/>
              </w:rPr>
            </w:pPr>
          </w:p>
        </w:tc>
        <w:tc>
          <w:tcPr>
            <w:tcW w:w="8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C12E0" w:rsidRPr="003512F5" w:rsidRDefault="009C12E0" w:rsidP="00872BB2">
            <w:pPr>
              <w:spacing w:after="0" w:line="240" w:lineRule="auto"/>
              <w:jc w:val="center"/>
              <w:rPr>
                <w:rFonts w:ascii="Times New Roman" w:hAnsi="Times New Roman" w:cs="Times New Roman"/>
                <w:sz w:val="18"/>
                <w:szCs w:val="18"/>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3512F5" w:rsidRDefault="009C12E0" w:rsidP="00872BB2">
            <w:pPr>
              <w:spacing w:after="0" w:line="240" w:lineRule="auto"/>
              <w:jc w:val="center"/>
              <w:rPr>
                <w:rFonts w:ascii="Times New Roman" w:hAnsi="Times New Roman" w:cs="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3512F5" w:rsidRDefault="006A2F39" w:rsidP="00872B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391.5</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Pr>
          <w:p w:rsidR="009C12E0" w:rsidRPr="003512F5" w:rsidRDefault="009C12E0" w:rsidP="00872BB2">
            <w:pPr>
              <w:spacing w:after="0" w:line="240" w:lineRule="auto"/>
              <w:jc w:val="center"/>
              <w:rPr>
                <w:rFonts w:ascii="Times New Roman" w:hAnsi="Times New Roman" w:cs="Times New Roman"/>
                <w:sz w:val="18"/>
                <w:szCs w:val="18"/>
                <w:highlight w:val="yellow"/>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Pr>
          <w:p w:rsidR="009C12E0" w:rsidRPr="003512F5" w:rsidRDefault="009C12E0" w:rsidP="00872BB2">
            <w:pPr>
              <w:spacing w:after="0" w:line="240" w:lineRule="auto"/>
              <w:jc w:val="center"/>
              <w:rPr>
                <w:rFonts w:ascii="Times New Roman" w:hAnsi="Times New Roman" w:cs="Times New Roman"/>
                <w:sz w:val="18"/>
                <w:szCs w:val="18"/>
                <w:highlight w:val="yellow"/>
              </w:rPr>
            </w:pPr>
          </w:p>
        </w:tc>
      </w:tr>
      <w:tr w:rsidR="009C12E0" w:rsidRPr="00C1730B" w:rsidTr="009C12E0">
        <w:trPr>
          <w:trHeight w:val="1"/>
          <w:jc w:val="center"/>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EC12F8" w:rsidRDefault="009C12E0" w:rsidP="00872BB2">
            <w:pPr>
              <w:spacing w:after="0" w:line="240" w:lineRule="auto"/>
              <w:ind w:right="-118"/>
              <w:rPr>
                <w:sz w:val="18"/>
                <w:szCs w:val="18"/>
              </w:rPr>
            </w:pPr>
            <w:r w:rsidRPr="00EC12F8">
              <w:rPr>
                <w:rFonts w:ascii="Times New Roman" w:eastAsia="Times New Roman" w:hAnsi="Times New Roman" w:cs="Times New Roman"/>
                <w:sz w:val="18"/>
                <w:szCs w:val="18"/>
              </w:rPr>
              <w:t>226 Прочие работы, услуги</w:t>
            </w:r>
          </w:p>
        </w:tc>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C12E0" w:rsidRPr="00EC12F8" w:rsidRDefault="009C12E0" w:rsidP="00402D58">
            <w:pPr>
              <w:spacing w:after="0" w:line="240" w:lineRule="auto"/>
              <w:jc w:val="center"/>
              <w:rPr>
                <w:rFonts w:ascii="Times New Roman" w:hAnsi="Times New Roman" w:cs="Times New Roman"/>
                <w:sz w:val="18"/>
                <w:szCs w:val="18"/>
              </w:rPr>
            </w:pPr>
          </w:p>
        </w:tc>
        <w:tc>
          <w:tcPr>
            <w:tcW w:w="8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C12E0" w:rsidRPr="00EC12F8" w:rsidRDefault="009C12E0" w:rsidP="00872BB2">
            <w:pPr>
              <w:spacing w:after="0" w:line="240" w:lineRule="auto"/>
              <w:jc w:val="center"/>
              <w:rPr>
                <w:rFonts w:ascii="Times New Roman" w:hAnsi="Times New Roman" w:cs="Times New Roman"/>
                <w:sz w:val="18"/>
                <w:szCs w:val="18"/>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EC12F8" w:rsidRDefault="009C12E0" w:rsidP="00872BB2">
            <w:pPr>
              <w:spacing w:after="0" w:line="240" w:lineRule="auto"/>
              <w:jc w:val="center"/>
              <w:rPr>
                <w:rFonts w:ascii="Times New Roman" w:hAnsi="Times New Roman" w:cs="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EC12F8" w:rsidRDefault="006A2F39" w:rsidP="00872B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156.4</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Pr>
          <w:p w:rsidR="009C12E0" w:rsidRPr="00EC12F8" w:rsidRDefault="009C12E0" w:rsidP="00872BB2">
            <w:pPr>
              <w:spacing w:after="0" w:line="240" w:lineRule="auto"/>
              <w:jc w:val="center"/>
              <w:rPr>
                <w:rFonts w:ascii="Times New Roman" w:hAnsi="Times New Roman" w:cs="Times New Roman"/>
                <w:sz w:val="18"/>
                <w:szCs w:val="18"/>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Pr>
          <w:p w:rsidR="009C12E0" w:rsidRPr="00EC12F8" w:rsidRDefault="009C12E0" w:rsidP="00872BB2">
            <w:pPr>
              <w:spacing w:after="0" w:line="240" w:lineRule="auto"/>
              <w:jc w:val="center"/>
              <w:rPr>
                <w:rFonts w:ascii="Times New Roman" w:hAnsi="Times New Roman" w:cs="Times New Roman"/>
                <w:sz w:val="18"/>
                <w:szCs w:val="18"/>
              </w:rPr>
            </w:pPr>
          </w:p>
        </w:tc>
      </w:tr>
      <w:tr w:rsidR="009C12E0" w:rsidRPr="00C1730B" w:rsidTr="009C12E0">
        <w:trPr>
          <w:trHeight w:val="1"/>
          <w:jc w:val="center"/>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EC12F8" w:rsidRDefault="009C12E0" w:rsidP="00872BB2">
            <w:pPr>
              <w:spacing w:after="0" w:line="240" w:lineRule="auto"/>
              <w:ind w:right="-118"/>
              <w:rPr>
                <w:rFonts w:ascii="Times New Roman" w:eastAsia="Times New Roman" w:hAnsi="Times New Roman" w:cs="Times New Roman"/>
                <w:sz w:val="18"/>
                <w:szCs w:val="18"/>
              </w:rPr>
            </w:pPr>
            <w:r w:rsidRPr="00EC12F8">
              <w:rPr>
                <w:rFonts w:ascii="Times New Roman" w:eastAsia="Times New Roman" w:hAnsi="Times New Roman" w:cs="Times New Roman"/>
                <w:sz w:val="18"/>
                <w:szCs w:val="18"/>
              </w:rPr>
              <w:t>290 Прочие расходы</w:t>
            </w:r>
          </w:p>
        </w:tc>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C12E0" w:rsidRPr="00EC12F8" w:rsidRDefault="009C12E0" w:rsidP="00402D58">
            <w:pPr>
              <w:spacing w:after="0" w:line="240" w:lineRule="auto"/>
              <w:jc w:val="center"/>
              <w:rPr>
                <w:rFonts w:ascii="Times New Roman" w:hAnsi="Times New Roman" w:cs="Times New Roman"/>
                <w:sz w:val="18"/>
                <w:szCs w:val="18"/>
              </w:rPr>
            </w:pPr>
          </w:p>
        </w:tc>
        <w:tc>
          <w:tcPr>
            <w:tcW w:w="8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C12E0" w:rsidRPr="00EC12F8" w:rsidRDefault="009C12E0" w:rsidP="00872BB2">
            <w:pPr>
              <w:spacing w:after="0" w:line="240" w:lineRule="auto"/>
              <w:jc w:val="center"/>
              <w:rPr>
                <w:rFonts w:ascii="Times New Roman" w:hAnsi="Times New Roman" w:cs="Times New Roman"/>
                <w:sz w:val="18"/>
                <w:szCs w:val="18"/>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EC12F8" w:rsidRDefault="009C12E0" w:rsidP="00872BB2">
            <w:pPr>
              <w:spacing w:after="0" w:line="240" w:lineRule="auto"/>
              <w:jc w:val="center"/>
              <w:rPr>
                <w:rFonts w:ascii="Times New Roman" w:hAnsi="Times New Roman" w:cs="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EC12F8" w:rsidRDefault="006A2F39" w:rsidP="00B172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58.7</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Pr>
          <w:p w:rsidR="009C12E0" w:rsidRPr="00EC12F8" w:rsidRDefault="009C12E0" w:rsidP="00872BB2">
            <w:pPr>
              <w:spacing w:after="0" w:line="240" w:lineRule="auto"/>
              <w:jc w:val="center"/>
              <w:rPr>
                <w:rFonts w:ascii="Times New Roman" w:hAnsi="Times New Roman" w:cs="Times New Roman"/>
                <w:sz w:val="18"/>
                <w:szCs w:val="18"/>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Pr>
          <w:p w:rsidR="009C12E0" w:rsidRPr="00EC12F8" w:rsidRDefault="009C12E0" w:rsidP="009C12E0">
            <w:pPr>
              <w:spacing w:after="0" w:line="240" w:lineRule="auto"/>
              <w:jc w:val="center"/>
              <w:rPr>
                <w:rFonts w:ascii="Times New Roman" w:hAnsi="Times New Roman" w:cs="Times New Roman"/>
                <w:sz w:val="18"/>
                <w:szCs w:val="18"/>
              </w:rPr>
            </w:pPr>
          </w:p>
        </w:tc>
      </w:tr>
      <w:tr w:rsidR="009C12E0" w:rsidRPr="00C1730B" w:rsidTr="009C12E0">
        <w:trPr>
          <w:trHeight w:val="1"/>
          <w:jc w:val="center"/>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EC12F8" w:rsidRDefault="009C12E0" w:rsidP="00872BB2">
            <w:pPr>
              <w:spacing w:after="0" w:line="240" w:lineRule="auto"/>
              <w:ind w:right="-118"/>
              <w:rPr>
                <w:sz w:val="18"/>
                <w:szCs w:val="18"/>
              </w:rPr>
            </w:pPr>
            <w:r w:rsidRPr="00EC12F8">
              <w:rPr>
                <w:rFonts w:ascii="Times New Roman" w:eastAsia="Times New Roman" w:hAnsi="Times New Roman" w:cs="Times New Roman"/>
                <w:sz w:val="18"/>
                <w:szCs w:val="18"/>
              </w:rPr>
              <w:t xml:space="preserve">340 Увеличение стоимости материальных запасов </w:t>
            </w:r>
          </w:p>
        </w:tc>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C12E0" w:rsidRPr="00EC12F8" w:rsidRDefault="009C12E0" w:rsidP="00AB30FF">
            <w:pPr>
              <w:spacing w:after="0" w:line="240" w:lineRule="auto"/>
              <w:jc w:val="center"/>
              <w:rPr>
                <w:rFonts w:ascii="Times New Roman" w:hAnsi="Times New Roman" w:cs="Times New Roman"/>
                <w:sz w:val="18"/>
                <w:szCs w:val="18"/>
              </w:rPr>
            </w:pPr>
          </w:p>
        </w:tc>
        <w:tc>
          <w:tcPr>
            <w:tcW w:w="8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C12E0" w:rsidRPr="00EC12F8" w:rsidRDefault="009C12E0" w:rsidP="00872BB2">
            <w:pPr>
              <w:spacing w:after="0" w:line="240" w:lineRule="auto"/>
              <w:jc w:val="center"/>
              <w:rPr>
                <w:rFonts w:ascii="Times New Roman" w:hAnsi="Times New Roman" w:cs="Times New Roman"/>
                <w:sz w:val="18"/>
                <w:szCs w:val="18"/>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EC12F8" w:rsidRDefault="009C12E0" w:rsidP="00872BB2">
            <w:pPr>
              <w:spacing w:after="0" w:line="240" w:lineRule="auto"/>
              <w:jc w:val="center"/>
              <w:rPr>
                <w:rFonts w:ascii="Times New Roman" w:hAnsi="Times New Roman" w:cs="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12E0" w:rsidRPr="00EC12F8" w:rsidRDefault="006A2F39" w:rsidP="00872B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706.5</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Pr>
          <w:p w:rsidR="009C12E0" w:rsidRPr="00EC12F8" w:rsidRDefault="009C12E0" w:rsidP="00872BB2">
            <w:pPr>
              <w:spacing w:after="0" w:line="240" w:lineRule="auto"/>
              <w:jc w:val="center"/>
              <w:rPr>
                <w:rFonts w:ascii="Times New Roman" w:hAnsi="Times New Roman" w:cs="Times New Roman"/>
                <w:sz w:val="18"/>
                <w:szCs w:val="18"/>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Pr>
          <w:p w:rsidR="009C12E0" w:rsidRPr="00EC12F8" w:rsidRDefault="009C12E0" w:rsidP="00872BB2">
            <w:pPr>
              <w:spacing w:after="0" w:line="240" w:lineRule="auto"/>
              <w:jc w:val="center"/>
              <w:rPr>
                <w:rFonts w:ascii="Times New Roman" w:hAnsi="Times New Roman" w:cs="Times New Roman"/>
                <w:sz w:val="18"/>
                <w:szCs w:val="18"/>
              </w:rPr>
            </w:pPr>
          </w:p>
        </w:tc>
      </w:tr>
      <w:tr w:rsidR="00CC6D28" w:rsidRPr="00C1730B" w:rsidTr="009C12E0">
        <w:trPr>
          <w:trHeight w:val="1"/>
          <w:jc w:val="center"/>
        </w:trPr>
        <w:tc>
          <w:tcPr>
            <w:tcW w:w="4219"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CC6D28" w:rsidRPr="004E290A" w:rsidRDefault="00CC6D28" w:rsidP="00103E5A">
            <w:pPr>
              <w:spacing w:after="0" w:line="240" w:lineRule="auto"/>
              <w:ind w:right="-118"/>
              <w:rPr>
                <w:sz w:val="18"/>
                <w:szCs w:val="18"/>
              </w:rPr>
            </w:pPr>
            <w:r w:rsidRPr="004E290A">
              <w:rPr>
                <w:rFonts w:ascii="Times New Roman" w:eastAsia="Times New Roman" w:hAnsi="Times New Roman" w:cs="Times New Roman"/>
                <w:b/>
                <w:i/>
                <w:sz w:val="18"/>
                <w:szCs w:val="18"/>
              </w:rPr>
              <w:lastRenderedPageBreak/>
              <w:t>За счет целевых субсидий</w:t>
            </w:r>
          </w:p>
        </w:tc>
        <w:tc>
          <w:tcPr>
            <w:tcW w:w="959"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CC6D28" w:rsidRPr="004E290A" w:rsidRDefault="00CC6D28" w:rsidP="003F4BFC">
            <w:pPr>
              <w:spacing w:after="0" w:line="240" w:lineRule="auto"/>
              <w:jc w:val="center"/>
              <w:rPr>
                <w:rFonts w:ascii="Times New Roman" w:eastAsia="Calibri" w:hAnsi="Times New Roman" w:cs="Times New Roman"/>
                <w:b/>
                <w:sz w:val="18"/>
                <w:szCs w:val="18"/>
              </w:rPr>
            </w:pPr>
          </w:p>
        </w:tc>
        <w:tc>
          <w:tcPr>
            <w:tcW w:w="890"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CC6D28" w:rsidRPr="004E290A" w:rsidRDefault="006A2F39" w:rsidP="00103E5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0.0</w:t>
            </w:r>
          </w:p>
        </w:tc>
        <w:tc>
          <w:tcPr>
            <w:tcW w:w="921"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CC6D28" w:rsidRPr="004E290A" w:rsidRDefault="00CC6D28" w:rsidP="00103E5A">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3 434.8</w:t>
            </w:r>
          </w:p>
        </w:tc>
        <w:tc>
          <w:tcPr>
            <w:tcW w:w="957"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CC6D28" w:rsidRPr="004E290A" w:rsidRDefault="00CC6D28" w:rsidP="00C24E6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3 434.8</w:t>
            </w:r>
          </w:p>
        </w:tc>
        <w:tc>
          <w:tcPr>
            <w:tcW w:w="107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C6D28" w:rsidRPr="004E290A" w:rsidRDefault="005F582E" w:rsidP="003512F5">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0.0</w:t>
            </w:r>
          </w:p>
        </w:tc>
        <w:tc>
          <w:tcPr>
            <w:tcW w:w="101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C6D28" w:rsidRDefault="00CC6D28" w:rsidP="003512F5">
            <w:pPr>
              <w:spacing w:after="0" w:line="240" w:lineRule="auto"/>
              <w:jc w:val="center"/>
              <w:rPr>
                <w:rFonts w:ascii="Times New Roman" w:eastAsia="Calibri" w:hAnsi="Times New Roman" w:cs="Times New Roman"/>
                <w:b/>
                <w:sz w:val="18"/>
                <w:szCs w:val="18"/>
              </w:rPr>
            </w:pPr>
          </w:p>
        </w:tc>
      </w:tr>
      <w:tr w:rsidR="00CC6D28" w:rsidRPr="00C1730B" w:rsidTr="009C12E0">
        <w:trPr>
          <w:trHeight w:val="1"/>
          <w:jc w:val="center"/>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D28" w:rsidRPr="004E290A" w:rsidRDefault="00CC6D28" w:rsidP="00103E5A">
            <w:pPr>
              <w:tabs>
                <w:tab w:val="left" w:pos="5254"/>
              </w:tabs>
              <w:spacing w:after="0" w:line="240" w:lineRule="auto"/>
              <w:ind w:right="-118"/>
              <w:rPr>
                <w:sz w:val="18"/>
                <w:szCs w:val="18"/>
              </w:rPr>
            </w:pPr>
            <w:r w:rsidRPr="00EC12F8">
              <w:rPr>
                <w:rFonts w:ascii="Times New Roman" w:eastAsia="Times New Roman" w:hAnsi="Times New Roman" w:cs="Times New Roman"/>
                <w:sz w:val="18"/>
                <w:szCs w:val="18"/>
              </w:rPr>
              <w:t>226 Прочие работы, услуги</w:t>
            </w:r>
          </w:p>
        </w:tc>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6D28" w:rsidRPr="004E290A" w:rsidRDefault="00CC6D28" w:rsidP="00EC12F8">
            <w:pPr>
              <w:spacing w:after="0" w:line="240" w:lineRule="auto"/>
              <w:jc w:val="center"/>
              <w:rPr>
                <w:rFonts w:ascii="Times New Roman" w:hAnsi="Times New Roman" w:cs="Times New Roman"/>
                <w:sz w:val="18"/>
                <w:szCs w:val="18"/>
              </w:rPr>
            </w:pPr>
          </w:p>
        </w:tc>
        <w:tc>
          <w:tcPr>
            <w:tcW w:w="8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6D28" w:rsidRPr="004E290A" w:rsidRDefault="00CC6D28" w:rsidP="00103E5A">
            <w:pPr>
              <w:spacing w:after="0" w:line="240" w:lineRule="auto"/>
              <w:jc w:val="center"/>
              <w:rPr>
                <w:rFonts w:ascii="Times New Roman" w:hAnsi="Times New Roman" w:cs="Times New Roman"/>
                <w:sz w:val="18"/>
                <w:szCs w:val="18"/>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D28" w:rsidRPr="004E290A" w:rsidRDefault="00CC6D28" w:rsidP="00103E5A">
            <w:pPr>
              <w:spacing w:after="0" w:line="240" w:lineRule="auto"/>
              <w:jc w:val="center"/>
              <w:rPr>
                <w:rFonts w:ascii="Times New Roman" w:hAnsi="Times New Roman" w:cs="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D28" w:rsidRPr="004E290A" w:rsidRDefault="00CC6D28" w:rsidP="00C24E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1 351.0</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Pr>
          <w:p w:rsidR="00CC6D28" w:rsidRPr="004E290A" w:rsidRDefault="00CC6D28" w:rsidP="00CC6D28">
            <w:pPr>
              <w:spacing w:after="0" w:line="240" w:lineRule="auto"/>
              <w:jc w:val="center"/>
              <w:rPr>
                <w:rFonts w:ascii="Times New Roman" w:hAnsi="Times New Roman" w:cs="Times New Roman"/>
                <w:sz w:val="18"/>
                <w:szCs w:val="18"/>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Pr>
          <w:p w:rsidR="00CC6D28" w:rsidRPr="004E290A" w:rsidRDefault="00CC6D28" w:rsidP="00103E5A">
            <w:pPr>
              <w:spacing w:after="0" w:line="240" w:lineRule="auto"/>
              <w:jc w:val="center"/>
              <w:rPr>
                <w:rFonts w:ascii="Times New Roman" w:hAnsi="Times New Roman" w:cs="Times New Roman"/>
                <w:sz w:val="18"/>
                <w:szCs w:val="18"/>
              </w:rPr>
            </w:pPr>
          </w:p>
        </w:tc>
      </w:tr>
      <w:tr w:rsidR="00CC6D28" w:rsidRPr="00C1730B" w:rsidTr="009C12E0">
        <w:trPr>
          <w:trHeight w:val="1"/>
          <w:jc w:val="center"/>
        </w:trPr>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D28" w:rsidRPr="004E290A" w:rsidRDefault="00CC6D28" w:rsidP="00103E5A">
            <w:pPr>
              <w:tabs>
                <w:tab w:val="left" w:pos="5254"/>
              </w:tabs>
              <w:spacing w:after="0" w:line="240" w:lineRule="auto"/>
              <w:ind w:right="-118"/>
              <w:rPr>
                <w:rFonts w:ascii="Times New Roman" w:eastAsia="Times New Roman" w:hAnsi="Times New Roman" w:cs="Times New Roman"/>
                <w:sz w:val="18"/>
                <w:szCs w:val="18"/>
              </w:rPr>
            </w:pPr>
            <w:r>
              <w:rPr>
                <w:rFonts w:ascii="Times New Roman" w:eastAsia="Times New Roman" w:hAnsi="Times New Roman" w:cs="Times New Roman"/>
                <w:sz w:val="18"/>
                <w:szCs w:val="18"/>
              </w:rPr>
              <w:t>310</w:t>
            </w:r>
            <w:r w:rsidRPr="001461E2">
              <w:rPr>
                <w:rFonts w:ascii="Times New Roman" w:eastAsia="Times New Roman" w:hAnsi="Times New Roman" w:cs="Times New Roman"/>
                <w:sz w:val="18"/>
                <w:szCs w:val="18"/>
              </w:rPr>
              <w:t xml:space="preserve"> Увеличение стоимости основных средств</w:t>
            </w:r>
          </w:p>
        </w:tc>
        <w:tc>
          <w:tcPr>
            <w:tcW w:w="9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6D28" w:rsidRDefault="00CC6D28" w:rsidP="004E290A">
            <w:pPr>
              <w:spacing w:after="0" w:line="240" w:lineRule="auto"/>
              <w:jc w:val="center"/>
              <w:rPr>
                <w:rFonts w:ascii="Times New Roman" w:hAnsi="Times New Roman" w:cs="Times New Roman"/>
                <w:sz w:val="18"/>
                <w:szCs w:val="18"/>
              </w:rPr>
            </w:pPr>
          </w:p>
        </w:tc>
        <w:tc>
          <w:tcPr>
            <w:tcW w:w="8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C6D28" w:rsidRPr="004E290A" w:rsidRDefault="00CC6D28" w:rsidP="00103E5A">
            <w:pPr>
              <w:spacing w:after="0" w:line="240" w:lineRule="auto"/>
              <w:jc w:val="center"/>
              <w:rPr>
                <w:rFonts w:ascii="Times New Roman" w:hAnsi="Times New Roman" w:cs="Times New Roman"/>
                <w:sz w:val="18"/>
                <w:szCs w:val="18"/>
              </w:rPr>
            </w:pPr>
          </w:p>
        </w:tc>
        <w:tc>
          <w:tcPr>
            <w:tcW w:w="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D28" w:rsidRPr="004E290A" w:rsidRDefault="00CC6D28" w:rsidP="00103E5A">
            <w:pPr>
              <w:spacing w:after="0" w:line="240" w:lineRule="auto"/>
              <w:jc w:val="center"/>
              <w:rPr>
                <w:rFonts w:ascii="Times New Roman" w:hAnsi="Times New Roman" w:cs="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D28" w:rsidRPr="004E290A" w:rsidRDefault="00CC6D28" w:rsidP="00C24E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2 083.8</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Pr>
          <w:p w:rsidR="00CC6D28" w:rsidRPr="004E290A" w:rsidRDefault="00CC6D28" w:rsidP="00CC6D28">
            <w:pPr>
              <w:spacing w:after="0" w:line="240" w:lineRule="auto"/>
              <w:jc w:val="center"/>
              <w:rPr>
                <w:rFonts w:ascii="Times New Roman" w:hAnsi="Times New Roman" w:cs="Times New Roman"/>
                <w:sz w:val="18"/>
                <w:szCs w:val="18"/>
              </w:rPr>
            </w:pPr>
          </w:p>
        </w:tc>
        <w:tc>
          <w:tcPr>
            <w:tcW w:w="1019" w:type="dxa"/>
            <w:tcBorders>
              <w:top w:val="single" w:sz="4" w:space="0" w:color="000000"/>
              <w:left w:val="single" w:sz="4" w:space="0" w:color="000000"/>
              <w:bottom w:val="single" w:sz="4" w:space="0" w:color="000000"/>
              <w:right w:val="single" w:sz="4" w:space="0" w:color="000000"/>
            </w:tcBorders>
            <w:shd w:val="clear" w:color="000000" w:fill="FFFFFF"/>
          </w:tcPr>
          <w:p w:rsidR="00CC6D28" w:rsidRPr="004E290A" w:rsidRDefault="00CC6D28" w:rsidP="00103E5A">
            <w:pPr>
              <w:spacing w:after="0" w:line="240" w:lineRule="auto"/>
              <w:jc w:val="center"/>
              <w:rPr>
                <w:rFonts w:ascii="Times New Roman" w:hAnsi="Times New Roman" w:cs="Times New Roman"/>
                <w:sz w:val="18"/>
                <w:szCs w:val="18"/>
              </w:rPr>
            </w:pPr>
          </w:p>
        </w:tc>
      </w:tr>
      <w:tr w:rsidR="009C12E0" w:rsidRPr="00C1730B" w:rsidTr="009C12E0">
        <w:trPr>
          <w:trHeight w:val="70"/>
          <w:jc w:val="center"/>
        </w:trPr>
        <w:tc>
          <w:tcPr>
            <w:tcW w:w="4219"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9C12E0" w:rsidRPr="00EC12F8" w:rsidRDefault="009C12E0" w:rsidP="00872BB2">
            <w:pPr>
              <w:tabs>
                <w:tab w:val="left" w:pos="5254"/>
              </w:tabs>
              <w:spacing w:after="0" w:line="240" w:lineRule="auto"/>
              <w:ind w:right="-119"/>
              <w:rPr>
                <w:rFonts w:ascii="Times New Roman" w:eastAsia="Times New Roman" w:hAnsi="Times New Roman" w:cs="Times New Roman"/>
                <w:b/>
                <w:i/>
                <w:sz w:val="18"/>
                <w:szCs w:val="18"/>
              </w:rPr>
            </w:pPr>
            <w:r w:rsidRPr="00EC12F8">
              <w:rPr>
                <w:rFonts w:ascii="Times New Roman" w:eastAsia="Times New Roman" w:hAnsi="Times New Roman" w:cs="Times New Roman"/>
                <w:b/>
                <w:i/>
                <w:sz w:val="18"/>
                <w:szCs w:val="18"/>
              </w:rPr>
              <w:t>За счет внебюджетных средств</w:t>
            </w:r>
          </w:p>
        </w:tc>
        <w:tc>
          <w:tcPr>
            <w:tcW w:w="959"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9C12E0" w:rsidRPr="00EC12F8" w:rsidRDefault="009C12E0" w:rsidP="00402D58">
            <w:pPr>
              <w:spacing w:after="0" w:line="240" w:lineRule="auto"/>
              <w:jc w:val="center"/>
              <w:rPr>
                <w:rFonts w:ascii="Times New Roman" w:hAnsi="Times New Roman" w:cs="Times New Roman"/>
                <w:b/>
                <w:sz w:val="18"/>
                <w:szCs w:val="18"/>
              </w:rPr>
            </w:pPr>
          </w:p>
        </w:tc>
        <w:tc>
          <w:tcPr>
            <w:tcW w:w="890"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9C12E0" w:rsidRPr="00EC12F8" w:rsidRDefault="00CC6D28" w:rsidP="00872BB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1.6</w:t>
            </w:r>
          </w:p>
        </w:tc>
        <w:tc>
          <w:tcPr>
            <w:tcW w:w="921"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9C12E0" w:rsidRPr="00EC12F8" w:rsidRDefault="00CC6D28" w:rsidP="00C4489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582.3</w:t>
            </w:r>
          </w:p>
        </w:tc>
        <w:tc>
          <w:tcPr>
            <w:tcW w:w="957"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tcPr>
          <w:p w:rsidR="009C12E0" w:rsidRPr="00EC12F8" w:rsidRDefault="00CC6D28" w:rsidP="00872BB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579.8</w:t>
            </w:r>
          </w:p>
        </w:tc>
        <w:tc>
          <w:tcPr>
            <w:tcW w:w="107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9C12E0" w:rsidRPr="00EC12F8" w:rsidRDefault="00CC6D28" w:rsidP="00872BB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4.1</w:t>
            </w:r>
          </w:p>
        </w:tc>
        <w:tc>
          <w:tcPr>
            <w:tcW w:w="101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9C12E0" w:rsidRDefault="009C12E0" w:rsidP="00872BB2">
            <w:pPr>
              <w:spacing w:after="0" w:line="240" w:lineRule="auto"/>
              <w:jc w:val="center"/>
              <w:rPr>
                <w:rFonts w:ascii="Times New Roman" w:hAnsi="Times New Roman" w:cs="Times New Roman"/>
                <w:b/>
                <w:sz w:val="18"/>
                <w:szCs w:val="18"/>
              </w:rPr>
            </w:pPr>
          </w:p>
        </w:tc>
      </w:tr>
      <w:tr w:rsidR="009C12E0" w:rsidRPr="00C1730B" w:rsidTr="00CC6D28">
        <w:trPr>
          <w:trHeight w:val="191"/>
          <w:jc w:val="center"/>
        </w:trPr>
        <w:tc>
          <w:tcPr>
            <w:tcW w:w="42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2E0" w:rsidRPr="00CC6D28" w:rsidRDefault="009C12E0" w:rsidP="00872BB2">
            <w:pPr>
              <w:tabs>
                <w:tab w:val="left" w:pos="5254"/>
              </w:tabs>
              <w:spacing w:after="0" w:line="240" w:lineRule="auto"/>
              <w:rPr>
                <w:rFonts w:ascii="Times New Roman" w:eastAsia="Times New Roman" w:hAnsi="Times New Roman" w:cs="Times New Roman"/>
                <w:b/>
                <w:i/>
                <w:sz w:val="18"/>
                <w:szCs w:val="18"/>
              </w:rPr>
            </w:pPr>
            <w:r w:rsidRPr="00CC6D28">
              <w:rPr>
                <w:rFonts w:ascii="Times New Roman" w:eastAsia="Times New Roman" w:hAnsi="Times New Roman" w:cs="Times New Roman"/>
                <w:sz w:val="18"/>
                <w:szCs w:val="18"/>
              </w:rPr>
              <w:t>340 Увеличение стоимости материальных запасов</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2E0" w:rsidRPr="00CC6D28" w:rsidRDefault="009C12E0" w:rsidP="00402D58">
            <w:pPr>
              <w:spacing w:after="0" w:line="240" w:lineRule="auto"/>
              <w:jc w:val="center"/>
              <w:rPr>
                <w:rFonts w:ascii="Times New Roman" w:hAnsi="Times New Roman" w:cs="Times New Roman"/>
                <w:sz w:val="18"/>
                <w:szCs w:val="18"/>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2E0" w:rsidRPr="00CC6D28" w:rsidRDefault="009C12E0" w:rsidP="00872BB2">
            <w:pPr>
              <w:spacing w:after="0" w:line="240" w:lineRule="auto"/>
              <w:jc w:val="center"/>
              <w:rPr>
                <w:rFonts w:ascii="Times New Roman" w:hAnsi="Times New Roman" w:cs="Times New Roman"/>
                <w:sz w:val="18"/>
                <w:szCs w:val="18"/>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2E0" w:rsidRPr="00CC6D28" w:rsidRDefault="009C12E0" w:rsidP="00872BB2">
            <w:pPr>
              <w:spacing w:after="0" w:line="240" w:lineRule="auto"/>
              <w:jc w:val="center"/>
              <w:rPr>
                <w:rFonts w:ascii="Times New Roman" w:hAnsi="Times New Roman" w:cs="Times New Roman"/>
                <w:sz w:val="18"/>
                <w:szCs w:val="1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12E0" w:rsidRPr="00CC6D28" w:rsidRDefault="00CC6D28" w:rsidP="00872BB2">
            <w:pPr>
              <w:spacing w:after="0" w:line="240" w:lineRule="auto"/>
              <w:jc w:val="center"/>
              <w:rPr>
                <w:rFonts w:ascii="Times New Roman" w:hAnsi="Times New Roman" w:cs="Times New Roman"/>
                <w:sz w:val="18"/>
                <w:szCs w:val="18"/>
              </w:rPr>
            </w:pPr>
            <w:r w:rsidRPr="00CC6D28">
              <w:rPr>
                <w:rFonts w:ascii="Times New Roman" w:hAnsi="Times New Roman" w:cs="Times New Roman"/>
                <w:sz w:val="18"/>
                <w:szCs w:val="18"/>
              </w:rPr>
              <w:t>579.8</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9C12E0" w:rsidRPr="00CC6D28" w:rsidRDefault="009C12E0" w:rsidP="00872BB2">
            <w:pPr>
              <w:spacing w:after="0" w:line="240" w:lineRule="auto"/>
              <w:jc w:val="center"/>
              <w:rPr>
                <w:rFonts w:ascii="Times New Roman" w:hAnsi="Times New Roman" w:cs="Times New Roman"/>
                <w:sz w:val="18"/>
                <w:szCs w:val="18"/>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9C12E0" w:rsidRPr="00CC6D28" w:rsidRDefault="009C12E0" w:rsidP="00872BB2">
            <w:pPr>
              <w:spacing w:after="0" w:line="240" w:lineRule="auto"/>
              <w:jc w:val="center"/>
              <w:rPr>
                <w:rFonts w:ascii="Times New Roman" w:hAnsi="Times New Roman" w:cs="Times New Roman"/>
                <w:sz w:val="18"/>
                <w:szCs w:val="18"/>
              </w:rPr>
            </w:pPr>
          </w:p>
        </w:tc>
      </w:tr>
      <w:tr w:rsidR="009C12E0" w:rsidRPr="00C1730B" w:rsidTr="009C12E0">
        <w:trPr>
          <w:trHeight w:val="1"/>
          <w:jc w:val="center"/>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9C12E0" w:rsidRPr="00EC12F8" w:rsidRDefault="009C12E0" w:rsidP="00872BB2">
            <w:pPr>
              <w:spacing w:after="0" w:line="240" w:lineRule="auto"/>
              <w:ind w:right="-119"/>
              <w:rPr>
                <w:sz w:val="18"/>
                <w:szCs w:val="18"/>
              </w:rPr>
            </w:pPr>
            <w:r w:rsidRPr="00EC12F8">
              <w:rPr>
                <w:rFonts w:ascii="Times New Roman" w:eastAsia="Times New Roman" w:hAnsi="Times New Roman" w:cs="Times New Roman"/>
                <w:b/>
                <w:i/>
                <w:sz w:val="18"/>
                <w:szCs w:val="18"/>
              </w:rPr>
              <w:t>Итого:</w:t>
            </w:r>
          </w:p>
        </w:tc>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9C12E0" w:rsidRPr="00EC12F8" w:rsidRDefault="009C12E0" w:rsidP="00402D58">
            <w:pPr>
              <w:spacing w:after="0" w:line="240" w:lineRule="auto"/>
              <w:jc w:val="center"/>
              <w:rPr>
                <w:rFonts w:ascii="Times New Roman" w:hAnsi="Times New Roman" w:cs="Times New Roman"/>
                <w:b/>
                <w:sz w:val="18"/>
                <w:szCs w:val="18"/>
              </w:rPr>
            </w:pPr>
          </w:p>
        </w:tc>
        <w:tc>
          <w:tcPr>
            <w:tcW w:w="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9C12E0" w:rsidRPr="00EC12F8" w:rsidRDefault="006A2F39" w:rsidP="00872BB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1.6</w:t>
            </w:r>
          </w:p>
        </w:tc>
        <w:tc>
          <w:tcPr>
            <w:tcW w:w="9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9C12E0" w:rsidRPr="00EC12F8" w:rsidRDefault="006A2F39" w:rsidP="00AB30FF">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12 301.3</w:t>
            </w:r>
          </w:p>
        </w:tc>
        <w:tc>
          <w:tcPr>
            <w:tcW w:w="9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9C12E0" w:rsidRPr="00EC12F8" w:rsidRDefault="006A2F39" w:rsidP="00AB30FF">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12 298.8</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C12E0" w:rsidRPr="00EC12F8" w:rsidRDefault="006A2F39" w:rsidP="003512F5">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4.1</w:t>
            </w:r>
          </w:p>
        </w:tc>
        <w:tc>
          <w:tcPr>
            <w:tcW w:w="10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C12E0" w:rsidRDefault="009C12E0" w:rsidP="003512F5">
            <w:pPr>
              <w:spacing w:after="0" w:line="240" w:lineRule="auto"/>
              <w:jc w:val="center"/>
              <w:rPr>
                <w:rFonts w:ascii="Times New Roman" w:eastAsia="Calibri" w:hAnsi="Times New Roman" w:cs="Times New Roman"/>
                <w:b/>
                <w:sz w:val="18"/>
                <w:szCs w:val="18"/>
              </w:rPr>
            </w:pPr>
          </w:p>
        </w:tc>
      </w:tr>
    </w:tbl>
    <w:p w:rsidR="00D66C42" w:rsidRPr="003E4EEE" w:rsidRDefault="00D66C42" w:rsidP="001C0230">
      <w:pPr>
        <w:spacing w:before="120" w:after="80" w:line="240" w:lineRule="auto"/>
        <w:ind w:firstLine="567"/>
        <w:jc w:val="both"/>
        <w:rPr>
          <w:rFonts w:ascii="Times New Roman" w:eastAsia="Times New Roman" w:hAnsi="Times New Roman" w:cs="Times New Roman"/>
          <w:sz w:val="28"/>
          <w:szCs w:val="28"/>
        </w:rPr>
      </w:pPr>
      <w:r w:rsidRPr="003E4EEE">
        <w:rPr>
          <w:rFonts w:ascii="Times New Roman" w:eastAsia="Times New Roman" w:hAnsi="Times New Roman" w:cs="Times New Roman"/>
          <w:sz w:val="28"/>
          <w:szCs w:val="28"/>
        </w:rPr>
        <w:t xml:space="preserve">Объемы кассовых расходов </w:t>
      </w:r>
      <w:r w:rsidR="00196A6B" w:rsidRPr="003E4EEE">
        <w:rPr>
          <w:rFonts w:ascii="Times New Roman" w:eastAsia="Times New Roman" w:hAnsi="Times New Roman" w:cs="Times New Roman"/>
          <w:sz w:val="28"/>
          <w:szCs w:val="28"/>
        </w:rPr>
        <w:t>за</w:t>
      </w:r>
      <w:r w:rsidRPr="003E4EEE">
        <w:rPr>
          <w:rFonts w:ascii="Times New Roman" w:eastAsia="Times New Roman" w:hAnsi="Times New Roman" w:cs="Times New Roman"/>
          <w:sz w:val="28"/>
          <w:szCs w:val="28"/>
        </w:rPr>
        <w:t xml:space="preserve"> 201</w:t>
      </w:r>
      <w:r w:rsidR="00E50D25" w:rsidRPr="003E4EEE">
        <w:rPr>
          <w:rFonts w:ascii="Times New Roman" w:eastAsia="Times New Roman" w:hAnsi="Times New Roman" w:cs="Times New Roman"/>
          <w:sz w:val="28"/>
          <w:szCs w:val="28"/>
        </w:rPr>
        <w:t>5</w:t>
      </w:r>
      <w:r w:rsidR="00183A14" w:rsidRPr="003E4EEE">
        <w:rPr>
          <w:rFonts w:ascii="Times New Roman" w:eastAsia="Times New Roman" w:hAnsi="Times New Roman" w:cs="Times New Roman"/>
          <w:sz w:val="28"/>
          <w:szCs w:val="28"/>
        </w:rPr>
        <w:t>г.</w:t>
      </w:r>
      <w:r w:rsidRPr="003E4EEE">
        <w:rPr>
          <w:rFonts w:ascii="Times New Roman" w:eastAsia="Times New Roman" w:hAnsi="Times New Roman" w:cs="Times New Roman"/>
          <w:sz w:val="28"/>
          <w:szCs w:val="28"/>
        </w:rPr>
        <w:t>, указанные в отчете об исполнении учреждением плана его финансово–хозяйственной деятельности (</w:t>
      </w:r>
      <w:r w:rsidR="00183A14" w:rsidRPr="003E4EEE">
        <w:rPr>
          <w:rFonts w:ascii="Times New Roman" w:eastAsia="Times New Roman" w:hAnsi="Times New Roman" w:cs="Times New Roman"/>
          <w:sz w:val="28"/>
          <w:szCs w:val="28"/>
        </w:rPr>
        <w:t>ф.</w:t>
      </w:r>
      <w:r w:rsidRPr="003E4EEE">
        <w:rPr>
          <w:rFonts w:ascii="Times New Roman" w:eastAsia="Times New Roman" w:hAnsi="Times New Roman" w:cs="Times New Roman"/>
          <w:sz w:val="28"/>
          <w:szCs w:val="28"/>
        </w:rPr>
        <w:t>0503737) на 01.</w:t>
      </w:r>
      <w:r w:rsidR="00E50D25" w:rsidRPr="003E4EEE">
        <w:rPr>
          <w:rFonts w:ascii="Times New Roman" w:eastAsia="Times New Roman" w:hAnsi="Times New Roman" w:cs="Times New Roman"/>
          <w:sz w:val="28"/>
          <w:szCs w:val="28"/>
        </w:rPr>
        <w:t>0</w:t>
      </w:r>
      <w:r w:rsidR="003E4EEE" w:rsidRPr="003E4EEE">
        <w:rPr>
          <w:rFonts w:ascii="Times New Roman" w:eastAsia="Times New Roman" w:hAnsi="Times New Roman" w:cs="Times New Roman"/>
          <w:sz w:val="28"/>
          <w:szCs w:val="28"/>
        </w:rPr>
        <w:t>1</w:t>
      </w:r>
      <w:r w:rsidRPr="003E4EEE">
        <w:rPr>
          <w:rFonts w:ascii="Times New Roman" w:eastAsia="Times New Roman" w:hAnsi="Times New Roman" w:cs="Times New Roman"/>
          <w:sz w:val="28"/>
          <w:szCs w:val="28"/>
        </w:rPr>
        <w:t>.</w:t>
      </w:r>
      <w:r w:rsidR="00E50D25" w:rsidRPr="003E4EEE">
        <w:rPr>
          <w:rFonts w:ascii="Times New Roman" w:eastAsia="Times New Roman" w:hAnsi="Times New Roman" w:cs="Times New Roman"/>
          <w:sz w:val="28"/>
          <w:szCs w:val="28"/>
        </w:rPr>
        <w:t>20</w:t>
      </w:r>
      <w:r w:rsidRPr="003E4EEE">
        <w:rPr>
          <w:rFonts w:ascii="Times New Roman" w:eastAsia="Times New Roman" w:hAnsi="Times New Roman" w:cs="Times New Roman"/>
          <w:sz w:val="28"/>
          <w:szCs w:val="28"/>
        </w:rPr>
        <w:t>1</w:t>
      </w:r>
      <w:r w:rsidR="003E4EEE" w:rsidRPr="003E4EEE">
        <w:rPr>
          <w:rFonts w:ascii="Times New Roman" w:eastAsia="Times New Roman" w:hAnsi="Times New Roman" w:cs="Times New Roman"/>
          <w:sz w:val="28"/>
          <w:szCs w:val="28"/>
        </w:rPr>
        <w:t>6</w:t>
      </w:r>
      <w:r w:rsidRPr="003E4EEE">
        <w:rPr>
          <w:rFonts w:ascii="Times New Roman" w:eastAsia="Times New Roman" w:hAnsi="Times New Roman" w:cs="Times New Roman"/>
          <w:sz w:val="28"/>
          <w:szCs w:val="28"/>
        </w:rPr>
        <w:t xml:space="preserve">г. подтверждены отчетами о состоянии лицевого счета получателя бюджетных средств </w:t>
      </w:r>
      <w:r w:rsidR="00F56465" w:rsidRPr="003E4EEE">
        <w:rPr>
          <w:rFonts w:ascii="Times New Roman" w:eastAsia="Times New Roman" w:hAnsi="Times New Roman" w:cs="Times New Roman"/>
          <w:sz w:val="28"/>
          <w:szCs w:val="28"/>
        </w:rPr>
        <w:t>(ф.0531965).</w:t>
      </w:r>
    </w:p>
    <w:p w:rsidR="009C4E89" w:rsidRPr="003E4EEE" w:rsidRDefault="009C4E89" w:rsidP="00F6056C">
      <w:pPr>
        <w:spacing w:after="80" w:line="240" w:lineRule="auto"/>
        <w:ind w:right="-5" w:firstLine="568"/>
        <w:jc w:val="both"/>
        <w:rPr>
          <w:rFonts w:ascii="Times New Roman" w:eastAsia="Times New Roman" w:hAnsi="Times New Roman" w:cs="Times New Roman"/>
          <w:b/>
          <w:sz w:val="28"/>
          <w:szCs w:val="28"/>
        </w:rPr>
      </w:pPr>
      <w:r w:rsidRPr="003E4EEE">
        <w:rPr>
          <w:rFonts w:ascii="Times New Roman" w:eastAsia="Times New Roman" w:hAnsi="Times New Roman" w:cs="Times New Roman"/>
          <w:sz w:val="28"/>
          <w:szCs w:val="28"/>
        </w:rPr>
        <w:t>Остаток денежных средств на лицевом счете учреждения на 01.01.</w:t>
      </w:r>
      <w:r w:rsidR="00E50D25" w:rsidRPr="003E4EEE">
        <w:rPr>
          <w:rFonts w:ascii="Times New Roman" w:eastAsia="Times New Roman" w:hAnsi="Times New Roman" w:cs="Times New Roman"/>
          <w:sz w:val="28"/>
          <w:szCs w:val="28"/>
        </w:rPr>
        <w:t>20</w:t>
      </w:r>
      <w:r w:rsidRPr="003E4EEE">
        <w:rPr>
          <w:rFonts w:ascii="Times New Roman" w:eastAsia="Times New Roman" w:hAnsi="Times New Roman" w:cs="Times New Roman"/>
          <w:sz w:val="28"/>
          <w:szCs w:val="28"/>
        </w:rPr>
        <w:t>1</w:t>
      </w:r>
      <w:r w:rsidR="00E50D25" w:rsidRPr="003E4EEE">
        <w:rPr>
          <w:rFonts w:ascii="Times New Roman" w:eastAsia="Times New Roman" w:hAnsi="Times New Roman" w:cs="Times New Roman"/>
          <w:sz w:val="28"/>
          <w:szCs w:val="28"/>
        </w:rPr>
        <w:t>5</w:t>
      </w:r>
      <w:r w:rsidRPr="003E4EEE">
        <w:rPr>
          <w:rFonts w:ascii="Times New Roman" w:eastAsia="Times New Roman" w:hAnsi="Times New Roman" w:cs="Times New Roman"/>
          <w:sz w:val="28"/>
          <w:szCs w:val="28"/>
        </w:rPr>
        <w:t xml:space="preserve">г.   составил </w:t>
      </w:r>
      <w:r w:rsidR="00C24E61">
        <w:rPr>
          <w:rFonts w:ascii="Times New Roman" w:eastAsia="Times New Roman" w:hAnsi="Times New Roman" w:cs="Times New Roman"/>
          <w:sz w:val="28"/>
          <w:szCs w:val="28"/>
        </w:rPr>
        <w:t>1.6</w:t>
      </w:r>
      <w:r w:rsidRPr="003E4EEE">
        <w:rPr>
          <w:rFonts w:ascii="Times New Roman" w:eastAsia="Times New Roman" w:hAnsi="Times New Roman" w:cs="Times New Roman"/>
          <w:sz w:val="28"/>
          <w:szCs w:val="28"/>
        </w:rPr>
        <w:t xml:space="preserve"> тыс.руб.</w:t>
      </w:r>
    </w:p>
    <w:p w:rsidR="006815A5" w:rsidRDefault="006815A5" w:rsidP="00F6056C">
      <w:pPr>
        <w:spacing w:after="80" w:line="240" w:lineRule="auto"/>
        <w:ind w:right="-5" w:firstLine="568"/>
        <w:jc w:val="both"/>
        <w:rPr>
          <w:rFonts w:ascii="Times New Roman" w:eastAsia="Times New Roman" w:hAnsi="Times New Roman" w:cs="Times New Roman"/>
          <w:sz w:val="28"/>
          <w:szCs w:val="28"/>
        </w:rPr>
      </w:pPr>
      <w:r w:rsidRPr="003E4EEE">
        <w:rPr>
          <w:rFonts w:ascii="Times New Roman" w:eastAsia="Times New Roman" w:hAnsi="Times New Roman" w:cs="Times New Roman"/>
          <w:sz w:val="28"/>
          <w:szCs w:val="28"/>
        </w:rPr>
        <w:t>Остаток денежных средств на лицевом счете учреждения на 01.</w:t>
      </w:r>
      <w:r w:rsidR="00E50D25" w:rsidRPr="003E4EEE">
        <w:rPr>
          <w:rFonts w:ascii="Times New Roman" w:eastAsia="Times New Roman" w:hAnsi="Times New Roman" w:cs="Times New Roman"/>
          <w:sz w:val="28"/>
          <w:szCs w:val="28"/>
        </w:rPr>
        <w:t>0</w:t>
      </w:r>
      <w:r w:rsidR="003E4EEE" w:rsidRPr="003E4EEE">
        <w:rPr>
          <w:rFonts w:ascii="Times New Roman" w:eastAsia="Times New Roman" w:hAnsi="Times New Roman" w:cs="Times New Roman"/>
          <w:sz w:val="28"/>
          <w:szCs w:val="28"/>
        </w:rPr>
        <w:t>1</w:t>
      </w:r>
      <w:r w:rsidRPr="003E4EEE">
        <w:rPr>
          <w:rFonts w:ascii="Times New Roman" w:eastAsia="Times New Roman" w:hAnsi="Times New Roman" w:cs="Times New Roman"/>
          <w:sz w:val="28"/>
          <w:szCs w:val="28"/>
        </w:rPr>
        <w:t>.</w:t>
      </w:r>
      <w:r w:rsidR="00E50D25" w:rsidRPr="003E4EEE">
        <w:rPr>
          <w:rFonts w:ascii="Times New Roman" w:eastAsia="Times New Roman" w:hAnsi="Times New Roman" w:cs="Times New Roman"/>
          <w:sz w:val="28"/>
          <w:szCs w:val="28"/>
        </w:rPr>
        <w:t>20</w:t>
      </w:r>
      <w:r w:rsidRPr="003E4EEE">
        <w:rPr>
          <w:rFonts w:ascii="Times New Roman" w:eastAsia="Times New Roman" w:hAnsi="Times New Roman" w:cs="Times New Roman"/>
          <w:sz w:val="28"/>
          <w:szCs w:val="28"/>
        </w:rPr>
        <w:t>1</w:t>
      </w:r>
      <w:r w:rsidR="003E4EEE" w:rsidRPr="003E4EEE">
        <w:rPr>
          <w:rFonts w:ascii="Times New Roman" w:eastAsia="Times New Roman" w:hAnsi="Times New Roman" w:cs="Times New Roman"/>
          <w:sz w:val="28"/>
          <w:szCs w:val="28"/>
        </w:rPr>
        <w:t>6</w:t>
      </w:r>
      <w:r w:rsidRPr="003E4EEE">
        <w:rPr>
          <w:rFonts w:ascii="Times New Roman" w:eastAsia="Times New Roman" w:hAnsi="Times New Roman" w:cs="Times New Roman"/>
          <w:sz w:val="28"/>
          <w:szCs w:val="28"/>
        </w:rPr>
        <w:t xml:space="preserve">г.   составил </w:t>
      </w:r>
      <w:r w:rsidR="00C24E61">
        <w:rPr>
          <w:rFonts w:ascii="Times New Roman" w:eastAsia="Times New Roman" w:hAnsi="Times New Roman" w:cs="Times New Roman"/>
          <w:sz w:val="28"/>
          <w:szCs w:val="28"/>
        </w:rPr>
        <w:t>4.1</w:t>
      </w:r>
      <w:r w:rsidRPr="003E4EEE">
        <w:rPr>
          <w:rFonts w:ascii="Times New Roman" w:eastAsia="Times New Roman" w:hAnsi="Times New Roman" w:cs="Times New Roman"/>
          <w:sz w:val="28"/>
          <w:szCs w:val="28"/>
        </w:rPr>
        <w:t xml:space="preserve"> тыс.руб.</w:t>
      </w:r>
    </w:p>
    <w:p w:rsidR="00AB102E" w:rsidRPr="00742FB3" w:rsidRDefault="00AB102E" w:rsidP="00F6056C">
      <w:pPr>
        <w:spacing w:after="80" w:line="240" w:lineRule="auto"/>
        <w:ind w:firstLine="567"/>
        <w:jc w:val="both"/>
        <w:rPr>
          <w:rFonts w:ascii="Times New Roman" w:eastAsia="Times New Roman" w:hAnsi="Times New Roman" w:cs="Times New Roman"/>
          <w:sz w:val="28"/>
          <w:szCs w:val="28"/>
        </w:rPr>
      </w:pPr>
      <w:r w:rsidRPr="00742FB3">
        <w:rPr>
          <w:rFonts w:ascii="Times New Roman" w:eastAsia="Times New Roman" w:hAnsi="Times New Roman" w:cs="Times New Roman"/>
          <w:sz w:val="28"/>
          <w:szCs w:val="28"/>
        </w:rPr>
        <w:t xml:space="preserve">Основную долю кассовых расходов учреждения </w:t>
      </w:r>
      <w:r w:rsidRPr="00742FB3">
        <w:rPr>
          <w:rFonts w:ascii="Times New Roman" w:eastAsia="Times New Roman" w:hAnsi="Times New Roman" w:cs="Times New Roman"/>
          <w:sz w:val="28"/>
        </w:rPr>
        <w:t>в общем объеме расходов с</w:t>
      </w:r>
      <w:r w:rsidRPr="00742FB3">
        <w:rPr>
          <w:rFonts w:ascii="Times New Roman" w:eastAsia="Times New Roman" w:hAnsi="Times New Roman" w:cs="Times New Roman"/>
          <w:sz w:val="28"/>
          <w:szCs w:val="28"/>
        </w:rPr>
        <w:t>оставили расходы на оплату труда с начислениями –</w:t>
      </w:r>
      <w:r w:rsidR="00C24E61">
        <w:rPr>
          <w:rFonts w:ascii="Times New Roman" w:eastAsia="Times New Roman" w:hAnsi="Times New Roman" w:cs="Times New Roman"/>
          <w:sz w:val="28"/>
          <w:szCs w:val="28"/>
        </w:rPr>
        <w:t>5 739.6</w:t>
      </w:r>
      <w:r w:rsidRPr="00742FB3">
        <w:rPr>
          <w:rFonts w:ascii="Times New Roman" w:eastAsia="Times New Roman" w:hAnsi="Times New Roman" w:cs="Times New Roman"/>
          <w:sz w:val="28"/>
          <w:szCs w:val="28"/>
        </w:rPr>
        <w:t xml:space="preserve"> тыс.руб. или </w:t>
      </w:r>
      <w:r w:rsidR="00C24E61">
        <w:rPr>
          <w:rFonts w:ascii="Times New Roman" w:eastAsia="Times New Roman" w:hAnsi="Times New Roman" w:cs="Times New Roman"/>
          <w:sz w:val="28"/>
          <w:szCs w:val="28"/>
        </w:rPr>
        <w:t>46.7</w:t>
      </w:r>
      <w:r w:rsidRPr="00742FB3">
        <w:rPr>
          <w:rFonts w:ascii="Times New Roman" w:eastAsia="Times New Roman" w:hAnsi="Times New Roman" w:cs="Times New Roman"/>
          <w:sz w:val="28"/>
          <w:szCs w:val="28"/>
        </w:rPr>
        <w:t xml:space="preserve"> %. </w:t>
      </w:r>
    </w:p>
    <w:p w:rsidR="00AB102E" w:rsidRPr="00742FB3" w:rsidRDefault="00AB102E" w:rsidP="00F6056C">
      <w:pPr>
        <w:spacing w:after="80" w:line="240" w:lineRule="auto"/>
        <w:ind w:firstLine="567"/>
        <w:jc w:val="both"/>
        <w:rPr>
          <w:rFonts w:ascii="Times New Roman" w:eastAsia="Times New Roman" w:hAnsi="Times New Roman" w:cs="Times New Roman"/>
          <w:sz w:val="28"/>
          <w:szCs w:val="28"/>
        </w:rPr>
      </w:pPr>
      <w:r w:rsidRPr="00742FB3">
        <w:rPr>
          <w:rFonts w:ascii="Times New Roman" w:eastAsia="Times New Roman" w:hAnsi="Times New Roman" w:cs="Times New Roman"/>
          <w:sz w:val="28"/>
          <w:szCs w:val="28"/>
        </w:rPr>
        <w:t xml:space="preserve">Бюджетные ассигнования на оплату работ и услуг составили </w:t>
      </w:r>
      <w:r w:rsidR="00532D53" w:rsidRPr="00742FB3">
        <w:rPr>
          <w:rFonts w:ascii="Times New Roman" w:eastAsia="Times New Roman" w:hAnsi="Times New Roman" w:cs="Times New Roman"/>
          <w:sz w:val="28"/>
          <w:szCs w:val="28"/>
        </w:rPr>
        <w:t>3 1</w:t>
      </w:r>
      <w:r w:rsidR="00C24E61">
        <w:rPr>
          <w:rFonts w:ascii="Times New Roman" w:eastAsia="Times New Roman" w:hAnsi="Times New Roman" w:cs="Times New Roman"/>
          <w:sz w:val="28"/>
          <w:szCs w:val="28"/>
        </w:rPr>
        <w:t>3</w:t>
      </w:r>
      <w:r w:rsidR="00532D53" w:rsidRPr="00742FB3">
        <w:rPr>
          <w:rFonts w:ascii="Times New Roman" w:eastAsia="Times New Roman" w:hAnsi="Times New Roman" w:cs="Times New Roman"/>
          <w:sz w:val="28"/>
          <w:szCs w:val="28"/>
        </w:rPr>
        <w:t>0,</w:t>
      </w:r>
      <w:r w:rsidR="00C24E61">
        <w:rPr>
          <w:rFonts w:ascii="Times New Roman" w:eastAsia="Times New Roman" w:hAnsi="Times New Roman" w:cs="Times New Roman"/>
          <w:sz w:val="28"/>
          <w:szCs w:val="28"/>
        </w:rPr>
        <w:t>4</w:t>
      </w:r>
      <w:r w:rsidRPr="00742FB3">
        <w:rPr>
          <w:rFonts w:ascii="Times New Roman" w:eastAsia="Times New Roman" w:hAnsi="Times New Roman" w:cs="Times New Roman"/>
          <w:sz w:val="28"/>
          <w:szCs w:val="28"/>
        </w:rPr>
        <w:t xml:space="preserve"> тыс. руб. или </w:t>
      </w:r>
      <w:r w:rsidR="00C24E61">
        <w:rPr>
          <w:rFonts w:ascii="Times New Roman" w:eastAsia="Times New Roman" w:hAnsi="Times New Roman" w:cs="Times New Roman"/>
          <w:sz w:val="28"/>
          <w:szCs w:val="28"/>
        </w:rPr>
        <w:t>25.4</w:t>
      </w:r>
      <w:r w:rsidRPr="00742FB3">
        <w:rPr>
          <w:rFonts w:ascii="Times New Roman" w:eastAsia="Times New Roman" w:hAnsi="Times New Roman" w:cs="Times New Roman"/>
          <w:sz w:val="28"/>
          <w:szCs w:val="28"/>
        </w:rPr>
        <w:t xml:space="preserve"> % от общего объема ассигнований.</w:t>
      </w:r>
    </w:p>
    <w:p w:rsidR="00AB102E" w:rsidRPr="00742FB3" w:rsidRDefault="00AB102E" w:rsidP="00F6056C">
      <w:pPr>
        <w:spacing w:after="80" w:line="240" w:lineRule="auto"/>
        <w:ind w:firstLine="567"/>
        <w:jc w:val="both"/>
        <w:rPr>
          <w:rFonts w:ascii="Times New Roman" w:eastAsia="Times New Roman" w:hAnsi="Times New Roman" w:cs="Times New Roman"/>
          <w:sz w:val="28"/>
          <w:szCs w:val="28"/>
        </w:rPr>
      </w:pPr>
      <w:r w:rsidRPr="00742FB3">
        <w:rPr>
          <w:rFonts w:ascii="Times New Roman" w:eastAsia="Times New Roman" w:hAnsi="Times New Roman" w:cs="Times New Roman"/>
          <w:sz w:val="28"/>
          <w:szCs w:val="28"/>
        </w:rPr>
        <w:t>Расходы на приобретение основных средств в 201</w:t>
      </w:r>
      <w:r w:rsidR="00532D53" w:rsidRPr="00742FB3">
        <w:rPr>
          <w:rFonts w:ascii="Times New Roman" w:eastAsia="Times New Roman" w:hAnsi="Times New Roman" w:cs="Times New Roman"/>
          <w:sz w:val="28"/>
          <w:szCs w:val="28"/>
        </w:rPr>
        <w:t>5</w:t>
      </w:r>
      <w:r w:rsidRPr="00742FB3">
        <w:rPr>
          <w:rFonts w:ascii="Times New Roman" w:eastAsia="Times New Roman" w:hAnsi="Times New Roman" w:cs="Times New Roman"/>
          <w:sz w:val="28"/>
          <w:szCs w:val="28"/>
        </w:rPr>
        <w:t xml:space="preserve">г. составили </w:t>
      </w:r>
      <w:r w:rsidR="00C24E61">
        <w:rPr>
          <w:rFonts w:ascii="Times New Roman" w:eastAsia="Times New Roman" w:hAnsi="Times New Roman" w:cs="Times New Roman"/>
          <w:sz w:val="28"/>
          <w:szCs w:val="28"/>
        </w:rPr>
        <w:t>2 083.8</w:t>
      </w:r>
      <w:r w:rsidRPr="00742FB3">
        <w:rPr>
          <w:rFonts w:ascii="Times New Roman" w:eastAsia="Times New Roman" w:hAnsi="Times New Roman" w:cs="Times New Roman"/>
          <w:sz w:val="28"/>
          <w:szCs w:val="28"/>
        </w:rPr>
        <w:t xml:space="preserve"> тыс.</w:t>
      </w:r>
      <w:r w:rsidR="00532D53" w:rsidRPr="00742FB3">
        <w:rPr>
          <w:rFonts w:ascii="Times New Roman" w:eastAsia="Times New Roman" w:hAnsi="Times New Roman" w:cs="Times New Roman"/>
          <w:sz w:val="28"/>
          <w:szCs w:val="28"/>
        </w:rPr>
        <w:t xml:space="preserve"> </w:t>
      </w:r>
      <w:r w:rsidRPr="00742FB3">
        <w:rPr>
          <w:rFonts w:ascii="Times New Roman" w:eastAsia="Times New Roman" w:hAnsi="Times New Roman" w:cs="Times New Roman"/>
          <w:sz w:val="28"/>
          <w:szCs w:val="28"/>
        </w:rPr>
        <w:t xml:space="preserve">руб.  или  </w:t>
      </w:r>
      <w:r w:rsidR="00C24E61">
        <w:rPr>
          <w:rFonts w:ascii="Times New Roman" w:eastAsia="Times New Roman" w:hAnsi="Times New Roman" w:cs="Times New Roman"/>
          <w:sz w:val="28"/>
          <w:szCs w:val="28"/>
        </w:rPr>
        <w:t>16.9</w:t>
      </w:r>
      <w:r w:rsidRPr="00742FB3">
        <w:rPr>
          <w:rFonts w:ascii="Times New Roman" w:eastAsia="Times New Roman" w:hAnsi="Times New Roman" w:cs="Times New Roman"/>
          <w:sz w:val="28"/>
          <w:szCs w:val="28"/>
        </w:rPr>
        <w:t xml:space="preserve"> %  от общего объема ассигнований.</w:t>
      </w:r>
    </w:p>
    <w:p w:rsidR="00AB102E" w:rsidRPr="00742FB3" w:rsidRDefault="00AB102E" w:rsidP="00F6056C">
      <w:pPr>
        <w:spacing w:after="80" w:line="240" w:lineRule="auto"/>
        <w:ind w:firstLine="567"/>
        <w:jc w:val="both"/>
        <w:rPr>
          <w:rFonts w:ascii="Times New Roman" w:eastAsia="Times New Roman" w:hAnsi="Times New Roman" w:cs="Times New Roman"/>
          <w:sz w:val="28"/>
          <w:szCs w:val="28"/>
        </w:rPr>
      </w:pPr>
      <w:r w:rsidRPr="00742FB3">
        <w:rPr>
          <w:rFonts w:ascii="Times New Roman" w:eastAsia="Times New Roman" w:hAnsi="Times New Roman" w:cs="Times New Roman"/>
          <w:sz w:val="28"/>
          <w:szCs w:val="28"/>
        </w:rPr>
        <w:t xml:space="preserve">Расходы на приобретение материальных запасов составили </w:t>
      </w:r>
      <w:r w:rsidR="00C24E61">
        <w:rPr>
          <w:rFonts w:ascii="Times New Roman" w:eastAsia="Times New Roman" w:hAnsi="Times New Roman" w:cs="Times New Roman"/>
          <w:sz w:val="28"/>
          <w:szCs w:val="28"/>
        </w:rPr>
        <w:t>1 286.3</w:t>
      </w:r>
      <w:r w:rsidRPr="00742FB3">
        <w:rPr>
          <w:rFonts w:ascii="Times New Roman" w:eastAsia="Times New Roman" w:hAnsi="Times New Roman" w:cs="Times New Roman"/>
          <w:sz w:val="28"/>
          <w:szCs w:val="28"/>
        </w:rPr>
        <w:t xml:space="preserve"> тыс. руб.  или  </w:t>
      </w:r>
      <w:r w:rsidR="00C24E61">
        <w:rPr>
          <w:rFonts w:ascii="Times New Roman" w:eastAsia="Times New Roman" w:hAnsi="Times New Roman" w:cs="Times New Roman"/>
          <w:sz w:val="28"/>
          <w:szCs w:val="28"/>
        </w:rPr>
        <w:t>10.5</w:t>
      </w:r>
      <w:r w:rsidRPr="00742FB3">
        <w:rPr>
          <w:rFonts w:ascii="Times New Roman" w:eastAsia="Times New Roman" w:hAnsi="Times New Roman" w:cs="Times New Roman"/>
          <w:sz w:val="28"/>
          <w:szCs w:val="28"/>
        </w:rPr>
        <w:t xml:space="preserve"> %  от общего объема ассигнований.</w:t>
      </w:r>
    </w:p>
    <w:p w:rsidR="00AB102E" w:rsidRDefault="00AB102E" w:rsidP="00F6056C">
      <w:pPr>
        <w:spacing w:after="80" w:line="240" w:lineRule="auto"/>
        <w:ind w:right="-1" w:firstLine="567"/>
        <w:jc w:val="both"/>
        <w:rPr>
          <w:rFonts w:ascii="Times New Roman" w:eastAsia="Times New Roman" w:hAnsi="Times New Roman" w:cs="Times New Roman"/>
          <w:sz w:val="28"/>
          <w:szCs w:val="28"/>
        </w:rPr>
      </w:pPr>
      <w:r w:rsidRPr="00742FB3">
        <w:rPr>
          <w:rFonts w:ascii="Times New Roman" w:eastAsia="Times New Roman" w:hAnsi="Times New Roman" w:cs="Times New Roman"/>
          <w:sz w:val="28"/>
          <w:szCs w:val="28"/>
        </w:rPr>
        <w:t xml:space="preserve">Прочие расходы составили </w:t>
      </w:r>
      <w:r w:rsidR="00C24E61">
        <w:rPr>
          <w:rFonts w:ascii="Times New Roman" w:eastAsia="Times New Roman" w:hAnsi="Times New Roman" w:cs="Times New Roman"/>
          <w:sz w:val="28"/>
          <w:szCs w:val="28"/>
        </w:rPr>
        <w:t>58.7</w:t>
      </w:r>
      <w:r w:rsidR="00742FB3">
        <w:rPr>
          <w:rFonts w:ascii="Times New Roman" w:eastAsia="Times New Roman" w:hAnsi="Times New Roman" w:cs="Times New Roman"/>
          <w:sz w:val="28"/>
          <w:szCs w:val="28"/>
        </w:rPr>
        <w:t xml:space="preserve"> </w:t>
      </w:r>
      <w:r w:rsidRPr="00742FB3">
        <w:rPr>
          <w:rFonts w:ascii="Times New Roman" w:eastAsia="Times New Roman" w:hAnsi="Times New Roman" w:cs="Times New Roman"/>
          <w:sz w:val="28"/>
          <w:szCs w:val="28"/>
        </w:rPr>
        <w:t>тыс.руб. или 0,</w:t>
      </w:r>
      <w:r w:rsidR="00C24E61">
        <w:rPr>
          <w:rFonts w:ascii="Times New Roman" w:eastAsia="Times New Roman" w:hAnsi="Times New Roman" w:cs="Times New Roman"/>
          <w:sz w:val="28"/>
          <w:szCs w:val="28"/>
        </w:rPr>
        <w:t>5</w:t>
      </w:r>
      <w:r w:rsidRPr="00742FB3">
        <w:rPr>
          <w:rFonts w:ascii="Times New Roman" w:eastAsia="Times New Roman" w:hAnsi="Times New Roman" w:cs="Times New Roman"/>
          <w:sz w:val="28"/>
          <w:szCs w:val="28"/>
        </w:rPr>
        <w:t>% от общей суммы финансирования.</w:t>
      </w:r>
    </w:p>
    <w:p w:rsidR="00E54AFF" w:rsidRDefault="00AB102E" w:rsidP="00F6056C">
      <w:pPr>
        <w:spacing w:after="80" w:line="240" w:lineRule="auto"/>
        <w:ind w:firstLine="567"/>
        <w:jc w:val="both"/>
        <w:rPr>
          <w:rFonts w:ascii="Times New Roman" w:eastAsia="Times New Roman" w:hAnsi="Times New Roman" w:cs="Times New Roman"/>
          <w:sz w:val="28"/>
          <w:szCs w:val="28"/>
        </w:rPr>
      </w:pPr>
      <w:r w:rsidRPr="00742FB3">
        <w:rPr>
          <w:rFonts w:ascii="Times New Roman" w:eastAsia="Times New Roman" w:hAnsi="Times New Roman" w:cs="Times New Roman"/>
          <w:sz w:val="28"/>
          <w:szCs w:val="28"/>
        </w:rPr>
        <w:t xml:space="preserve">Текущие расходы учреждения, согласно Отчёту о финансовых результатах деятельности (ф.0503721), составили </w:t>
      </w:r>
      <w:r w:rsidR="00BC5D0E">
        <w:rPr>
          <w:rFonts w:ascii="Times New Roman" w:eastAsia="Times New Roman" w:hAnsi="Times New Roman" w:cs="Times New Roman"/>
          <w:sz w:val="28"/>
          <w:szCs w:val="28"/>
        </w:rPr>
        <w:t>10 003,5</w:t>
      </w:r>
      <w:r w:rsidRPr="00742FB3">
        <w:rPr>
          <w:rFonts w:ascii="Times New Roman" w:eastAsia="Times New Roman" w:hAnsi="Times New Roman" w:cs="Times New Roman"/>
          <w:sz w:val="28"/>
          <w:szCs w:val="28"/>
        </w:rPr>
        <w:t xml:space="preserve"> тыс. руб. </w:t>
      </w:r>
    </w:p>
    <w:p w:rsidR="00AB102E" w:rsidRPr="00F92446" w:rsidRDefault="00AB102E" w:rsidP="00F6056C">
      <w:pPr>
        <w:spacing w:after="80" w:line="240" w:lineRule="auto"/>
        <w:ind w:firstLine="567"/>
        <w:jc w:val="both"/>
        <w:rPr>
          <w:rFonts w:ascii="Times New Roman" w:eastAsia="Times New Roman" w:hAnsi="Times New Roman" w:cs="Times New Roman"/>
          <w:sz w:val="28"/>
          <w:szCs w:val="28"/>
        </w:rPr>
      </w:pPr>
      <w:r w:rsidRPr="00742FB3">
        <w:rPr>
          <w:rFonts w:ascii="Times New Roman" w:eastAsia="Times New Roman" w:hAnsi="Times New Roman" w:cs="Times New Roman"/>
          <w:sz w:val="28"/>
          <w:szCs w:val="28"/>
        </w:rPr>
        <w:t>Соотношение исполненных расходов к принятым в течение 201</w:t>
      </w:r>
      <w:r w:rsidR="00742FB3" w:rsidRPr="00742FB3">
        <w:rPr>
          <w:rFonts w:ascii="Times New Roman" w:eastAsia="Times New Roman" w:hAnsi="Times New Roman" w:cs="Times New Roman"/>
          <w:sz w:val="28"/>
          <w:szCs w:val="28"/>
        </w:rPr>
        <w:t>5</w:t>
      </w:r>
      <w:r w:rsidRPr="00742FB3">
        <w:rPr>
          <w:rFonts w:ascii="Times New Roman" w:eastAsia="Times New Roman" w:hAnsi="Times New Roman" w:cs="Times New Roman"/>
          <w:sz w:val="28"/>
          <w:szCs w:val="28"/>
        </w:rPr>
        <w:t xml:space="preserve">г. расходам  составило </w:t>
      </w:r>
      <w:r w:rsidR="00BC5D0E">
        <w:rPr>
          <w:rFonts w:ascii="Times New Roman" w:eastAsia="Times New Roman" w:hAnsi="Times New Roman" w:cs="Times New Roman"/>
          <w:sz w:val="28"/>
          <w:szCs w:val="28"/>
        </w:rPr>
        <w:t>123</w:t>
      </w:r>
      <w:r w:rsidRPr="00742FB3">
        <w:rPr>
          <w:rFonts w:ascii="Times New Roman" w:eastAsia="Times New Roman" w:hAnsi="Times New Roman" w:cs="Times New Roman"/>
          <w:sz w:val="28"/>
          <w:szCs w:val="28"/>
        </w:rPr>
        <w:t xml:space="preserve"> % (</w:t>
      </w:r>
      <w:r w:rsidR="00BC5D0E" w:rsidRPr="00BC5D0E">
        <w:rPr>
          <w:rFonts w:ascii="Times New Roman" w:eastAsia="Calibri" w:hAnsi="Times New Roman" w:cs="Times New Roman"/>
          <w:sz w:val="28"/>
          <w:szCs w:val="28"/>
        </w:rPr>
        <w:t>12 298.8</w:t>
      </w:r>
      <w:r w:rsidR="00BC5D0E">
        <w:rPr>
          <w:rFonts w:ascii="Times New Roman" w:eastAsia="Times New Roman" w:hAnsi="Times New Roman" w:cs="Times New Roman"/>
          <w:sz w:val="28"/>
          <w:szCs w:val="28"/>
        </w:rPr>
        <w:t xml:space="preserve"> </w:t>
      </w:r>
      <w:r w:rsidRPr="00742FB3">
        <w:rPr>
          <w:rFonts w:ascii="Times New Roman" w:eastAsia="Times New Roman" w:hAnsi="Times New Roman" w:cs="Times New Roman"/>
          <w:sz w:val="28"/>
          <w:szCs w:val="28"/>
        </w:rPr>
        <w:t xml:space="preserve">тыс. руб./ </w:t>
      </w:r>
      <w:r w:rsidR="00BC5D0E">
        <w:rPr>
          <w:rFonts w:ascii="Times New Roman" w:eastAsia="Times New Roman" w:hAnsi="Times New Roman" w:cs="Times New Roman"/>
          <w:sz w:val="28"/>
          <w:szCs w:val="28"/>
        </w:rPr>
        <w:t>10 003,5</w:t>
      </w:r>
      <w:r w:rsidR="00BC5D0E" w:rsidRPr="00742FB3">
        <w:rPr>
          <w:rFonts w:ascii="Times New Roman" w:eastAsia="Times New Roman" w:hAnsi="Times New Roman" w:cs="Times New Roman"/>
          <w:sz w:val="28"/>
          <w:szCs w:val="28"/>
        </w:rPr>
        <w:t xml:space="preserve"> </w:t>
      </w:r>
      <w:r w:rsidRPr="00742FB3">
        <w:rPr>
          <w:rFonts w:ascii="Times New Roman" w:eastAsia="Times New Roman" w:hAnsi="Times New Roman" w:cs="Times New Roman"/>
          <w:sz w:val="28"/>
          <w:szCs w:val="28"/>
        </w:rPr>
        <w:t>тыс.руб.)</w:t>
      </w:r>
      <w:r w:rsidR="00742FB3" w:rsidRPr="00742FB3">
        <w:rPr>
          <w:rFonts w:ascii="Times New Roman" w:eastAsia="Times New Roman" w:hAnsi="Times New Roman" w:cs="Times New Roman"/>
          <w:sz w:val="28"/>
          <w:szCs w:val="28"/>
        </w:rPr>
        <w:t>.</w:t>
      </w:r>
      <w:r w:rsidRPr="00F92446">
        <w:rPr>
          <w:rFonts w:ascii="Times New Roman" w:eastAsia="Times New Roman" w:hAnsi="Times New Roman" w:cs="Times New Roman"/>
          <w:sz w:val="28"/>
          <w:szCs w:val="28"/>
        </w:rPr>
        <w:t xml:space="preserve"> </w:t>
      </w:r>
    </w:p>
    <w:p w:rsidR="00142AE9" w:rsidRDefault="00D66C42" w:rsidP="00F6056C">
      <w:pPr>
        <w:spacing w:after="80" w:line="240" w:lineRule="auto"/>
        <w:ind w:firstLine="567"/>
        <w:jc w:val="both"/>
        <w:rPr>
          <w:rFonts w:ascii="Times New Roman" w:eastAsia="Times New Roman" w:hAnsi="Times New Roman" w:cs="Times New Roman"/>
          <w:sz w:val="28"/>
          <w:szCs w:val="28"/>
        </w:rPr>
      </w:pPr>
      <w:r w:rsidRPr="00E668FE">
        <w:rPr>
          <w:rFonts w:ascii="Times New Roman" w:eastAsia="Times New Roman" w:hAnsi="Times New Roman" w:cs="Times New Roman"/>
          <w:sz w:val="28"/>
          <w:szCs w:val="28"/>
        </w:rPr>
        <w:t>По состоянию на 01.</w:t>
      </w:r>
      <w:r w:rsidR="00FE45D0" w:rsidRPr="00E668FE">
        <w:rPr>
          <w:rFonts w:ascii="Times New Roman" w:eastAsia="Times New Roman" w:hAnsi="Times New Roman" w:cs="Times New Roman"/>
          <w:sz w:val="28"/>
          <w:szCs w:val="28"/>
        </w:rPr>
        <w:t>01</w:t>
      </w:r>
      <w:r w:rsidRPr="00E668FE">
        <w:rPr>
          <w:rFonts w:ascii="Times New Roman" w:eastAsia="Times New Roman" w:hAnsi="Times New Roman" w:cs="Times New Roman"/>
          <w:sz w:val="28"/>
          <w:szCs w:val="28"/>
        </w:rPr>
        <w:t>.</w:t>
      </w:r>
      <w:r w:rsidR="00617195" w:rsidRPr="00E668FE">
        <w:rPr>
          <w:rFonts w:ascii="Times New Roman" w:eastAsia="Times New Roman" w:hAnsi="Times New Roman" w:cs="Times New Roman"/>
          <w:sz w:val="28"/>
          <w:szCs w:val="28"/>
        </w:rPr>
        <w:t>20</w:t>
      </w:r>
      <w:r w:rsidRPr="00E668FE">
        <w:rPr>
          <w:rFonts w:ascii="Times New Roman" w:eastAsia="Times New Roman" w:hAnsi="Times New Roman" w:cs="Times New Roman"/>
          <w:sz w:val="28"/>
          <w:szCs w:val="28"/>
        </w:rPr>
        <w:t>1</w:t>
      </w:r>
      <w:r w:rsidR="00FE45D0" w:rsidRPr="00E668FE">
        <w:rPr>
          <w:rFonts w:ascii="Times New Roman" w:eastAsia="Times New Roman" w:hAnsi="Times New Roman" w:cs="Times New Roman"/>
          <w:sz w:val="28"/>
          <w:szCs w:val="28"/>
        </w:rPr>
        <w:t>6</w:t>
      </w:r>
      <w:r w:rsidRPr="00E668FE">
        <w:rPr>
          <w:rFonts w:ascii="Times New Roman" w:eastAsia="Times New Roman" w:hAnsi="Times New Roman" w:cs="Times New Roman"/>
          <w:sz w:val="28"/>
          <w:szCs w:val="28"/>
        </w:rPr>
        <w:t xml:space="preserve">г. кредиторская задолженность </w:t>
      </w:r>
      <w:r w:rsidR="007E4B5C" w:rsidRPr="00E668FE">
        <w:rPr>
          <w:rFonts w:ascii="Times New Roman" w:eastAsia="Times New Roman" w:hAnsi="Times New Roman" w:cs="Times New Roman"/>
          <w:sz w:val="28"/>
          <w:szCs w:val="28"/>
        </w:rPr>
        <w:t>у</w:t>
      </w:r>
      <w:r w:rsidRPr="00E668FE">
        <w:rPr>
          <w:rFonts w:ascii="Times New Roman" w:eastAsia="Times New Roman" w:hAnsi="Times New Roman" w:cs="Times New Roman"/>
          <w:sz w:val="28"/>
          <w:szCs w:val="28"/>
        </w:rPr>
        <w:t xml:space="preserve">чреждения </w:t>
      </w:r>
      <w:r w:rsidR="00161164" w:rsidRPr="00E668FE">
        <w:rPr>
          <w:rFonts w:ascii="Times New Roman" w:eastAsia="Times New Roman" w:hAnsi="Times New Roman" w:cs="Times New Roman"/>
          <w:sz w:val="28"/>
          <w:szCs w:val="28"/>
        </w:rPr>
        <w:t xml:space="preserve">по принятым обязательствам </w:t>
      </w:r>
      <w:r w:rsidRPr="000F692F">
        <w:rPr>
          <w:rFonts w:ascii="Times New Roman" w:eastAsia="Times New Roman" w:hAnsi="Times New Roman" w:cs="Times New Roman"/>
          <w:sz w:val="28"/>
          <w:szCs w:val="28"/>
        </w:rPr>
        <w:t xml:space="preserve">составила </w:t>
      </w:r>
      <w:r w:rsidR="00856F71" w:rsidRPr="000F692F">
        <w:rPr>
          <w:rFonts w:ascii="Times New Roman" w:eastAsia="Times New Roman" w:hAnsi="Times New Roman" w:cs="Times New Roman"/>
          <w:sz w:val="28"/>
          <w:szCs w:val="28"/>
        </w:rPr>
        <w:t>8</w:t>
      </w:r>
      <w:r w:rsidR="000F692F" w:rsidRPr="000F692F">
        <w:rPr>
          <w:rFonts w:ascii="Times New Roman" w:eastAsia="Times New Roman" w:hAnsi="Times New Roman" w:cs="Times New Roman"/>
          <w:sz w:val="28"/>
          <w:szCs w:val="28"/>
        </w:rPr>
        <w:t>9</w:t>
      </w:r>
      <w:r w:rsidR="00856F71" w:rsidRPr="000F692F">
        <w:rPr>
          <w:rFonts w:ascii="Times New Roman" w:eastAsia="Times New Roman" w:hAnsi="Times New Roman" w:cs="Times New Roman"/>
          <w:sz w:val="28"/>
          <w:szCs w:val="28"/>
        </w:rPr>
        <w:t>,</w:t>
      </w:r>
      <w:r w:rsidR="000F692F" w:rsidRPr="000F692F">
        <w:rPr>
          <w:rFonts w:ascii="Times New Roman" w:eastAsia="Times New Roman" w:hAnsi="Times New Roman" w:cs="Times New Roman"/>
          <w:sz w:val="28"/>
          <w:szCs w:val="28"/>
        </w:rPr>
        <w:t>6</w:t>
      </w:r>
      <w:r w:rsidR="006252E6" w:rsidRPr="000F692F">
        <w:rPr>
          <w:rFonts w:ascii="Times New Roman" w:eastAsia="Times New Roman" w:hAnsi="Times New Roman" w:cs="Times New Roman"/>
          <w:sz w:val="28"/>
          <w:szCs w:val="28"/>
        </w:rPr>
        <w:t xml:space="preserve"> тыс.руб.: </w:t>
      </w:r>
      <w:r w:rsidR="001202A9" w:rsidRPr="00E668FE">
        <w:rPr>
          <w:rFonts w:ascii="Times New Roman" w:eastAsia="Times New Roman" w:hAnsi="Times New Roman" w:cs="Times New Roman"/>
          <w:sz w:val="28"/>
          <w:szCs w:val="28"/>
        </w:rPr>
        <w:t>7</w:t>
      </w:r>
      <w:r w:rsidR="000F692F">
        <w:rPr>
          <w:rFonts w:ascii="Times New Roman" w:eastAsia="Times New Roman" w:hAnsi="Times New Roman" w:cs="Times New Roman"/>
          <w:sz w:val="28"/>
          <w:szCs w:val="28"/>
        </w:rPr>
        <w:t>1.9</w:t>
      </w:r>
      <w:r w:rsidR="006D542F" w:rsidRPr="00E668FE">
        <w:rPr>
          <w:rFonts w:ascii="Times New Roman" w:eastAsia="Times New Roman" w:hAnsi="Times New Roman" w:cs="Times New Roman"/>
          <w:sz w:val="28"/>
          <w:szCs w:val="28"/>
        </w:rPr>
        <w:t xml:space="preserve"> </w:t>
      </w:r>
      <w:r w:rsidR="006676D3" w:rsidRPr="00E668FE">
        <w:rPr>
          <w:rFonts w:ascii="Times New Roman" w:eastAsia="Times New Roman" w:hAnsi="Times New Roman" w:cs="Times New Roman"/>
          <w:sz w:val="28"/>
          <w:szCs w:val="28"/>
        </w:rPr>
        <w:t>тыс.</w:t>
      </w:r>
      <w:r w:rsidRPr="00E668FE">
        <w:rPr>
          <w:rFonts w:ascii="Times New Roman" w:eastAsia="Times New Roman" w:hAnsi="Times New Roman" w:cs="Times New Roman"/>
          <w:sz w:val="28"/>
          <w:szCs w:val="28"/>
        </w:rPr>
        <w:t>руб</w:t>
      </w:r>
      <w:r w:rsidR="006252E6" w:rsidRPr="00E668FE">
        <w:rPr>
          <w:rFonts w:ascii="Times New Roman" w:eastAsia="Times New Roman" w:hAnsi="Times New Roman" w:cs="Times New Roman"/>
          <w:sz w:val="28"/>
          <w:szCs w:val="28"/>
        </w:rPr>
        <w:t>.</w:t>
      </w:r>
      <w:r w:rsidR="006D542F" w:rsidRPr="00E668FE">
        <w:rPr>
          <w:rFonts w:ascii="Times New Roman" w:eastAsia="Times New Roman" w:hAnsi="Times New Roman" w:cs="Times New Roman"/>
          <w:sz w:val="28"/>
          <w:szCs w:val="28"/>
        </w:rPr>
        <w:t xml:space="preserve"> </w:t>
      </w:r>
      <w:r w:rsidR="006252E6" w:rsidRPr="00E668FE">
        <w:rPr>
          <w:rFonts w:ascii="Times New Roman" w:eastAsia="Times New Roman" w:hAnsi="Times New Roman" w:cs="Times New Roman"/>
          <w:sz w:val="28"/>
          <w:szCs w:val="28"/>
        </w:rPr>
        <w:t>–</w:t>
      </w:r>
      <w:r w:rsidR="006D542F" w:rsidRPr="00E668FE">
        <w:rPr>
          <w:rFonts w:ascii="Times New Roman" w:eastAsia="Times New Roman" w:hAnsi="Times New Roman" w:cs="Times New Roman"/>
          <w:sz w:val="28"/>
          <w:szCs w:val="28"/>
        </w:rPr>
        <w:t xml:space="preserve"> </w:t>
      </w:r>
      <w:r w:rsidR="006252E6" w:rsidRPr="00E668FE">
        <w:rPr>
          <w:rFonts w:ascii="Times New Roman" w:eastAsia="Times New Roman" w:hAnsi="Times New Roman" w:cs="Times New Roman"/>
          <w:sz w:val="28"/>
          <w:szCs w:val="28"/>
        </w:rPr>
        <w:t>К</w:t>
      </w:r>
      <w:r w:rsidR="001D2D14" w:rsidRPr="00E668FE">
        <w:rPr>
          <w:rFonts w:ascii="Times New Roman" w:eastAsia="Times New Roman" w:hAnsi="Times New Roman" w:cs="Times New Roman"/>
          <w:sz w:val="28"/>
          <w:szCs w:val="28"/>
        </w:rPr>
        <w:t xml:space="preserve">ОСГУ </w:t>
      </w:r>
      <w:r w:rsidR="001202A9" w:rsidRPr="00E668FE">
        <w:rPr>
          <w:rFonts w:ascii="Times New Roman" w:eastAsia="Times New Roman" w:hAnsi="Times New Roman" w:cs="Times New Roman"/>
          <w:sz w:val="28"/>
          <w:szCs w:val="28"/>
        </w:rPr>
        <w:t>340</w:t>
      </w:r>
      <w:r w:rsidR="006252E6" w:rsidRPr="00E668FE">
        <w:rPr>
          <w:rFonts w:ascii="Times New Roman" w:eastAsia="Times New Roman" w:hAnsi="Times New Roman" w:cs="Times New Roman"/>
          <w:sz w:val="28"/>
          <w:szCs w:val="28"/>
        </w:rPr>
        <w:t xml:space="preserve">, </w:t>
      </w:r>
      <w:r w:rsidR="001202A9" w:rsidRPr="00E668FE">
        <w:rPr>
          <w:rFonts w:ascii="Times New Roman" w:eastAsia="Times New Roman" w:hAnsi="Times New Roman" w:cs="Times New Roman"/>
          <w:sz w:val="28"/>
          <w:szCs w:val="28"/>
        </w:rPr>
        <w:t>12.2</w:t>
      </w:r>
      <w:r w:rsidR="00FE45D0" w:rsidRPr="00E668FE">
        <w:rPr>
          <w:rFonts w:ascii="Times New Roman" w:eastAsia="Times New Roman" w:hAnsi="Times New Roman" w:cs="Times New Roman"/>
          <w:sz w:val="28"/>
          <w:szCs w:val="28"/>
        </w:rPr>
        <w:t xml:space="preserve"> </w:t>
      </w:r>
      <w:r w:rsidR="006252E6" w:rsidRPr="00E668FE">
        <w:rPr>
          <w:rFonts w:ascii="Times New Roman" w:eastAsia="Times New Roman" w:hAnsi="Times New Roman" w:cs="Times New Roman"/>
          <w:sz w:val="28"/>
          <w:szCs w:val="28"/>
        </w:rPr>
        <w:t>тыс.руб.</w:t>
      </w:r>
      <w:r w:rsidR="006D542F" w:rsidRPr="00E668FE">
        <w:rPr>
          <w:rFonts w:ascii="Times New Roman" w:eastAsia="Times New Roman" w:hAnsi="Times New Roman" w:cs="Times New Roman"/>
          <w:sz w:val="28"/>
          <w:szCs w:val="28"/>
        </w:rPr>
        <w:t xml:space="preserve"> </w:t>
      </w:r>
      <w:r w:rsidR="006252E6" w:rsidRPr="00E668FE">
        <w:rPr>
          <w:rFonts w:ascii="Times New Roman" w:eastAsia="Times New Roman" w:hAnsi="Times New Roman" w:cs="Times New Roman"/>
          <w:sz w:val="28"/>
          <w:szCs w:val="28"/>
        </w:rPr>
        <w:t>–</w:t>
      </w:r>
      <w:r w:rsidR="006D542F" w:rsidRPr="00E668FE">
        <w:rPr>
          <w:rFonts w:ascii="Times New Roman" w:eastAsia="Times New Roman" w:hAnsi="Times New Roman" w:cs="Times New Roman"/>
          <w:sz w:val="28"/>
          <w:szCs w:val="28"/>
        </w:rPr>
        <w:t xml:space="preserve"> </w:t>
      </w:r>
      <w:r w:rsidR="006252E6" w:rsidRPr="00E668FE">
        <w:rPr>
          <w:rFonts w:ascii="Times New Roman" w:eastAsia="Times New Roman" w:hAnsi="Times New Roman" w:cs="Times New Roman"/>
          <w:sz w:val="28"/>
          <w:szCs w:val="28"/>
        </w:rPr>
        <w:t>КОСГУ</w:t>
      </w:r>
      <w:r w:rsidR="006D542F" w:rsidRPr="00E668FE">
        <w:rPr>
          <w:rFonts w:ascii="Times New Roman" w:eastAsia="Times New Roman" w:hAnsi="Times New Roman" w:cs="Times New Roman"/>
          <w:sz w:val="28"/>
          <w:szCs w:val="28"/>
        </w:rPr>
        <w:t xml:space="preserve"> </w:t>
      </w:r>
      <w:r w:rsidR="006252E6" w:rsidRPr="00E668FE">
        <w:rPr>
          <w:rFonts w:ascii="Times New Roman" w:eastAsia="Times New Roman" w:hAnsi="Times New Roman" w:cs="Times New Roman"/>
          <w:sz w:val="28"/>
          <w:szCs w:val="28"/>
        </w:rPr>
        <w:t>2</w:t>
      </w:r>
      <w:r w:rsidR="00FE45D0" w:rsidRPr="00E668FE">
        <w:rPr>
          <w:rFonts w:ascii="Times New Roman" w:eastAsia="Times New Roman" w:hAnsi="Times New Roman" w:cs="Times New Roman"/>
          <w:sz w:val="28"/>
          <w:szCs w:val="28"/>
        </w:rPr>
        <w:t>23</w:t>
      </w:r>
      <w:r w:rsidR="006252E6" w:rsidRPr="00E668FE">
        <w:rPr>
          <w:rFonts w:ascii="Times New Roman" w:eastAsia="Times New Roman" w:hAnsi="Times New Roman" w:cs="Times New Roman"/>
          <w:sz w:val="28"/>
          <w:szCs w:val="28"/>
        </w:rPr>
        <w:t xml:space="preserve">, </w:t>
      </w:r>
      <w:r w:rsidR="001202A9" w:rsidRPr="00E668FE">
        <w:rPr>
          <w:rFonts w:ascii="Times New Roman" w:eastAsia="Times New Roman" w:hAnsi="Times New Roman" w:cs="Times New Roman"/>
          <w:sz w:val="28"/>
          <w:szCs w:val="28"/>
        </w:rPr>
        <w:t>1.4</w:t>
      </w:r>
      <w:r w:rsidR="006D542F" w:rsidRPr="00E668FE">
        <w:rPr>
          <w:rFonts w:ascii="Times New Roman" w:eastAsia="Times New Roman" w:hAnsi="Times New Roman" w:cs="Times New Roman"/>
          <w:sz w:val="28"/>
          <w:szCs w:val="28"/>
        </w:rPr>
        <w:t xml:space="preserve"> тыс.руб.–КОСГУ 225, </w:t>
      </w:r>
      <w:r w:rsidR="001202A9" w:rsidRPr="00E668FE">
        <w:rPr>
          <w:rFonts w:ascii="Times New Roman" w:eastAsia="Times New Roman" w:hAnsi="Times New Roman" w:cs="Times New Roman"/>
          <w:sz w:val="28"/>
          <w:szCs w:val="28"/>
        </w:rPr>
        <w:t>4.1</w:t>
      </w:r>
      <w:r w:rsidR="006D542F" w:rsidRPr="00E668FE">
        <w:rPr>
          <w:rFonts w:ascii="Times New Roman" w:eastAsia="Times New Roman" w:hAnsi="Times New Roman" w:cs="Times New Roman"/>
          <w:sz w:val="28"/>
          <w:szCs w:val="28"/>
        </w:rPr>
        <w:t xml:space="preserve"> тыс.руб.–КОСГУ 226</w:t>
      </w:r>
      <w:r w:rsidR="006252E6" w:rsidRPr="00E668FE">
        <w:rPr>
          <w:rFonts w:ascii="Times New Roman" w:eastAsia="Times New Roman" w:hAnsi="Times New Roman" w:cs="Times New Roman"/>
          <w:sz w:val="28"/>
          <w:szCs w:val="28"/>
        </w:rPr>
        <w:t>.</w:t>
      </w:r>
      <w:r w:rsidR="00161164" w:rsidRPr="00E668FE">
        <w:rPr>
          <w:rFonts w:ascii="Times New Roman" w:eastAsia="Times New Roman" w:hAnsi="Times New Roman" w:cs="Times New Roman"/>
          <w:sz w:val="28"/>
          <w:szCs w:val="28"/>
        </w:rPr>
        <w:t xml:space="preserve"> </w:t>
      </w:r>
      <w:r w:rsidR="00FE45D0" w:rsidRPr="00E668FE">
        <w:rPr>
          <w:rFonts w:ascii="Times New Roman" w:eastAsia="Times New Roman" w:hAnsi="Times New Roman" w:cs="Times New Roman"/>
          <w:sz w:val="28"/>
          <w:szCs w:val="28"/>
        </w:rPr>
        <w:t xml:space="preserve">Дебиторская задолженность </w:t>
      </w:r>
      <w:r w:rsidR="000F692F">
        <w:rPr>
          <w:rFonts w:ascii="Times New Roman" w:eastAsia="Times New Roman" w:hAnsi="Times New Roman" w:cs="Times New Roman"/>
          <w:sz w:val="28"/>
          <w:szCs w:val="28"/>
        </w:rPr>
        <w:t>составляет 149.8 тыс.руб.</w:t>
      </w:r>
      <w:r w:rsidR="00FE45D0" w:rsidRPr="00E668FE">
        <w:rPr>
          <w:rFonts w:ascii="Times New Roman" w:eastAsia="Times New Roman" w:hAnsi="Times New Roman" w:cs="Times New Roman"/>
          <w:sz w:val="28"/>
          <w:szCs w:val="28"/>
        </w:rPr>
        <w:t xml:space="preserve"> </w:t>
      </w:r>
      <w:r w:rsidRPr="00E668FE">
        <w:rPr>
          <w:rFonts w:ascii="Times New Roman" w:eastAsia="Times New Roman" w:hAnsi="Times New Roman" w:cs="Times New Roman"/>
          <w:sz w:val="28"/>
          <w:szCs w:val="28"/>
        </w:rPr>
        <w:t>Указанная задолженность носит текущий характер.</w:t>
      </w:r>
    </w:p>
    <w:p w:rsidR="00DB4774" w:rsidRPr="00644FD1" w:rsidRDefault="00DB4774" w:rsidP="00D80C56">
      <w:pPr>
        <w:spacing w:after="80" w:line="240" w:lineRule="auto"/>
        <w:ind w:firstLine="567"/>
        <w:jc w:val="both"/>
        <w:rPr>
          <w:rFonts w:ascii="Times New Roman" w:eastAsia="Times New Roman" w:hAnsi="Times New Roman" w:cs="Times New Roman"/>
          <w:sz w:val="28"/>
        </w:rPr>
      </w:pPr>
      <w:r w:rsidRPr="00644FD1">
        <w:rPr>
          <w:rFonts w:ascii="Times New Roman" w:eastAsia="Times New Roman" w:hAnsi="Times New Roman" w:cs="Times New Roman"/>
          <w:sz w:val="28"/>
        </w:rPr>
        <w:t>В ходе проверки было установлено, что кредиторская задолженность учреждения по состоянию на 01.01.201</w:t>
      </w:r>
      <w:r>
        <w:rPr>
          <w:rFonts w:ascii="Times New Roman" w:eastAsia="Times New Roman" w:hAnsi="Times New Roman" w:cs="Times New Roman"/>
          <w:sz w:val="28"/>
        </w:rPr>
        <w:t>6</w:t>
      </w:r>
      <w:r w:rsidRPr="00644FD1">
        <w:rPr>
          <w:rFonts w:ascii="Times New Roman" w:eastAsia="Times New Roman" w:hAnsi="Times New Roman" w:cs="Times New Roman"/>
          <w:sz w:val="28"/>
        </w:rPr>
        <w:t xml:space="preserve">г. </w:t>
      </w:r>
      <w:r w:rsidRPr="000F692F">
        <w:rPr>
          <w:rFonts w:ascii="Times New Roman" w:eastAsia="Times New Roman" w:hAnsi="Times New Roman" w:cs="Times New Roman"/>
          <w:sz w:val="28"/>
        </w:rPr>
        <w:t xml:space="preserve">составляла  </w:t>
      </w:r>
      <w:r w:rsidR="000F692F" w:rsidRPr="000F692F">
        <w:rPr>
          <w:rFonts w:ascii="Times New Roman" w:eastAsia="Times New Roman" w:hAnsi="Times New Roman" w:cs="Times New Roman"/>
          <w:sz w:val="28"/>
        </w:rPr>
        <w:t>132.</w:t>
      </w:r>
      <w:r w:rsidR="00DE5C13">
        <w:rPr>
          <w:rFonts w:ascii="Times New Roman" w:eastAsia="Times New Roman" w:hAnsi="Times New Roman" w:cs="Times New Roman"/>
          <w:sz w:val="28"/>
        </w:rPr>
        <w:t>9</w:t>
      </w:r>
      <w:r w:rsidR="000F692F" w:rsidRPr="000F692F">
        <w:rPr>
          <w:rFonts w:ascii="Times New Roman" w:eastAsia="Times New Roman" w:hAnsi="Times New Roman" w:cs="Times New Roman"/>
          <w:sz w:val="28"/>
        </w:rPr>
        <w:t xml:space="preserve"> </w:t>
      </w:r>
      <w:r w:rsidRPr="000F692F">
        <w:rPr>
          <w:rFonts w:ascii="Times New Roman" w:eastAsia="Times New Roman" w:hAnsi="Times New Roman" w:cs="Times New Roman"/>
          <w:sz w:val="28"/>
        </w:rPr>
        <w:t xml:space="preserve"> тыс. руб.</w:t>
      </w:r>
    </w:p>
    <w:p w:rsidR="00DB4774" w:rsidRPr="00D80C56" w:rsidRDefault="00DB4774" w:rsidP="00D80C56">
      <w:pPr>
        <w:pStyle w:val="ac"/>
        <w:numPr>
          <w:ilvl w:val="0"/>
          <w:numId w:val="5"/>
        </w:numPr>
        <w:tabs>
          <w:tab w:val="left" w:pos="993"/>
        </w:tabs>
        <w:spacing w:after="80"/>
        <w:ind w:left="0" w:firstLine="567"/>
        <w:contextualSpacing w:val="0"/>
        <w:jc w:val="both"/>
        <w:rPr>
          <w:rFonts w:ascii="Times New Roman" w:eastAsia="Times New Roman" w:hAnsi="Times New Roman"/>
          <w:b/>
          <w:sz w:val="28"/>
          <w:u w:val="single"/>
        </w:rPr>
      </w:pPr>
      <w:r w:rsidRPr="00D80C56">
        <w:rPr>
          <w:rFonts w:ascii="Times New Roman" w:eastAsia="Times New Roman" w:hAnsi="Times New Roman"/>
          <w:sz w:val="28"/>
        </w:rPr>
        <w:t>В соответствии с расчетно-платежными ведомостями по заработной плате,  учреждением из заработной платы работников в 201</w:t>
      </w:r>
      <w:r w:rsidR="00B81D32" w:rsidRPr="00D80C56">
        <w:rPr>
          <w:rFonts w:ascii="Times New Roman" w:eastAsia="Times New Roman" w:hAnsi="Times New Roman"/>
          <w:sz w:val="28"/>
        </w:rPr>
        <w:t>5</w:t>
      </w:r>
      <w:r w:rsidRPr="00D80C56">
        <w:rPr>
          <w:rFonts w:ascii="Times New Roman" w:eastAsia="Times New Roman" w:hAnsi="Times New Roman"/>
          <w:sz w:val="28"/>
        </w:rPr>
        <w:t xml:space="preserve">г. удержан НДФЛ в сумме </w:t>
      </w:r>
      <w:r w:rsidR="00DE5C13">
        <w:rPr>
          <w:rFonts w:ascii="Times New Roman" w:eastAsia="Times New Roman" w:hAnsi="Times New Roman"/>
          <w:sz w:val="28"/>
        </w:rPr>
        <w:t>501 782</w:t>
      </w:r>
      <w:r w:rsidRPr="00D80C56">
        <w:rPr>
          <w:rFonts w:ascii="Times New Roman" w:eastAsia="Times New Roman" w:hAnsi="Times New Roman"/>
          <w:sz w:val="28"/>
        </w:rPr>
        <w:t xml:space="preserve"> руб.  Согласно платежных документов сумма перечисленного НДФЛ за 201</w:t>
      </w:r>
      <w:r w:rsidR="00B81D32" w:rsidRPr="00D80C56">
        <w:rPr>
          <w:rFonts w:ascii="Times New Roman" w:eastAsia="Times New Roman" w:hAnsi="Times New Roman"/>
          <w:sz w:val="28"/>
        </w:rPr>
        <w:t>5</w:t>
      </w:r>
      <w:r w:rsidRPr="00D80C56">
        <w:rPr>
          <w:rFonts w:ascii="Times New Roman" w:eastAsia="Times New Roman" w:hAnsi="Times New Roman"/>
          <w:sz w:val="28"/>
        </w:rPr>
        <w:t xml:space="preserve">г. составила </w:t>
      </w:r>
      <w:r w:rsidR="00B81D32" w:rsidRPr="00D80C56">
        <w:rPr>
          <w:rFonts w:ascii="Times New Roman" w:eastAsia="Times New Roman" w:hAnsi="Times New Roman"/>
          <w:sz w:val="28"/>
        </w:rPr>
        <w:t>517 632</w:t>
      </w:r>
      <w:r w:rsidRPr="00D80C56">
        <w:rPr>
          <w:rFonts w:ascii="Times New Roman" w:eastAsia="Times New Roman" w:hAnsi="Times New Roman"/>
          <w:sz w:val="28"/>
        </w:rPr>
        <w:t xml:space="preserve"> руб. </w:t>
      </w:r>
      <w:r w:rsidRPr="00D80C56">
        <w:rPr>
          <w:rFonts w:ascii="Times New Roman" w:eastAsia="Times New Roman" w:hAnsi="Times New Roman"/>
          <w:sz w:val="28"/>
          <w:szCs w:val="28"/>
        </w:rPr>
        <w:t>С</w:t>
      </w:r>
      <w:r w:rsidRPr="00D80C56">
        <w:rPr>
          <w:rFonts w:ascii="Times New Roman" w:eastAsia="Times New Roman" w:hAnsi="Times New Roman"/>
          <w:sz w:val="28"/>
        </w:rPr>
        <w:t xml:space="preserve">ледовательно, кредиторская задолженность учреждения по налогу на доходы физических лиц </w:t>
      </w:r>
      <w:r w:rsidR="00B81D32" w:rsidRPr="00D80C56">
        <w:rPr>
          <w:rFonts w:ascii="Times New Roman" w:eastAsia="Times New Roman" w:hAnsi="Times New Roman"/>
          <w:sz w:val="28"/>
        </w:rPr>
        <w:t xml:space="preserve">с учетом кредиторской задолженности за 2014г. </w:t>
      </w:r>
      <w:r w:rsidRPr="00D80C56">
        <w:rPr>
          <w:rFonts w:ascii="Times New Roman" w:eastAsia="Times New Roman" w:hAnsi="Times New Roman"/>
          <w:sz w:val="28"/>
        </w:rPr>
        <w:t>по состоянию на 01.01.1</w:t>
      </w:r>
      <w:r w:rsidR="00B81D32" w:rsidRPr="00D80C56">
        <w:rPr>
          <w:rFonts w:ascii="Times New Roman" w:eastAsia="Times New Roman" w:hAnsi="Times New Roman"/>
          <w:sz w:val="28"/>
        </w:rPr>
        <w:t>6</w:t>
      </w:r>
      <w:r w:rsidRPr="00D80C56">
        <w:rPr>
          <w:rFonts w:ascii="Times New Roman" w:eastAsia="Times New Roman" w:hAnsi="Times New Roman"/>
          <w:sz w:val="28"/>
        </w:rPr>
        <w:t xml:space="preserve">г. составила </w:t>
      </w:r>
      <w:r w:rsidR="002E2B74" w:rsidRPr="00D80C56">
        <w:rPr>
          <w:rFonts w:ascii="Times New Roman" w:eastAsia="Times New Roman" w:hAnsi="Times New Roman"/>
          <w:b/>
          <w:sz w:val="28"/>
        </w:rPr>
        <w:t>4</w:t>
      </w:r>
      <w:r w:rsidR="00DE5C13">
        <w:rPr>
          <w:rFonts w:ascii="Times New Roman" w:eastAsia="Times New Roman" w:hAnsi="Times New Roman"/>
          <w:b/>
          <w:sz w:val="28"/>
        </w:rPr>
        <w:t>2</w:t>
      </w:r>
      <w:r w:rsidR="002E2B74" w:rsidRPr="00D80C56">
        <w:rPr>
          <w:rFonts w:ascii="Times New Roman" w:eastAsia="Times New Roman" w:hAnsi="Times New Roman"/>
          <w:b/>
          <w:sz w:val="28"/>
        </w:rPr>
        <w:t xml:space="preserve"> </w:t>
      </w:r>
      <w:r w:rsidR="00DE5C13">
        <w:rPr>
          <w:rFonts w:ascii="Times New Roman" w:eastAsia="Times New Roman" w:hAnsi="Times New Roman"/>
          <w:b/>
          <w:sz w:val="28"/>
        </w:rPr>
        <w:t>154</w:t>
      </w:r>
      <w:r w:rsidRPr="00D80C56">
        <w:rPr>
          <w:rFonts w:ascii="Times New Roman" w:eastAsia="Times New Roman" w:hAnsi="Times New Roman"/>
          <w:b/>
          <w:sz w:val="28"/>
        </w:rPr>
        <w:t xml:space="preserve"> руб</w:t>
      </w:r>
      <w:r w:rsidRPr="00D80C56">
        <w:rPr>
          <w:rFonts w:ascii="Times New Roman" w:eastAsia="Times New Roman" w:hAnsi="Times New Roman"/>
          <w:sz w:val="28"/>
        </w:rPr>
        <w:t xml:space="preserve">. </w:t>
      </w:r>
      <w:r w:rsidR="002E2B74" w:rsidRPr="00D80C56">
        <w:rPr>
          <w:rFonts w:ascii="Times New Roman" w:eastAsia="Times New Roman" w:hAnsi="Times New Roman"/>
          <w:sz w:val="28"/>
        </w:rPr>
        <w:t xml:space="preserve"> Данная </w:t>
      </w:r>
      <w:r w:rsidR="000F6271" w:rsidRPr="00D80C56">
        <w:rPr>
          <w:rFonts w:ascii="Times New Roman" w:eastAsia="Times New Roman" w:hAnsi="Times New Roman"/>
          <w:sz w:val="28"/>
        </w:rPr>
        <w:t xml:space="preserve">кредиторская  </w:t>
      </w:r>
      <w:r w:rsidR="002E2B74" w:rsidRPr="00D80C56">
        <w:rPr>
          <w:rFonts w:ascii="Times New Roman" w:eastAsia="Times New Roman" w:hAnsi="Times New Roman"/>
          <w:sz w:val="28"/>
        </w:rPr>
        <w:t xml:space="preserve">задолженность является </w:t>
      </w:r>
      <w:r w:rsidR="002E2B74" w:rsidRPr="00D80C56">
        <w:rPr>
          <w:rFonts w:ascii="Times New Roman" w:eastAsia="Times New Roman" w:hAnsi="Times New Roman"/>
          <w:b/>
          <w:sz w:val="28"/>
          <w:u w:val="single"/>
        </w:rPr>
        <w:t>просроченной.</w:t>
      </w:r>
    </w:p>
    <w:p w:rsidR="000F6271" w:rsidRPr="00D80C56" w:rsidRDefault="00D80C56" w:rsidP="00D80C56">
      <w:pPr>
        <w:tabs>
          <w:tab w:val="left" w:pos="851"/>
        </w:tabs>
        <w:spacing w:after="80" w:line="240" w:lineRule="auto"/>
        <w:ind w:firstLine="567"/>
        <w:jc w:val="both"/>
        <w:rPr>
          <w:rFonts w:ascii="Times New Roman" w:eastAsia="Times New Roman" w:hAnsi="Times New Roman"/>
          <w:b/>
          <w:sz w:val="28"/>
          <w:szCs w:val="28"/>
        </w:rPr>
      </w:pPr>
      <w:r>
        <w:rPr>
          <w:rFonts w:ascii="Times New Roman" w:eastAsia="Times New Roman" w:hAnsi="Times New Roman"/>
          <w:sz w:val="28"/>
        </w:rPr>
        <w:t xml:space="preserve">2. </w:t>
      </w:r>
      <w:r w:rsidR="000F6271" w:rsidRPr="00D80C56">
        <w:rPr>
          <w:rFonts w:ascii="Times New Roman" w:eastAsia="Times New Roman" w:hAnsi="Times New Roman"/>
          <w:sz w:val="28"/>
        </w:rPr>
        <w:t xml:space="preserve">Кредиторская задолженность </w:t>
      </w:r>
      <w:r w:rsidR="00DB4774" w:rsidRPr="00D80C56">
        <w:rPr>
          <w:rFonts w:ascii="Times New Roman" w:eastAsia="Times New Roman" w:hAnsi="Times New Roman"/>
          <w:sz w:val="28"/>
        </w:rPr>
        <w:t xml:space="preserve">по проф.взносам </w:t>
      </w:r>
      <w:r w:rsidR="000F6271" w:rsidRPr="00D80C56">
        <w:rPr>
          <w:rFonts w:ascii="Times New Roman" w:eastAsia="Times New Roman" w:hAnsi="Times New Roman"/>
          <w:sz w:val="28"/>
        </w:rPr>
        <w:t xml:space="preserve">за 2014г. в сумме </w:t>
      </w:r>
      <w:r w:rsidR="000F6271" w:rsidRPr="00D80C56">
        <w:rPr>
          <w:rFonts w:ascii="Times New Roman" w:eastAsia="Times New Roman" w:hAnsi="Times New Roman"/>
          <w:b/>
          <w:sz w:val="28"/>
        </w:rPr>
        <w:t>3 858 руб.</w:t>
      </w:r>
      <w:r w:rsidR="00DB4774" w:rsidRPr="00D80C56">
        <w:rPr>
          <w:rFonts w:ascii="Times New Roman" w:eastAsia="Times New Roman" w:hAnsi="Times New Roman"/>
          <w:sz w:val="28"/>
        </w:rPr>
        <w:t>.</w:t>
      </w:r>
      <w:r w:rsidR="000F6271" w:rsidRPr="00D80C56">
        <w:rPr>
          <w:rFonts w:ascii="Times New Roman" w:eastAsia="Times New Roman" w:hAnsi="Times New Roman"/>
          <w:sz w:val="28"/>
        </w:rPr>
        <w:t xml:space="preserve"> в течении 2015г. погашена не была, по состоянию на 01.01.16г является </w:t>
      </w:r>
      <w:r w:rsidR="000F6271" w:rsidRPr="00D80C56">
        <w:rPr>
          <w:rFonts w:ascii="Times New Roman" w:eastAsia="Times New Roman" w:hAnsi="Times New Roman"/>
          <w:b/>
          <w:sz w:val="28"/>
          <w:u w:val="single"/>
        </w:rPr>
        <w:t>просроченной</w:t>
      </w:r>
      <w:r w:rsidR="000F6271" w:rsidRPr="00D80C56">
        <w:rPr>
          <w:rFonts w:ascii="Times New Roman" w:eastAsia="Times New Roman" w:hAnsi="Times New Roman"/>
          <w:sz w:val="28"/>
          <w:u w:val="single"/>
        </w:rPr>
        <w:t xml:space="preserve"> </w:t>
      </w:r>
      <w:r w:rsidR="000F6271" w:rsidRPr="00D80C56">
        <w:rPr>
          <w:rFonts w:ascii="Times New Roman" w:eastAsia="Times New Roman" w:hAnsi="Times New Roman"/>
          <w:sz w:val="28"/>
        </w:rPr>
        <w:t>кредиторской  задолженностью.</w:t>
      </w:r>
      <w:r w:rsidR="00DB4774" w:rsidRPr="00D80C56">
        <w:rPr>
          <w:rFonts w:ascii="Times New Roman" w:eastAsia="Times New Roman" w:hAnsi="Times New Roman"/>
          <w:sz w:val="28"/>
        </w:rPr>
        <w:t xml:space="preserve"> </w:t>
      </w:r>
    </w:p>
    <w:p w:rsidR="00D80C56" w:rsidRPr="00110351" w:rsidRDefault="00D80C56" w:rsidP="00D80C56">
      <w:pPr>
        <w:autoSpaceDE w:val="0"/>
        <w:autoSpaceDN w:val="0"/>
        <w:adjustRightInd w:val="0"/>
        <w:spacing w:after="80" w:line="240" w:lineRule="auto"/>
        <w:ind w:firstLine="567"/>
        <w:jc w:val="both"/>
        <w:rPr>
          <w:rFonts w:ascii="Times New Roman" w:eastAsia="Times New Roman" w:hAnsi="Times New Roman"/>
          <w:b/>
          <w:sz w:val="28"/>
          <w:u w:val="single"/>
        </w:rPr>
      </w:pPr>
      <w:r w:rsidRPr="00110351">
        <w:rPr>
          <w:rFonts w:ascii="Times New Roman" w:eastAsia="Times New Roman" w:hAnsi="Times New Roman"/>
          <w:sz w:val="28"/>
          <w:u w:val="single"/>
        </w:rPr>
        <w:lastRenderedPageBreak/>
        <w:t xml:space="preserve">Кредиторская задолженность в сумме </w:t>
      </w:r>
      <w:r w:rsidRPr="00110351">
        <w:rPr>
          <w:rFonts w:ascii="Times New Roman" w:eastAsia="Times New Roman" w:hAnsi="Times New Roman"/>
          <w:b/>
          <w:sz w:val="28"/>
          <w:u w:val="single"/>
        </w:rPr>
        <w:t>4</w:t>
      </w:r>
      <w:r w:rsidR="00DE5C13" w:rsidRPr="00110351">
        <w:rPr>
          <w:rFonts w:ascii="Times New Roman" w:eastAsia="Times New Roman" w:hAnsi="Times New Roman"/>
          <w:b/>
          <w:sz w:val="28"/>
          <w:u w:val="single"/>
        </w:rPr>
        <w:t>6</w:t>
      </w:r>
      <w:r w:rsidR="0049161C" w:rsidRPr="00110351">
        <w:rPr>
          <w:rFonts w:ascii="Times New Roman" w:eastAsia="Times New Roman" w:hAnsi="Times New Roman"/>
          <w:b/>
          <w:sz w:val="28"/>
          <w:u w:val="single"/>
        </w:rPr>
        <w:t> </w:t>
      </w:r>
      <w:r w:rsidR="00DE5C13" w:rsidRPr="00110351">
        <w:rPr>
          <w:rFonts w:ascii="Times New Roman" w:eastAsia="Times New Roman" w:hAnsi="Times New Roman"/>
          <w:b/>
          <w:sz w:val="28"/>
          <w:u w:val="single"/>
        </w:rPr>
        <w:t>012</w:t>
      </w:r>
      <w:r w:rsidR="0049161C" w:rsidRPr="00110351">
        <w:rPr>
          <w:rFonts w:ascii="Times New Roman" w:eastAsia="Times New Roman" w:hAnsi="Times New Roman"/>
          <w:b/>
          <w:sz w:val="28"/>
          <w:u w:val="single"/>
        </w:rPr>
        <w:t xml:space="preserve"> </w:t>
      </w:r>
      <w:r w:rsidRPr="00110351">
        <w:rPr>
          <w:rFonts w:ascii="Times New Roman" w:eastAsia="Times New Roman" w:hAnsi="Times New Roman"/>
          <w:b/>
          <w:sz w:val="28"/>
          <w:u w:val="single"/>
        </w:rPr>
        <w:t>руб</w:t>
      </w:r>
      <w:r w:rsidRPr="00110351">
        <w:rPr>
          <w:rFonts w:ascii="Times New Roman" w:eastAsia="Times New Roman" w:hAnsi="Times New Roman"/>
          <w:sz w:val="28"/>
          <w:u w:val="single"/>
        </w:rPr>
        <w:t xml:space="preserve">. не отражена в годовой бухгалтерской  отчетности  учреждения  за  2015г.  и  является </w:t>
      </w:r>
      <w:r w:rsidRPr="00110351">
        <w:rPr>
          <w:rFonts w:ascii="Times New Roman" w:eastAsia="Times New Roman" w:hAnsi="Times New Roman"/>
          <w:b/>
          <w:sz w:val="28"/>
          <w:u w:val="single"/>
        </w:rPr>
        <w:t xml:space="preserve">скрытой.  </w:t>
      </w:r>
    </w:p>
    <w:p w:rsidR="00F66B8D" w:rsidRPr="00F66B8D" w:rsidRDefault="00F66B8D" w:rsidP="00D80C56">
      <w:pPr>
        <w:autoSpaceDE w:val="0"/>
        <w:autoSpaceDN w:val="0"/>
        <w:adjustRightInd w:val="0"/>
        <w:spacing w:after="80" w:line="240" w:lineRule="auto"/>
        <w:ind w:firstLine="567"/>
        <w:jc w:val="both"/>
        <w:rPr>
          <w:rFonts w:ascii="Times New Roman" w:eastAsia="Times New Roman" w:hAnsi="Times New Roman"/>
          <w:i/>
          <w:sz w:val="28"/>
        </w:rPr>
      </w:pPr>
      <w:r w:rsidRPr="00282A8D">
        <w:rPr>
          <w:rFonts w:ascii="Times New Roman" w:eastAsia="Times New Roman" w:hAnsi="Times New Roman"/>
          <w:i/>
          <w:sz w:val="28"/>
        </w:rPr>
        <w:t>По данному факту у главного бухгалтера Плехановой Н.В. получены пояснения.</w:t>
      </w:r>
    </w:p>
    <w:p w:rsidR="00F93D51" w:rsidRDefault="00F93D51" w:rsidP="00F93D51">
      <w:pPr>
        <w:autoSpaceDE w:val="0"/>
        <w:autoSpaceDN w:val="0"/>
        <w:adjustRightInd w:val="0"/>
        <w:spacing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 несвоевременную уплату НДФЛ, к учреждению в соответствии с НК РФ могут быть применены штрафные санкции, что явится дополнительным и безосновательным отвлечением бюджетных средств.</w:t>
      </w:r>
    </w:p>
    <w:p w:rsidR="003E6424" w:rsidRPr="00D80C56" w:rsidRDefault="003E6424" w:rsidP="00D80C56">
      <w:pPr>
        <w:tabs>
          <w:tab w:val="left" w:pos="851"/>
        </w:tabs>
        <w:spacing w:after="80"/>
        <w:jc w:val="center"/>
        <w:rPr>
          <w:rFonts w:ascii="Times New Roman" w:eastAsia="Times New Roman" w:hAnsi="Times New Roman"/>
          <w:b/>
          <w:sz w:val="28"/>
          <w:szCs w:val="28"/>
        </w:rPr>
      </w:pPr>
      <w:r w:rsidRPr="00D80C56">
        <w:rPr>
          <w:rFonts w:ascii="Times New Roman" w:eastAsia="Times New Roman" w:hAnsi="Times New Roman"/>
          <w:b/>
          <w:sz w:val="28"/>
          <w:szCs w:val="28"/>
        </w:rPr>
        <w:t>Проверка деятельности</w:t>
      </w:r>
      <w:r w:rsidR="009C362D" w:rsidRPr="00D80C56">
        <w:rPr>
          <w:rFonts w:ascii="Times New Roman" w:hAnsi="Times New Roman"/>
          <w:b/>
          <w:sz w:val="28"/>
          <w:szCs w:val="28"/>
        </w:rPr>
        <w:t xml:space="preserve"> приносящей доход</w:t>
      </w:r>
      <w:r w:rsidRPr="00D80C56">
        <w:rPr>
          <w:rFonts w:ascii="Times New Roman" w:eastAsia="Times New Roman" w:hAnsi="Times New Roman"/>
          <w:b/>
          <w:sz w:val="28"/>
          <w:szCs w:val="28"/>
        </w:rPr>
        <w:t>:</w:t>
      </w:r>
    </w:p>
    <w:p w:rsidR="008D4DA6" w:rsidRPr="00E668FE" w:rsidRDefault="00E07E26" w:rsidP="00F6056C">
      <w:pPr>
        <w:spacing w:after="80" w:line="240" w:lineRule="auto"/>
        <w:ind w:right="-5" w:firstLine="568"/>
        <w:jc w:val="both"/>
        <w:rPr>
          <w:rFonts w:ascii="Times New Roman" w:eastAsia="Times New Roman" w:hAnsi="Times New Roman" w:cs="Times New Roman"/>
          <w:sz w:val="28"/>
          <w:szCs w:val="28"/>
        </w:rPr>
      </w:pPr>
      <w:r w:rsidRPr="00E668FE">
        <w:rPr>
          <w:rFonts w:ascii="Times New Roman" w:eastAsia="Times New Roman" w:hAnsi="Times New Roman" w:cs="Times New Roman"/>
          <w:sz w:val="28"/>
          <w:szCs w:val="28"/>
        </w:rPr>
        <w:t>В соответствии с постановлен</w:t>
      </w:r>
      <w:r w:rsidR="008F2859" w:rsidRPr="00E668FE">
        <w:rPr>
          <w:rFonts w:ascii="Times New Roman" w:eastAsia="Times New Roman" w:hAnsi="Times New Roman" w:cs="Times New Roman"/>
          <w:sz w:val="28"/>
          <w:szCs w:val="28"/>
        </w:rPr>
        <w:t>и</w:t>
      </w:r>
      <w:r w:rsidR="008D4DA6" w:rsidRPr="00E668FE">
        <w:rPr>
          <w:rFonts w:ascii="Times New Roman" w:eastAsia="Times New Roman" w:hAnsi="Times New Roman" w:cs="Times New Roman"/>
          <w:sz w:val="28"/>
          <w:szCs w:val="28"/>
        </w:rPr>
        <w:t>я</w:t>
      </w:r>
      <w:r w:rsidR="00C37695" w:rsidRPr="00E668FE">
        <w:rPr>
          <w:rFonts w:ascii="Times New Roman" w:eastAsia="Times New Roman" w:hAnsi="Times New Roman" w:cs="Times New Roman"/>
          <w:sz w:val="28"/>
          <w:szCs w:val="28"/>
        </w:rPr>
        <w:t>м</w:t>
      </w:r>
      <w:r w:rsidR="008D4DA6" w:rsidRPr="00E668FE">
        <w:rPr>
          <w:rFonts w:ascii="Times New Roman" w:eastAsia="Times New Roman" w:hAnsi="Times New Roman" w:cs="Times New Roman"/>
          <w:sz w:val="28"/>
          <w:szCs w:val="28"/>
        </w:rPr>
        <w:t>и</w:t>
      </w:r>
      <w:r w:rsidRPr="00E668FE">
        <w:rPr>
          <w:rFonts w:ascii="Times New Roman" w:eastAsia="Times New Roman" w:hAnsi="Times New Roman" w:cs="Times New Roman"/>
          <w:sz w:val="28"/>
          <w:szCs w:val="28"/>
        </w:rPr>
        <w:t xml:space="preserve"> Администрации Зерноградского района</w:t>
      </w:r>
      <w:r w:rsidR="008D4DA6" w:rsidRPr="00E668FE">
        <w:rPr>
          <w:rFonts w:ascii="Times New Roman" w:eastAsia="Times New Roman" w:hAnsi="Times New Roman" w:cs="Times New Roman"/>
          <w:sz w:val="28"/>
          <w:szCs w:val="28"/>
        </w:rPr>
        <w:t xml:space="preserve"> от </w:t>
      </w:r>
      <w:r w:rsidR="00C37695" w:rsidRPr="00E668FE">
        <w:rPr>
          <w:rFonts w:ascii="Times New Roman" w:eastAsia="Times New Roman" w:hAnsi="Times New Roman" w:cs="Times New Roman"/>
          <w:sz w:val="28"/>
          <w:szCs w:val="28"/>
        </w:rPr>
        <w:t>10</w:t>
      </w:r>
      <w:r w:rsidR="008F2859" w:rsidRPr="00E668FE">
        <w:rPr>
          <w:rFonts w:ascii="Times New Roman" w:eastAsia="Times New Roman" w:hAnsi="Times New Roman" w:cs="Times New Roman"/>
          <w:sz w:val="28"/>
          <w:szCs w:val="28"/>
        </w:rPr>
        <w:t>.0</w:t>
      </w:r>
      <w:r w:rsidR="00C37695" w:rsidRPr="00E668FE">
        <w:rPr>
          <w:rFonts w:ascii="Times New Roman" w:eastAsia="Times New Roman" w:hAnsi="Times New Roman" w:cs="Times New Roman"/>
          <w:sz w:val="28"/>
          <w:szCs w:val="28"/>
        </w:rPr>
        <w:t>9</w:t>
      </w:r>
      <w:r w:rsidR="008F2859" w:rsidRPr="00E668FE">
        <w:rPr>
          <w:rFonts w:ascii="Times New Roman" w:eastAsia="Times New Roman" w:hAnsi="Times New Roman" w:cs="Times New Roman"/>
          <w:sz w:val="28"/>
          <w:szCs w:val="28"/>
        </w:rPr>
        <w:t>.1</w:t>
      </w:r>
      <w:r w:rsidR="00C37695" w:rsidRPr="00E668FE">
        <w:rPr>
          <w:rFonts w:ascii="Times New Roman" w:eastAsia="Times New Roman" w:hAnsi="Times New Roman" w:cs="Times New Roman"/>
          <w:sz w:val="28"/>
          <w:szCs w:val="28"/>
        </w:rPr>
        <w:t>3</w:t>
      </w:r>
      <w:r w:rsidR="008F2859" w:rsidRPr="00E668FE">
        <w:rPr>
          <w:rFonts w:ascii="Times New Roman" w:eastAsia="Times New Roman" w:hAnsi="Times New Roman" w:cs="Times New Roman"/>
          <w:sz w:val="28"/>
          <w:szCs w:val="28"/>
        </w:rPr>
        <w:t xml:space="preserve"> № </w:t>
      </w:r>
      <w:r w:rsidR="00C37695" w:rsidRPr="00E668FE">
        <w:rPr>
          <w:rFonts w:ascii="Times New Roman" w:eastAsia="Times New Roman" w:hAnsi="Times New Roman" w:cs="Times New Roman"/>
          <w:sz w:val="28"/>
          <w:szCs w:val="28"/>
        </w:rPr>
        <w:t>628</w:t>
      </w:r>
      <w:r w:rsidRPr="00E668FE">
        <w:rPr>
          <w:rFonts w:ascii="Times New Roman" w:eastAsia="Times New Roman" w:hAnsi="Times New Roman" w:cs="Times New Roman"/>
          <w:sz w:val="28"/>
          <w:szCs w:val="28"/>
        </w:rPr>
        <w:t xml:space="preserve"> «Об установлении </w:t>
      </w:r>
      <w:r w:rsidR="00C37695" w:rsidRPr="00E668FE">
        <w:rPr>
          <w:rFonts w:ascii="Times New Roman" w:eastAsia="Times New Roman" w:hAnsi="Times New Roman" w:cs="Times New Roman"/>
          <w:sz w:val="28"/>
          <w:szCs w:val="28"/>
        </w:rPr>
        <w:t xml:space="preserve">размера </w:t>
      </w:r>
      <w:r w:rsidRPr="00E668FE">
        <w:rPr>
          <w:rFonts w:ascii="Times New Roman" w:eastAsia="Times New Roman" w:hAnsi="Times New Roman" w:cs="Times New Roman"/>
          <w:sz w:val="28"/>
          <w:szCs w:val="28"/>
        </w:rPr>
        <w:t>платы</w:t>
      </w:r>
      <w:r w:rsidR="00C37695" w:rsidRPr="00E668FE">
        <w:rPr>
          <w:rFonts w:ascii="Times New Roman" w:eastAsia="Times New Roman" w:hAnsi="Times New Roman" w:cs="Times New Roman"/>
          <w:sz w:val="28"/>
          <w:szCs w:val="28"/>
        </w:rPr>
        <w:t>, взимаемой с родителей</w:t>
      </w:r>
      <w:r w:rsidRPr="00E668FE">
        <w:rPr>
          <w:rFonts w:ascii="Times New Roman" w:eastAsia="Times New Roman" w:hAnsi="Times New Roman" w:cs="Times New Roman"/>
          <w:sz w:val="28"/>
          <w:szCs w:val="28"/>
        </w:rPr>
        <w:t xml:space="preserve"> за </w:t>
      </w:r>
      <w:r w:rsidR="00C37695" w:rsidRPr="00E668FE">
        <w:rPr>
          <w:rFonts w:ascii="Times New Roman" w:eastAsia="Times New Roman" w:hAnsi="Times New Roman" w:cs="Times New Roman"/>
          <w:sz w:val="28"/>
          <w:szCs w:val="28"/>
        </w:rPr>
        <w:t xml:space="preserve">присмотр и уход за </w:t>
      </w:r>
      <w:r w:rsidRPr="00E668FE">
        <w:rPr>
          <w:rFonts w:ascii="Times New Roman" w:eastAsia="Times New Roman" w:hAnsi="Times New Roman" w:cs="Times New Roman"/>
          <w:sz w:val="28"/>
          <w:szCs w:val="28"/>
        </w:rPr>
        <w:t>ребенк</w:t>
      </w:r>
      <w:r w:rsidR="00C37695" w:rsidRPr="00E668FE">
        <w:rPr>
          <w:rFonts w:ascii="Times New Roman" w:eastAsia="Times New Roman" w:hAnsi="Times New Roman" w:cs="Times New Roman"/>
          <w:sz w:val="28"/>
          <w:szCs w:val="28"/>
        </w:rPr>
        <w:t>ом</w:t>
      </w:r>
      <w:r w:rsidRPr="00E668FE">
        <w:rPr>
          <w:rFonts w:ascii="Times New Roman" w:eastAsia="Times New Roman" w:hAnsi="Times New Roman" w:cs="Times New Roman"/>
          <w:sz w:val="28"/>
          <w:szCs w:val="28"/>
        </w:rPr>
        <w:t xml:space="preserve"> в муниципальных дошкольных образовательных учреждениях Зерноградского района</w:t>
      </w:r>
      <w:r w:rsidR="00C37695" w:rsidRPr="00E668FE">
        <w:rPr>
          <w:rFonts w:ascii="Times New Roman" w:eastAsia="Times New Roman" w:hAnsi="Times New Roman" w:cs="Times New Roman"/>
          <w:sz w:val="28"/>
          <w:szCs w:val="28"/>
        </w:rPr>
        <w:t>…</w:t>
      </w:r>
      <w:r w:rsidRPr="00E668FE">
        <w:rPr>
          <w:rFonts w:ascii="Times New Roman" w:eastAsia="Times New Roman" w:hAnsi="Times New Roman" w:cs="Times New Roman"/>
          <w:sz w:val="28"/>
          <w:szCs w:val="28"/>
        </w:rPr>
        <w:t xml:space="preserve">» размер родительской платы </w:t>
      </w:r>
      <w:r w:rsidR="008F2859" w:rsidRPr="00E668FE">
        <w:rPr>
          <w:rFonts w:ascii="Times New Roman" w:eastAsia="Times New Roman" w:hAnsi="Times New Roman" w:cs="Times New Roman"/>
          <w:sz w:val="28"/>
          <w:szCs w:val="28"/>
        </w:rPr>
        <w:t>за содержание</w:t>
      </w:r>
      <w:r w:rsidR="008D4DA6" w:rsidRPr="00E668FE">
        <w:rPr>
          <w:rFonts w:ascii="Times New Roman" w:eastAsia="Times New Roman" w:hAnsi="Times New Roman" w:cs="Times New Roman"/>
          <w:sz w:val="28"/>
          <w:szCs w:val="28"/>
        </w:rPr>
        <w:t xml:space="preserve"> одного</w:t>
      </w:r>
      <w:r w:rsidR="008F2859" w:rsidRPr="00E668FE">
        <w:rPr>
          <w:rFonts w:ascii="Times New Roman" w:eastAsia="Times New Roman" w:hAnsi="Times New Roman" w:cs="Times New Roman"/>
          <w:sz w:val="28"/>
          <w:szCs w:val="28"/>
        </w:rPr>
        <w:t xml:space="preserve"> ребенка в дошкольном образовательном учреждении установлен</w:t>
      </w:r>
      <w:r w:rsidR="007179E2" w:rsidRPr="00E668FE">
        <w:rPr>
          <w:rFonts w:ascii="Times New Roman" w:eastAsia="Times New Roman" w:hAnsi="Times New Roman" w:cs="Times New Roman"/>
          <w:sz w:val="28"/>
          <w:szCs w:val="28"/>
        </w:rPr>
        <w:t xml:space="preserve"> </w:t>
      </w:r>
      <w:r w:rsidR="008F2859" w:rsidRPr="00E668FE">
        <w:rPr>
          <w:rFonts w:ascii="Times New Roman" w:eastAsia="Times New Roman" w:hAnsi="Times New Roman" w:cs="Times New Roman"/>
          <w:sz w:val="28"/>
          <w:szCs w:val="28"/>
        </w:rPr>
        <w:t xml:space="preserve"> </w:t>
      </w:r>
      <w:r w:rsidR="008D4DA6" w:rsidRPr="00E668FE">
        <w:rPr>
          <w:rFonts w:ascii="Times New Roman" w:eastAsia="Times New Roman" w:hAnsi="Times New Roman" w:cs="Times New Roman"/>
          <w:sz w:val="28"/>
          <w:szCs w:val="28"/>
        </w:rPr>
        <w:t>55 руб. за день.</w:t>
      </w:r>
    </w:p>
    <w:p w:rsidR="008F2859" w:rsidRPr="00E668FE" w:rsidRDefault="00B246C9" w:rsidP="00F6056C">
      <w:pPr>
        <w:spacing w:after="80" w:line="240" w:lineRule="auto"/>
        <w:ind w:right="-5" w:firstLine="568"/>
        <w:jc w:val="both"/>
        <w:rPr>
          <w:rFonts w:ascii="Times New Roman" w:eastAsia="Times New Roman" w:hAnsi="Times New Roman" w:cs="Times New Roman"/>
          <w:sz w:val="28"/>
          <w:szCs w:val="28"/>
        </w:rPr>
      </w:pPr>
      <w:r w:rsidRPr="00E668FE">
        <w:rPr>
          <w:rFonts w:ascii="Times New Roman" w:eastAsia="Times New Roman" w:hAnsi="Times New Roman" w:cs="Times New Roman"/>
          <w:color w:val="000000"/>
          <w:sz w:val="28"/>
          <w:szCs w:val="28"/>
        </w:rPr>
        <w:t xml:space="preserve">Родительская плата за содержание детей начисляется за дни фактической посещаемости и </w:t>
      </w:r>
      <w:r w:rsidR="008F2859" w:rsidRPr="00E668FE">
        <w:rPr>
          <w:rFonts w:ascii="Times New Roman" w:eastAsia="Times New Roman" w:hAnsi="Times New Roman" w:cs="Times New Roman"/>
          <w:sz w:val="28"/>
          <w:szCs w:val="28"/>
        </w:rPr>
        <w:t xml:space="preserve">учитывается в составе доходов учреждения, полученных от </w:t>
      </w:r>
      <w:r w:rsidR="00F77EC0" w:rsidRPr="00E668FE">
        <w:rPr>
          <w:rFonts w:ascii="Times New Roman" w:eastAsia="Times New Roman" w:hAnsi="Times New Roman" w:cs="Times New Roman"/>
          <w:sz w:val="28"/>
          <w:szCs w:val="28"/>
        </w:rPr>
        <w:t>приносящей доход деятельности.</w:t>
      </w:r>
    </w:p>
    <w:p w:rsidR="00030A63" w:rsidRPr="00E668FE" w:rsidRDefault="00030A63" w:rsidP="00030A63">
      <w:pPr>
        <w:pStyle w:val="10"/>
        <w:spacing w:after="80"/>
        <w:ind w:firstLine="539"/>
        <w:jc w:val="both"/>
        <w:rPr>
          <w:rFonts w:ascii="Times New Roman" w:hAnsi="Times New Roman"/>
          <w:sz w:val="28"/>
          <w:szCs w:val="28"/>
        </w:rPr>
      </w:pPr>
      <w:r w:rsidRPr="00E668FE">
        <w:rPr>
          <w:rFonts w:ascii="Times New Roman" w:hAnsi="Times New Roman"/>
          <w:bCs/>
          <w:sz w:val="28"/>
          <w:szCs w:val="28"/>
        </w:rPr>
        <w:t>Аналитический учет начисленной и поступившей родительской платы ведется на счете 220530000 «Расчеты по доходам от оказания платных работ, услуг». При проверке</w:t>
      </w:r>
      <w:r w:rsidRPr="00E668FE">
        <w:rPr>
          <w:rFonts w:ascii="Times New Roman" w:hAnsi="Times New Roman"/>
          <w:sz w:val="28"/>
          <w:szCs w:val="28"/>
        </w:rPr>
        <w:t xml:space="preserve"> соответствия данных Журнала операций №5</w:t>
      </w:r>
      <w:r w:rsidRPr="00E668FE">
        <w:rPr>
          <w:rFonts w:ascii="Times New Roman" w:hAnsi="Times New Roman"/>
          <w:color w:val="FF0000"/>
          <w:sz w:val="28"/>
          <w:szCs w:val="28"/>
        </w:rPr>
        <w:t xml:space="preserve"> </w:t>
      </w:r>
      <w:r w:rsidRPr="00E668FE">
        <w:rPr>
          <w:rFonts w:ascii="Times New Roman" w:hAnsi="Times New Roman"/>
          <w:sz w:val="28"/>
          <w:szCs w:val="28"/>
        </w:rPr>
        <w:t>расчетов с дебиторами по доходам и данных Главной книги расхождения не обнаружены.</w:t>
      </w:r>
    </w:p>
    <w:p w:rsidR="00030A63" w:rsidRPr="00E668FE" w:rsidRDefault="00030A63" w:rsidP="00030A63">
      <w:pPr>
        <w:pStyle w:val="3"/>
        <w:spacing w:after="80"/>
        <w:ind w:firstLine="539"/>
        <w:rPr>
          <w:b w:val="0"/>
          <w:bCs/>
          <w:szCs w:val="28"/>
        </w:rPr>
      </w:pPr>
      <w:r w:rsidRPr="00E668FE">
        <w:rPr>
          <w:b w:val="0"/>
          <w:bCs/>
          <w:szCs w:val="28"/>
        </w:rPr>
        <w:t>Расчет родительской платы в разрезе групп и воспитанников осуществляется в ведомости расчётов за содержание детей в дошкольных учреждениях, на основании представленных табелей учета посещаемости детей.</w:t>
      </w:r>
    </w:p>
    <w:p w:rsidR="00ED5FB7" w:rsidRPr="00E85255" w:rsidRDefault="00ED5FB7" w:rsidP="00F6056C">
      <w:pPr>
        <w:spacing w:after="80" w:line="240" w:lineRule="auto"/>
        <w:ind w:right="-5" w:firstLine="568"/>
        <w:jc w:val="both"/>
        <w:rPr>
          <w:rFonts w:ascii="Times New Roman" w:eastAsia="Times New Roman" w:hAnsi="Times New Roman" w:cs="Times New Roman"/>
          <w:sz w:val="28"/>
          <w:szCs w:val="28"/>
        </w:rPr>
      </w:pPr>
      <w:r w:rsidRPr="00F373C9">
        <w:rPr>
          <w:rFonts w:ascii="Times New Roman" w:eastAsia="Times New Roman" w:hAnsi="Times New Roman" w:cs="Times New Roman"/>
          <w:sz w:val="28"/>
          <w:szCs w:val="28"/>
        </w:rPr>
        <w:t>Количество воспитанников, польз</w:t>
      </w:r>
      <w:r w:rsidR="00892F92" w:rsidRPr="00F373C9">
        <w:rPr>
          <w:rFonts w:ascii="Times New Roman" w:eastAsia="Times New Roman" w:hAnsi="Times New Roman" w:cs="Times New Roman"/>
          <w:sz w:val="28"/>
          <w:szCs w:val="28"/>
        </w:rPr>
        <w:t xml:space="preserve">овавшихся </w:t>
      </w:r>
      <w:r w:rsidRPr="00F373C9">
        <w:rPr>
          <w:rFonts w:ascii="Times New Roman" w:eastAsia="Times New Roman" w:hAnsi="Times New Roman" w:cs="Times New Roman"/>
          <w:sz w:val="28"/>
          <w:szCs w:val="28"/>
        </w:rPr>
        <w:t>льготами в соответствии с постановлением Администрации Зерноградского района от 24.07.2013 № 496,  в учреждении составляет: в 201</w:t>
      </w:r>
      <w:r w:rsidR="007E4B5C" w:rsidRPr="00F373C9">
        <w:rPr>
          <w:rFonts w:ascii="Times New Roman" w:eastAsia="Times New Roman" w:hAnsi="Times New Roman" w:cs="Times New Roman"/>
          <w:sz w:val="28"/>
          <w:szCs w:val="28"/>
        </w:rPr>
        <w:t>4</w:t>
      </w:r>
      <w:r w:rsidRPr="00F373C9">
        <w:rPr>
          <w:rFonts w:ascii="Times New Roman" w:eastAsia="Times New Roman" w:hAnsi="Times New Roman" w:cs="Times New Roman"/>
          <w:sz w:val="28"/>
          <w:szCs w:val="28"/>
        </w:rPr>
        <w:t xml:space="preserve">г. – </w:t>
      </w:r>
      <w:r w:rsidR="00FA127D" w:rsidRPr="00F373C9">
        <w:rPr>
          <w:rFonts w:ascii="Times New Roman" w:eastAsia="Times New Roman" w:hAnsi="Times New Roman" w:cs="Times New Roman"/>
          <w:sz w:val="28"/>
          <w:szCs w:val="28"/>
        </w:rPr>
        <w:t>1</w:t>
      </w:r>
      <w:r w:rsidR="00F373C9" w:rsidRPr="00F373C9">
        <w:rPr>
          <w:rFonts w:ascii="Times New Roman" w:eastAsia="Times New Roman" w:hAnsi="Times New Roman" w:cs="Times New Roman"/>
          <w:sz w:val="28"/>
          <w:szCs w:val="28"/>
        </w:rPr>
        <w:t>7</w:t>
      </w:r>
      <w:r w:rsidRPr="00F373C9">
        <w:rPr>
          <w:rFonts w:ascii="Times New Roman" w:eastAsia="Times New Roman" w:hAnsi="Times New Roman" w:cs="Times New Roman"/>
          <w:sz w:val="28"/>
          <w:szCs w:val="28"/>
        </w:rPr>
        <w:t xml:space="preserve"> человек (50%),</w:t>
      </w:r>
      <w:r w:rsidR="00F20A52" w:rsidRPr="00F373C9">
        <w:rPr>
          <w:rFonts w:ascii="Times New Roman" w:eastAsia="Times New Roman" w:hAnsi="Times New Roman" w:cs="Times New Roman"/>
          <w:sz w:val="28"/>
          <w:szCs w:val="28"/>
        </w:rPr>
        <w:t xml:space="preserve"> </w:t>
      </w:r>
      <w:r w:rsidR="00F373C9" w:rsidRPr="00E85255">
        <w:rPr>
          <w:rFonts w:ascii="Times New Roman" w:eastAsia="Times New Roman" w:hAnsi="Times New Roman" w:cs="Times New Roman"/>
          <w:sz w:val="28"/>
          <w:szCs w:val="28"/>
        </w:rPr>
        <w:t>4</w:t>
      </w:r>
      <w:r w:rsidR="00F20FE7" w:rsidRPr="00E85255">
        <w:rPr>
          <w:rFonts w:ascii="Times New Roman" w:eastAsia="Times New Roman" w:hAnsi="Times New Roman" w:cs="Times New Roman"/>
          <w:sz w:val="28"/>
          <w:szCs w:val="28"/>
        </w:rPr>
        <w:t xml:space="preserve"> </w:t>
      </w:r>
      <w:r w:rsidR="00F20A52" w:rsidRPr="00E85255">
        <w:rPr>
          <w:rFonts w:ascii="Times New Roman" w:eastAsia="Times New Roman" w:hAnsi="Times New Roman" w:cs="Times New Roman"/>
          <w:sz w:val="28"/>
          <w:szCs w:val="28"/>
        </w:rPr>
        <w:t>человек</w:t>
      </w:r>
      <w:r w:rsidR="00F20FE7" w:rsidRPr="00E85255">
        <w:rPr>
          <w:rFonts w:ascii="Times New Roman" w:eastAsia="Times New Roman" w:hAnsi="Times New Roman" w:cs="Times New Roman"/>
          <w:sz w:val="28"/>
          <w:szCs w:val="28"/>
        </w:rPr>
        <w:t>а</w:t>
      </w:r>
      <w:r w:rsidR="00F20A52" w:rsidRPr="00E85255">
        <w:rPr>
          <w:rFonts w:ascii="Times New Roman" w:eastAsia="Times New Roman" w:hAnsi="Times New Roman" w:cs="Times New Roman"/>
          <w:sz w:val="28"/>
          <w:szCs w:val="28"/>
        </w:rPr>
        <w:t xml:space="preserve"> (100%),</w:t>
      </w:r>
      <w:r w:rsidRPr="00E85255">
        <w:rPr>
          <w:rFonts w:ascii="Times New Roman" w:eastAsia="Times New Roman" w:hAnsi="Times New Roman" w:cs="Times New Roman"/>
          <w:sz w:val="28"/>
          <w:szCs w:val="28"/>
        </w:rPr>
        <w:t xml:space="preserve"> в 201</w:t>
      </w:r>
      <w:r w:rsidR="007E4B5C" w:rsidRPr="00E85255">
        <w:rPr>
          <w:rFonts w:ascii="Times New Roman" w:eastAsia="Times New Roman" w:hAnsi="Times New Roman" w:cs="Times New Roman"/>
          <w:sz w:val="28"/>
          <w:szCs w:val="28"/>
        </w:rPr>
        <w:t>5</w:t>
      </w:r>
      <w:r w:rsidRPr="00E85255">
        <w:rPr>
          <w:rFonts w:ascii="Times New Roman" w:eastAsia="Times New Roman" w:hAnsi="Times New Roman" w:cs="Times New Roman"/>
          <w:sz w:val="28"/>
          <w:szCs w:val="28"/>
        </w:rPr>
        <w:t xml:space="preserve">г. – </w:t>
      </w:r>
      <w:r w:rsidR="00E85255" w:rsidRPr="00E85255">
        <w:rPr>
          <w:rFonts w:ascii="Times New Roman" w:eastAsia="Times New Roman" w:hAnsi="Times New Roman" w:cs="Times New Roman"/>
          <w:sz w:val="28"/>
          <w:szCs w:val="28"/>
        </w:rPr>
        <w:t>45</w:t>
      </w:r>
      <w:r w:rsidRPr="00E85255">
        <w:rPr>
          <w:rFonts w:ascii="Times New Roman" w:eastAsia="Times New Roman" w:hAnsi="Times New Roman" w:cs="Times New Roman"/>
          <w:sz w:val="28"/>
          <w:szCs w:val="28"/>
        </w:rPr>
        <w:t xml:space="preserve"> человек (</w:t>
      </w:r>
      <w:r w:rsidR="00D54AEC" w:rsidRPr="00E85255">
        <w:rPr>
          <w:rFonts w:ascii="Times New Roman" w:eastAsia="Times New Roman" w:hAnsi="Times New Roman" w:cs="Times New Roman"/>
          <w:sz w:val="28"/>
          <w:szCs w:val="28"/>
        </w:rPr>
        <w:t>5</w:t>
      </w:r>
      <w:r w:rsidRPr="00E85255">
        <w:rPr>
          <w:rFonts w:ascii="Times New Roman" w:eastAsia="Times New Roman" w:hAnsi="Times New Roman" w:cs="Times New Roman"/>
          <w:sz w:val="28"/>
          <w:szCs w:val="28"/>
        </w:rPr>
        <w:t>0%</w:t>
      </w:r>
      <w:r w:rsidR="00D54AEC" w:rsidRPr="00E85255">
        <w:rPr>
          <w:rFonts w:ascii="Times New Roman" w:eastAsia="Times New Roman" w:hAnsi="Times New Roman" w:cs="Times New Roman"/>
          <w:sz w:val="28"/>
          <w:szCs w:val="28"/>
        </w:rPr>
        <w:t>)</w:t>
      </w:r>
      <w:r w:rsidR="00DC3D07" w:rsidRPr="00E85255">
        <w:rPr>
          <w:rFonts w:ascii="Times New Roman" w:eastAsia="Times New Roman" w:hAnsi="Times New Roman" w:cs="Times New Roman"/>
          <w:sz w:val="28"/>
          <w:szCs w:val="28"/>
        </w:rPr>
        <w:t>,</w:t>
      </w:r>
      <w:r w:rsidR="00FA127D" w:rsidRPr="00E85255">
        <w:rPr>
          <w:rFonts w:ascii="Times New Roman" w:eastAsia="Times New Roman" w:hAnsi="Times New Roman" w:cs="Times New Roman"/>
          <w:sz w:val="28"/>
          <w:szCs w:val="28"/>
        </w:rPr>
        <w:t xml:space="preserve"> 2</w:t>
      </w:r>
      <w:r w:rsidR="00EA73CD" w:rsidRPr="00E85255">
        <w:rPr>
          <w:rFonts w:ascii="Times New Roman" w:eastAsia="Times New Roman" w:hAnsi="Times New Roman" w:cs="Times New Roman"/>
          <w:sz w:val="28"/>
          <w:szCs w:val="28"/>
        </w:rPr>
        <w:t xml:space="preserve"> </w:t>
      </w:r>
      <w:r w:rsidR="00DC3D07" w:rsidRPr="00E85255">
        <w:rPr>
          <w:rFonts w:ascii="Times New Roman" w:eastAsia="Times New Roman" w:hAnsi="Times New Roman" w:cs="Times New Roman"/>
          <w:sz w:val="28"/>
          <w:szCs w:val="28"/>
        </w:rPr>
        <w:t>человек (100%)</w:t>
      </w:r>
      <w:r w:rsidRPr="00E85255">
        <w:rPr>
          <w:rFonts w:ascii="Times New Roman" w:eastAsia="Times New Roman" w:hAnsi="Times New Roman" w:cs="Times New Roman"/>
          <w:sz w:val="28"/>
          <w:szCs w:val="28"/>
        </w:rPr>
        <w:t>.</w:t>
      </w:r>
    </w:p>
    <w:p w:rsidR="00EF0644" w:rsidRDefault="00EF0644" w:rsidP="00EF0644">
      <w:pPr>
        <w:spacing w:after="80" w:line="240" w:lineRule="auto"/>
        <w:ind w:firstLine="567"/>
        <w:jc w:val="both"/>
        <w:rPr>
          <w:rFonts w:ascii="Times New Roman" w:eastAsia="Times New Roman" w:hAnsi="Times New Roman" w:cs="Times New Roman"/>
          <w:color w:val="000000"/>
          <w:sz w:val="28"/>
          <w:szCs w:val="28"/>
        </w:rPr>
      </w:pPr>
      <w:r w:rsidRPr="004D351F">
        <w:rPr>
          <w:rFonts w:ascii="Times New Roman" w:eastAsia="Times New Roman" w:hAnsi="Times New Roman" w:cs="Times New Roman"/>
          <w:color w:val="000000"/>
          <w:sz w:val="28"/>
          <w:szCs w:val="28"/>
        </w:rPr>
        <w:t>При проведении выборочной проверки обоснованности и правильности предоставления льгот по оплате за содержание детей нарушений не установлено,  документы, обеспечивающие предоставление льгот предоставлены.</w:t>
      </w:r>
    </w:p>
    <w:p w:rsidR="003E6424" w:rsidRPr="003D0B5E" w:rsidRDefault="003E6424" w:rsidP="00F6056C">
      <w:pPr>
        <w:tabs>
          <w:tab w:val="left" w:pos="1620"/>
        </w:tabs>
        <w:spacing w:after="80" w:line="240" w:lineRule="auto"/>
        <w:ind w:firstLine="567"/>
        <w:jc w:val="both"/>
        <w:rPr>
          <w:rFonts w:ascii="Times New Roman" w:hAnsi="Times New Roman" w:cs="Times New Roman"/>
          <w:sz w:val="28"/>
          <w:szCs w:val="28"/>
        </w:rPr>
      </w:pPr>
      <w:r w:rsidRPr="003D0B5E">
        <w:rPr>
          <w:rFonts w:ascii="Times New Roman" w:hAnsi="Times New Roman" w:cs="Times New Roman"/>
          <w:sz w:val="28"/>
          <w:szCs w:val="28"/>
        </w:rPr>
        <w:t>План финансово-хозяйственной деятельности на 201</w:t>
      </w:r>
      <w:r w:rsidR="006D542F" w:rsidRPr="003D0B5E">
        <w:rPr>
          <w:rFonts w:ascii="Times New Roman" w:hAnsi="Times New Roman" w:cs="Times New Roman"/>
          <w:sz w:val="28"/>
          <w:szCs w:val="28"/>
        </w:rPr>
        <w:t>4</w:t>
      </w:r>
      <w:r w:rsidR="009C362D" w:rsidRPr="003D0B5E">
        <w:rPr>
          <w:rFonts w:ascii="Times New Roman" w:hAnsi="Times New Roman" w:cs="Times New Roman"/>
          <w:sz w:val="28"/>
          <w:szCs w:val="28"/>
        </w:rPr>
        <w:t>г.</w:t>
      </w:r>
      <w:r w:rsidRPr="003D0B5E">
        <w:rPr>
          <w:rFonts w:ascii="Times New Roman" w:hAnsi="Times New Roman" w:cs="Times New Roman"/>
          <w:sz w:val="28"/>
          <w:szCs w:val="28"/>
        </w:rPr>
        <w:t xml:space="preserve"> по средствам, полученным от деятельности</w:t>
      </w:r>
      <w:r w:rsidR="005D5CC7" w:rsidRPr="003D0B5E">
        <w:rPr>
          <w:rFonts w:ascii="Times New Roman" w:hAnsi="Times New Roman" w:cs="Times New Roman"/>
          <w:sz w:val="28"/>
          <w:szCs w:val="28"/>
        </w:rPr>
        <w:t xml:space="preserve"> приносящей доход</w:t>
      </w:r>
      <w:r w:rsidRPr="003D0B5E">
        <w:rPr>
          <w:rFonts w:ascii="Times New Roman" w:hAnsi="Times New Roman" w:cs="Times New Roman"/>
          <w:sz w:val="28"/>
          <w:szCs w:val="28"/>
        </w:rPr>
        <w:t xml:space="preserve">, утвержден по доходам и расходам в сумме </w:t>
      </w:r>
      <w:r w:rsidR="006D47F1" w:rsidRPr="003D0B5E">
        <w:rPr>
          <w:rFonts w:ascii="Times New Roman" w:hAnsi="Times New Roman" w:cs="Times New Roman"/>
          <w:sz w:val="28"/>
          <w:szCs w:val="28"/>
        </w:rPr>
        <w:t xml:space="preserve">576.6 </w:t>
      </w:r>
      <w:r w:rsidRPr="003D0B5E">
        <w:rPr>
          <w:rFonts w:ascii="Times New Roman" w:hAnsi="Times New Roman" w:cs="Times New Roman"/>
          <w:sz w:val="28"/>
          <w:szCs w:val="28"/>
        </w:rPr>
        <w:t>тыс. руб.</w:t>
      </w:r>
    </w:p>
    <w:p w:rsidR="003E6424" w:rsidRPr="003D0B5E" w:rsidRDefault="003E6424" w:rsidP="00F6056C">
      <w:pPr>
        <w:pStyle w:val="1"/>
        <w:spacing w:after="80"/>
        <w:ind w:firstLine="567"/>
        <w:rPr>
          <w:szCs w:val="28"/>
        </w:rPr>
      </w:pPr>
      <w:r w:rsidRPr="003D0B5E">
        <w:rPr>
          <w:szCs w:val="28"/>
        </w:rPr>
        <w:t>Согласно бюджетной отчетности</w:t>
      </w:r>
      <w:r w:rsidR="00D72B43" w:rsidRPr="003D0B5E">
        <w:rPr>
          <w:szCs w:val="28"/>
        </w:rPr>
        <w:t xml:space="preserve"> (ф.0503737)</w:t>
      </w:r>
      <w:r w:rsidRPr="003D0B5E">
        <w:rPr>
          <w:szCs w:val="28"/>
        </w:rPr>
        <w:t>,</w:t>
      </w:r>
      <w:r w:rsidR="00D72B43" w:rsidRPr="003D0B5E">
        <w:rPr>
          <w:szCs w:val="28"/>
        </w:rPr>
        <w:t xml:space="preserve"> отчет</w:t>
      </w:r>
      <w:r w:rsidR="00D879AC" w:rsidRPr="003D0B5E">
        <w:rPr>
          <w:szCs w:val="28"/>
        </w:rPr>
        <w:t>у</w:t>
      </w:r>
      <w:r w:rsidR="00D72B43" w:rsidRPr="003D0B5E">
        <w:rPr>
          <w:szCs w:val="28"/>
        </w:rPr>
        <w:t xml:space="preserve"> о состоянии лицевого счета (ф.0531965)</w:t>
      </w:r>
      <w:r w:rsidRPr="003D0B5E">
        <w:rPr>
          <w:szCs w:val="28"/>
        </w:rPr>
        <w:t xml:space="preserve"> </w:t>
      </w:r>
      <w:r w:rsidR="0098572F" w:rsidRPr="003D0B5E">
        <w:rPr>
          <w:szCs w:val="28"/>
        </w:rPr>
        <w:t>учреждением</w:t>
      </w:r>
      <w:r w:rsidRPr="003D0B5E">
        <w:rPr>
          <w:szCs w:val="28"/>
        </w:rPr>
        <w:t xml:space="preserve"> </w:t>
      </w:r>
      <w:r w:rsidR="0098572F" w:rsidRPr="003D0B5E">
        <w:rPr>
          <w:szCs w:val="28"/>
        </w:rPr>
        <w:t>за</w:t>
      </w:r>
      <w:r w:rsidRPr="003D0B5E">
        <w:rPr>
          <w:szCs w:val="28"/>
        </w:rPr>
        <w:t xml:space="preserve"> 201</w:t>
      </w:r>
      <w:r w:rsidR="00D72B43" w:rsidRPr="003D0B5E">
        <w:rPr>
          <w:szCs w:val="28"/>
        </w:rPr>
        <w:t>4</w:t>
      </w:r>
      <w:r w:rsidR="00AF4B1C" w:rsidRPr="003D0B5E">
        <w:rPr>
          <w:szCs w:val="28"/>
        </w:rPr>
        <w:t xml:space="preserve">г. </w:t>
      </w:r>
      <w:r w:rsidRPr="003D0B5E">
        <w:rPr>
          <w:szCs w:val="28"/>
        </w:rPr>
        <w:t xml:space="preserve">получен доход </w:t>
      </w:r>
      <w:r w:rsidR="009C362D" w:rsidRPr="003D0B5E">
        <w:rPr>
          <w:szCs w:val="28"/>
        </w:rPr>
        <w:t>от деятельности приносящей доход (родительская плата)</w:t>
      </w:r>
      <w:r w:rsidRPr="003D0B5E">
        <w:rPr>
          <w:szCs w:val="28"/>
        </w:rPr>
        <w:t xml:space="preserve"> в сумме </w:t>
      </w:r>
      <w:r w:rsidR="004021F0">
        <w:rPr>
          <w:szCs w:val="28"/>
        </w:rPr>
        <w:t>578.2</w:t>
      </w:r>
      <w:r w:rsidRPr="003D0B5E">
        <w:rPr>
          <w:szCs w:val="28"/>
        </w:rPr>
        <w:t xml:space="preserve">тыс.руб., что составляет </w:t>
      </w:r>
      <w:r w:rsidR="004021F0">
        <w:rPr>
          <w:szCs w:val="28"/>
        </w:rPr>
        <w:t>100.3</w:t>
      </w:r>
      <w:r w:rsidRPr="003D0B5E">
        <w:rPr>
          <w:szCs w:val="28"/>
        </w:rPr>
        <w:t xml:space="preserve"> % от суммы запланированного дохода.</w:t>
      </w:r>
    </w:p>
    <w:p w:rsidR="00203D68" w:rsidRPr="003D0B5E" w:rsidRDefault="003E6424" w:rsidP="00F6056C">
      <w:pPr>
        <w:spacing w:after="80" w:line="240" w:lineRule="auto"/>
        <w:ind w:firstLine="567"/>
        <w:jc w:val="both"/>
        <w:rPr>
          <w:rFonts w:ascii="Times New Roman" w:eastAsia="Times New Roman" w:hAnsi="Times New Roman" w:cs="Times New Roman"/>
          <w:color w:val="000000"/>
          <w:sz w:val="28"/>
          <w:szCs w:val="28"/>
        </w:rPr>
      </w:pPr>
      <w:r w:rsidRPr="003D0B5E">
        <w:rPr>
          <w:rFonts w:ascii="Times New Roman" w:hAnsi="Times New Roman" w:cs="Times New Roman"/>
          <w:sz w:val="28"/>
          <w:szCs w:val="28"/>
        </w:rPr>
        <w:t xml:space="preserve">Кассовое исполнение расходной части плана по внебюджетной деятельности </w:t>
      </w:r>
      <w:r w:rsidR="00EA14FA" w:rsidRPr="003D0B5E">
        <w:rPr>
          <w:rFonts w:ascii="Times New Roman" w:hAnsi="Times New Roman" w:cs="Times New Roman"/>
          <w:sz w:val="28"/>
          <w:szCs w:val="28"/>
        </w:rPr>
        <w:t>согласно бюджетной отчетности (ф.0503737), отчету о состоянии лицевого счета (ф.0531965)</w:t>
      </w:r>
      <w:r w:rsidR="00EA14FA" w:rsidRPr="003D0B5E">
        <w:rPr>
          <w:szCs w:val="28"/>
        </w:rPr>
        <w:t xml:space="preserve"> </w:t>
      </w:r>
      <w:r w:rsidR="0098572F" w:rsidRPr="003D0B5E">
        <w:rPr>
          <w:rFonts w:ascii="Times New Roman" w:hAnsi="Times New Roman" w:cs="Times New Roman"/>
          <w:sz w:val="28"/>
          <w:szCs w:val="28"/>
        </w:rPr>
        <w:t xml:space="preserve">за </w:t>
      </w:r>
      <w:r w:rsidRPr="003D0B5E">
        <w:rPr>
          <w:rFonts w:ascii="Times New Roman" w:hAnsi="Times New Roman" w:cs="Times New Roman"/>
          <w:sz w:val="28"/>
          <w:szCs w:val="28"/>
        </w:rPr>
        <w:t>201</w:t>
      </w:r>
      <w:r w:rsidR="00D72B43" w:rsidRPr="003D0B5E">
        <w:rPr>
          <w:rFonts w:ascii="Times New Roman" w:hAnsi="Times New Roman" w:cs="Times New Roman"/>
          <w:sz w:val="28"/>
          <w:szCs w:val="28"/>
        </w:rPr>
        <w:t>4</w:t>
      </w:r>
      <w:r w:rsidRPr="003D0B5E">
        <w:rPr>
          <w:rFonts w:ascii="Times New Roman" w:hAnsi="Times New Roman" w:cs="Times New Roman"/>
          <w:sz w:val="28"/>
          <w:szCs w:val="28"/>
        </w:rPr>
        <w:t>год составило </w:t>
      </w:r>
      <w:r w:rsidR="004021F0">
        <w:rPr>
          <w:rFonts w:ascii="Times New Roman" w:hAnsi="Times New Roman" w:cs="Times New Roman"/>
          <w:sz w:val="28"/>
          <w:szCs w:val="28"/>
        </w:rPr>
        <w:t>576.6</w:t>
      </w:r>
      <w:r w:rsidR="005430C7" w:rsidRPr="003D0B5E">
        <w:rPr>
          <w:rFonts w:ascii="Times New Roman" w:hAnsi="Times New Roman" w:cs="Times New Roman"/>
          <w:b/>
          <w:sz w:val="18"/>
          <w:szCs w:val="18"/>
        </w:rPr>
        <w:t xml:space="preserve"> </w:t>
      </w:r>
      <w:r w:rsidRPr="003D0B5E">
        <w:rPr>
          <w:rFonts w:ascii="Times New Roman" w:hAnsi="Times New Roman" w:cs="Times New Roman"/>
          <w:sz w:val="28"/>
          <w:szCs w:val="28"/>
        </w:rPr>
        <w:t xml:space="preserve">тыс.руб. или </w:t>
      </w:r>
      <w:r w:rsidR="003D0B5E">
        <w:rPr>
          <w:rFonts w:ascii="Times New Roman" w:hAnsi="Times New Roman" w:cs="Times New Roman"/>
          <w:sz w:val="28"/>
          <w:szCs w:val="28"/>
        </w:rPr>
        <w:t xml:space="preserve"> </w:t>
      </w:r>
      <w:r w:rsidR="00D879AC" w:rsidRPr="003D0B5E">
        <w:rPr>
          <w:rFonts w:ascii="Times New Roman" w:hAnsi="Times New Roman" w:cs="Times New Roman"/>
          <w:sz w:val="28"/>
          <w:szCs w:val="28"/>
        </w:rPr>
        <w:t>9</w:t>
      </w:r>
      <w:r w:rsidR="003D0B5E">
        <w:rPr>
          <w:rFonts w:ascii="Times New Roman" w:hAnsi="Times New Roman" w:cs="Times New Roman"/>
          <w:sz w:val="28"/>
          <w:szCs w:val="28"/>
        </w:rPr>
        <w:t>9</w:t>
      </w:r>
      <w:r w:rsidR="003D0B5E" w:rsidRPr="003D0B5E">
        <w:rPr>
          <w:rFonts w:ascii="Times New Roman" w:hAnsi="Times New Roman" w:cs="Times New Roman"/>
          <w:sz w:val="28"/>
          <w:szCs w:val="28"/>
        </w:rPr>
        <w:t>.</w:t>
      </w:r>
      <w:r w:rsidR="003D0B5E">
        <w:rPr>
          <w:rFonts w:ascii="Times New Roman" w:hAnsi="Times New Roman" w:cs="Times New Roman"/>
          <w:sz w:val="28"/>
          <w:szCs w:val="28"/>
        </w:rPr>
        <w:t>7</w:t>
      </w:r>
      <w:r w:rsidRPr="003D0B5E">
        <w:rPr>
          <w:rFonts w:ascii="Times New Roman" w:hAnsi="Times New Roman" w:cs="Times New Roman"/>
          <w:sz w:val="28"/>
          <w:szCs w:val="28"/>
        </w:rPr>
        <w:t xml:space="preserve">% </w:t>
      </w:r>
      <w:r w:rsidR="005430C7" w:rsidRPr="003D0B5E">
        <w:rPr>
          <w:rFonts w:ascii="Times New Roman" w:hAnsi="Times New Roman" w:cs="Times New Roman"/>
          <w:sz w:val="28"/>
          <w:szCs w:val="28"/>
        </w:rPr>
        <w:t>.</w:t>
      </w:r>
    </w:p>
    <w:p w:rsidR="003E6424" w:rsidRPr="003D0B5E" w:rsidRDefault="003E6424" w:rsidP="00F6056C">
      <w:pPr>
        <w:pStyle w:val="1"/>
        <w:spacing w:after="80"/>
        <w:ind w:firstLine="567"/>
        <w:rPr>
          <w:szCs w:val="28"/>
        </w:rPr>
      </w:pPr>
      <w:r w:rsidRPr="003D0B5E">
        <w:rPr>
          <w:szCs w:val="28"/>
        </w:rPr>
        <w:t>Остатки денежных средств на 01.</w:t>
      </w:r>
      <w:r w:rsidR="00596B94" w:rsidRPr="003D0B5E">
        <w:rPr>
          <w:szCs w:val="28"/>
        </w:rPr>
        <w:t>01</w:t>
      </w:r>
      <w:r w:rsidRPr="003D0B5E">
        <w:rPr>
          <w:szCs w:val="28"/>
        </w:rPr>
        <w:t>.</w:t>
      </w:r>
      <w:r w:rsidR="00D879AC" w:rsidRPr="003D0B5E">
        <w:rPr>
          <w:szCs w:val="28"/>
        </w:rPr>
        <w:t>20</w:t>
      </w:r>
      <w:r w:rsidRPr="003D0B5E">
        <w:rPr>
          <w:szCs w:val="28"/>
        </w:rPr>
        <w:t>1</w:t>
      </w:r>
      <w:r w:rsidR="00D879AC" w:rsidRPr="003D0B5E">
        <w:rPr>
          <w:szCs w:val="28"/>
        </w:rPr>
        <w:t>5</w:t>
      </w:r>
      <w:r w:rsidRPr="003D0B5E">
        <w:rPr>
          <w:szCs w:val="28"/>
        </w:rPr>
        <w:t xml:space="preserve">г. </w:t>
      </w:r>
      <w:r w:rsidR="009C362D" w:rsidRPr="003D0B5E">
        <w:rPr>
          <w:szCs w:val="28"/>
        </w:rPr>
        <w:t xml:space="preserve">по деятельности приносящей доход </w:t>
      </w:r>
      <w:r w:rsidR="009C4E89" w:rsidRPr="003D0B5E">
        <w:rPr>
          <w:szCs w:val="28"/>
        </w:rPr>
        <w:t>состав</w:t>
      </w:r>
      <w:r w:rsidR="00D879AC" w:rsidRPr="003D0B5E">
        <w:rPr>
          <w:szCs w:val="28"/>
        </w:rPr>
        <w:t xml:space="preserve">или </w:t>
      </w:r>
      <w:r w:rsidR="003D0B5E" w:rsidRPr="003D0B5E">
        <w:rPr>
          <w:szCs w:val="28"/>
        </w:rPr>
        <w:t>1.6</w:t>
      </w:r>
      <w:r w:rsidR="009C4E89" w:rsidRPr="003D0B5E">
        <w:rPr>
          <w:szCs w:val="28"/>
        </w:rPr>
        <w:t xml:space="preserve"> тыс.руб.</w:t>
      </w:r>
    </w:p>
    <w:p w:rsidR="0035579D" w:rsidRDefault="0035579D" w:rsidP="00F6056C">
      <w:pPr>
        <w:pStyle w:val="1"/>
        <w:spacing w:after="80"/>
        <w:ind w:firstLine="567"/>
        <w:rPr>
          <w:szCs w:val="28"/>
        </w:rPr>
      </w:pPr>
      <w:r w:rsidRPr="00066A63">
        <w:rPr>
          <w:szCs w:val="28"/>
        </w:rPr>
        <w:lastRenderedPageBreak/>
        <w:t>Согласно бюджетной отчетности</w:t>
      </w:r>
      <w:r w:rsidR="00D879AC" w:rsidRPr="00066A63">
        <w:rPr>
          <w:szCs w:val="28"/>
        </w:rPr>
        <w:t xml:space="preserve"> (ф.0503737),  отчету о состоянии лицевого счета (ф.0531965)</w:t>
      </w:r>
      <w:r w:rsidRPr="00066A63">
        <w:rPr>
          <w:szCs w:val="28"/>
        </w:rPr>
        <w:t xml:space="preserve"> учреждением </w:t>
      </w:r>
      <w:r w:rsidR="00161164" w:rsidRPr="00066A63">
        <w:rPr>
          <w:szCs w:val="28"/>
        </w:rPr>
        <w:t>в</w:t>
      </w:r>
      <w:r w:rsidRPr="00066A63">
        <w:rPr>
          <w:szCs w:val="28"/>
        </w:rPr>
        <w:t xml:space="preserve"> 201</w:t>
      </w:r>
      <w:r w:rsidR="00D879AC" w:rsidRPr="00066A63">
        <w:rPr>
          <w:szCs w:val="28"/>
        </w:rPr>
        <w:t>5</w:t>
      </w:r>
      <w:r w:rsidR="004021F0">
        <w:rPr>
          <w:szCs w:val="28"/>
        </w:rPr>
        <w:t xml:space="preserve"> </w:t>
      </w:r>
      <w:r w:rsidRPr="00066A63">
        <w:rPr>
          <w:szCs w:val="28"/>
        </w:rPr>
        <w:t>год</w:t>
      </w:r>
      <w:r w:rsidR="00161164" w:rsidRPr="00066A63">
        <w:rPr>
          <w:szCs w:val="28"/>
        </w:rPr>
        <w:t>у</w:t>
      </w:r>
      <w:r w:rsidRPr="00066A63">
        <w:rPr>
          <w:szCs w:val="28"/>
        </w:rPr>
        <w:t xml:space="preserve"> получен доход </w:t>
      </w:r>
      <w:r w:rsidR="003004AC" w:rsidRPr="00066A63">
        <w:rPr>
          <w:szCs w:val="28"/>
        </w:rPr>
        <w:t xml:space="preserve">от деятельности приносящей доход </w:t>
      </w:r>
      <w:r w:rsidRPr="00066A63">
        <w:rPr>
          <w:szCs w:val="28"/>
        </w:rPr>
        <w:t xml:space="preserve">в сумме </w:t>
      </w:r>
      <w:r w:rsidR="00066A63" w:rsidRPr="00066A63">
        <w:rPr>
          <w:szCs w:val="28"/>
        </w:rPr>
        <w:t xml:space="preserve">582,3 </w:t>
      </w:r>
      <w:r w:rsidRPr="00066A63">
        <w:rPr>
          <w:szCs w:val="28"/>
        </w:rPr>
        <w:t xml:space="preserve">тыс.руб. </w:t>
      </w:r>
    </w:p>
    <w:p w:rsidR="00892270" w:rsidRPr="003D0B5E" w:rsidRDefault="00892270" w:rsidP="00892270">
      <w:pPr>
        <w:spacing w:after="80" w:line="240" w:lineRule="auto"/>
        <w:ind w:firstLine="567"/>
        <w:jc w:val="both"/>
        <w:rPr>
          <w:rFonts w:ascii="Times New Roman" w:eastAsia="Times New Roman" w:hAnsi="Times New Roman" w:cs="Times New Roman"/>
          <w:color w:val="000000"/>
          <w:sz w:val="28"/>
          <w:szCs w:val="28"/>
        </w:rPr>
      </w:pPr>
      <w:r w:rsidRPr="003D0B5E">
        <w:rPr>
          <w:rFonts w:ascii="Times New Roman" w:hAnsi="Times New Roman" w:cs="Times New Roman"/>
          <w:sz w:val="28"/>
          <w:szCs w:val="28"/>
        </w:rPr>
        <w:t>Кассовое исполнение по внебюджетной деятельности согласно бюджетной отчетности (ф.0503737), отчету о состоянии лицевого счета (ф.0531965)</w:t>
      </w:r>
      <w:r w:rsidRPr="003D0B5E">
        <w:rPr>
          <w:szCs w:val="28"/>
        </w:rPr>
        <w:t xml:space="preserve"> </w:t>
      </w:r>
      <w:r w:rsidRPr="003D0B5E">
        <w:rPr>
          <w:rFonts w:ascii="Times New Roman" w:hAnsi="Times New Roman" w:cs="Times New Roman"/>
          <w:sz w:val="28"/>
          <w:szCs w:val="28"/>
        </w:rPr>
        <w:t>за 201</w:t>
      </w:r>
      <w:r>
        <w:rPr>
          <w:rFonts w:ascii="Times New Roman" w:hAnsi="Times New Roman" w:cs="Times New Roman"/>
          <w:sz w:val="28"/>
          <w:szCs w:val="28"/>
        </w:rPr>
        <w:t>5</w:t>
      </w:r>
      <w:r w:rsidRPr="003D0B5E">
        <w:rPr>
          <w:rFonts w:ascii="Times New Roman" w:hAnsi="Times New Roman" w:cs="Times New Roman"/>
          <w:sz w:val="28"/>
          <w:szCs w:val="28"/>
        </w:rPr>
        <w:t>год составило </w:t>
      </w:r>
      <w:r>
        <w:rPr>
          <w:rFonts w:ascii="Times New Roman" w:hAnsi="Times New Roman" w:cs="Times New Roman"/>
          <w:sz w:val="28"/>
          <w:szCs w:val="28"/>
        </w:rPr>
        <w:t>579.8</w:t>
      </w:r>
      <w:r w:rsidRPr="003D0B5E">
        <w:rPr>
          <w:rFonts w:ascii="Times New Roman" w:hAnsi="Times New Roman" w:cs="Times New Roman"/>
          <w:b/>
          <w:sz w:val="18"/>
          <w:szCs w:val="18"/>
        </w:rPr>
        <w:t xml:space="preserve"> </w:t>
      </w:r>
      <w:r w:rsidRPr="003D0B5E">
        <w:rPr>
          <w:rFonts w:ascii="Times New Roman" w:hAnsi="Times New Roman" w:cs="Times New Roman"/>
          <w:sz w:val="28"/>
          <w:szCs w:val="28"/>
        </w:rPr>
        <w:t xml:space="preserve">тыс.руб. или </w:t>
      </w:r>
      <w:r>
        <w:rPr>
          <w:rFonts w:ascii="Times New Roman" w:hAnsi="Times New Roman" w:cs="Times New Roman"/>
          <w:sz w:val="28"/>
          <w:szCs w:val="28"/>
        </w:rPr>
        <w:t xml:space="preserve"> </w:t>
      </w:r>
      <w:r w:rsidRPr="003D0B5E">
        <w:rPr>
          <w:rFonts w:ascii="Times New Roman" w:hAnsi="Times New Roman" w:cs="Times New Roman"/>
          <w:sz w:val="28"/>
          <w:szCs w:val="28"/>
        </w:rPr>
        <w:t>9</w:t>
      </w:r>
      <w:r>
        <w:rPr>
          <w:rFonts w:ascii="Times New Roman" w:hAnsi="Times New Roman" w:cs="Times New Roman"/>
          <w:sz w:val="28"/>
          <w:szCs w:val="28"/>
        </w:rPr>
        <w:t>9</w:t>
      </w:r>
      <w:r w:rsidRPr="003D0B5E">
        <w:rPr>
          <w:rFonts w:ascii="Times New Roman" w:hAnsi="Times New Roman" w:cs="Times New Roman"/>
          <w:sz w:val="28"/>
          <w:szCs w:val="28"/>
        </w:rPr>
        <w:t>.</w:t>
      </w:r>
      <w:r>
        <w:rPr>
          <w:rFonts w:ascii="Times New Roman" w:hAnsi="Times New Roman" w:cs="Times New Roman"/>
          <w:sz w:val="28"/>
          <w:szCs w:val="28"/>
        </w:rPr>
        <w:t>6</w:t>
      </w:r>
      <w:r w:rsidRPr="003D0B5E">
        <w:rPr>
          <w:rFonts w:ascii="Times New Roman" w:hAnsi="Times New Roman" w:cs="Times New Roman"/>
          <w:sz w:val="28"/>
          <w:szCs w:val="28"/>
        </w:rPr>
        <w:t>% .</w:t>
      </w:r>
    </w:p>
    <w:p w:rsidR="0035579D" w:rsidRPr="00066A63" w:rsidRDefault="0035579D" w:rsidP="00F6056C">
      <w:pPr>
        <w:pStyle w:val="1"/>
        <w:spacing w:after="80"/>
        <w:ind w:firstLine="567"/>
        <w:rPr>
          <w:szCs w:val="28"/>
        </w:rPr>
      </w:pPr>
      <w:r w:rsidRPr="00066A63">
        <w:rPr>
          <w:szCs w:val="28"/>
        </w:rPr>
        <w:t>Остатки денежных средств на 01.</w:t>
      </w:r>
      <w:r w:rsidR="00D879AC" w:rsidRPr="00066A63">
        <w:rPr>
          <w:szCs w:val="28"/>
        </w:rPr>
        <w:t>0</w:t>
      </w:r>
      <w:r w:rsidR="0074465B" w:rsidRPr="00066A63">
        <w:rPr>
          <w:szCs w:val="28"/>
        </w:rPr>
        <w:t>1</w:t>
      </w:r>
      <w:r w:rsidRPr="00066A63">
        <w:rPr>
          <w:szCs w:val="28"/>
        </w:rPr>
        <w:t>.</w:t>
      </w:r>
      <w:r w:rsidR="00D879AC" w:rsidRPr="00066A63">
        <w:rPr>
          <w:szCs w:val="28"/>
        </w:rPr>
        <w:t>201</w:t>
      </w:r>
      <w:r w:rsidR="0074465B" w:rsidRPr="00066A63">
        <w:rPr>
          <w:szCs w:val="28"/>
        </w:rPr>
        <w:t>6</w:t>
      </w:r>
      <w:r w:rsidRPr="00066A63">
        <w:rPr>
          <w:szCs w:val="28"/>
        </w:rPr>
        <w:t xml:space="preserve">г. </w:t>
      </w:r>
      <w:r w:rsidR="003004AC" w:rsidRPr="00066A63">
        <w:rPr>
          <w:szCs w:val="28"/>
        </w:rPr>
        <w:t xml:space="preserve">от деятельности приносящей доход </w:t>
      </w:r>
      <w:r w:rsidRPr="00066A63">
        <w:rPr>
          <w:szCs w:val="28"/>
        </w:rPr>
        <w:t>составили</w:t>
      </w:r>
      <w:r w:rsidR="003004AC" w:rsidRPr="00066A63">
        <w:rPr>
          <w:szCs w:val="28"/>
        </w:rPr>
        <w:t xml:space="preserve"> </w:t>
      </w:r>
      <w:r w:rsidRPr="00066A63">
        <w:rPr>
          <w:szCs w:val="28"/>
        </w:rPr>
        <w:t xml:space="preserve"> </w:t>
      </w:r>
      <w:r w:rsidR="009A40A4" w:rsidRPr="00066A63">
        <w:rPr>
          <w:szCs w:val="28"/>
        </w:rPr>
        <w:t>4,1</w:t>
      </w:r>
      <w:r w:rsidR="008173E9" w:rsidRPr="00066A63">
        <w:rPr>
          <w:szCs w:val="28"/>
        </w:rPr>
        <w:t xml:space="preserve"> </w:t>
      </w:r>
      <w:r w:rsidRPr="00066A63">
        <w:rPr>
          <w:szCs w:val="28"/>
        </w:rPr>
        <w:t>тыс. руб.</w:t>
      </w:r>
    </w:p>
    <w:p w:rsidR="007F2FD5" w:rsidRPr="00066A63" w:rsidRDefault="00747B8D" w:rsidP="00F6056C">
      <w:pPr>
        <w:spacing w:after="80" w:line="240" w:lineRule="auto"/>
        <w:ind w:firstLine="567"/>
        <w:jc w:val="both"/>
        <w:rPr>
          <w:rFonts w:ascii="Times New Roman" w:hAnsi="Times New Roman" w:cs="Times New Roman"/>
          <w:sz w:val="28"/>
          <w:szCs w:val="28"/>
        </w:rPr>
      </w:pPr>
      <w:r w:rsidRPr="00066A63">
        <w:rPr>
          <w:rFonts w:ascii="Times New Roman" w:hAnsi="Times New Roman" w:cs="Times New Roman"/>
          <w:sz w:val="28"/>
          <w:szCs w:val="28"/>
        </w:rPr>
        <w:t>Расходование средств</w:t>
      </w:r>
      <w:r w:rsidR="00892270">
        <w:rPr>
          <w:rFonts w:ascii="Times New Roman" w:hAnsi="Times New Roman" w:cs="Times New Roman"/>
          <w:sz w:val="28"/>
          <w:szCs w:val="28"/>
        </w:rPr>
        <w:t xml:space="preserve"> в 2014г.</w:t>
      </w:r>
      <w:r w:rsidRPr="00066A63">
        <w:rPr>
          <w:rFonts w:ascii="Times New Roman" w:hAnsi="Times New Roman" w:cs="Times New Roman"/>
          <w:sz w:val="28"/>
          <w:szCs w:val="28"/>
        </w:rPr>
        <w:t>, поступающих от внебюджетной деятельности, осуществлялось по направлениям, предусмотренным планом финансово-хозяйственной деятельности учреждения</w:t>
      </w:r>
      <w:r w:rsidR="006F4458" w:rsidRPr="00066A63">
        <w:rPr>
          <w:rFonts w:ascii="Times New Roman" w:hAnsi="Times New Roman" w:cs="Times New Roman"/>
          <w:sz w:val="28"/>
          <w:szCs w:val="28"/>
        </w:rPr>
        <w:t xml:space="preserve">. </w:t>
      </w:r>
    </w:p>
    <w:p w:rsidR="00847792" w:rsidRPr="00066A63" w:rsidRDefault="00847792" w:rsidP="00F6056C">
      <w:pPr>
        <w:pStyle w:val="ConsPlusNormal"/>
        <w:spacing w:after="80"/>
        <w:ind w:firstLine="539"/>
        <w:jc w:val="both"/>
      </w:pPr>
      <w:r w:rsidRPr="00066A63">
        <w:t>В соответствии с п.</w:t>
      </w:r>
      <w:r w:rsidR="003544EF" w:rsidRPr="00066A63">
        <w:t xml:space="preserve"> </w:t>
      </w:r>
      <w:r w:rsidRPr="00066A63">
        <w:t>34 ст.</w:t>
      </w:r>
      <w:r w:rsidR="003544EF" w:rsidRPr="00066A63">
        <w:t xml:space="preserve"> </w:t>
      </w:r>
      <w:r w:rsidRPr="00066A63">
        <w:t>2 Закона об образовании в РФ, п.3.3 Постановления Администрации Зерноградского района от 24.07.2013 № 496 «Об утверждении Положения о порядке установления и расходования платы, взимаемой с родителей…» родительская плата расходуется в соответствии с планом финансово-хозяйственной деятельности образовательной организации на организацию питания,</w:t>
      </w:r>
      <w:r w:rsidRPr="00066A63">
        <w:rPr>
          <w:bCs/>
        </w:rPr>
        <w:t xml:space="preserve"> хозяйственно-бытово</w:t>
      </w:r>
      <w:r w:rsidR="003544EF" w:rsidRPr="00066A63">
        <w:rPr>
          <w:bCs/>
        </w:rPr>
        <w:t>е</w:t>
      </w:r>
      <w:r w:rsidRPr="00066A63">
        <w:rPr>
          <w:bCs/>
        </w:rPr>
        <w:t xml:space="preserve"> обслуживани</w:t>
      </w:r>
      <w:r w:rsidR="003544EF" w:rsidRPr="00066A63">
        <w:rPr>
          <w:bCs/>
        </w:rPr>
        <w:t>е</w:t>
      </w:r>
      <w:r w:rsidRPr="00066A63">
        <w:rPr>
          <w:bCs/>
        </w:rPr>
        <w:t xml:space="preserve"> детей, обеспечение соблюдения ими личной гигиены и режима дня</w:t>
      </w:r>
      <w:r w:rsidRPr="00066A63">
        <w:t>.</w:t>
      </w:r>
    </w:p>
    <w:p w:rsidR="005B0D4C" w:rsidRDefault="004C4FE5" w:rsidP="00A77E1E">
      <w:pPr>
        <w:pStyle w:val="ConsPlusNormal"/>
        <w:spacing w:after="80"/>
        <w:ind w:firstLine="539"/>
        <w:jc w:val="both"/>
      </w:pPr>
      <w:r w:rsidRPr="00066A63">
        <w:rPr>
          <w:u w:val="single"/>
        </w:rPr>
        <w:t xml:space="preserve">В нарушении вышеуказанных положений </w:t>
      </w:r>
      <w:r w:rsidR="00BE5970" w:rsidRPr="00066A63">
        <w:rPr>
          <w:u w:val="single"/>
        </w:rPr>
        <w:t xml:space="preserve">в проверяемом периоде </w:t>
      </w:r>
      <w:r w:rsidRPr="00066A63">
        <w:rPr>
          <w:u w:val="single"/>
        </w:rPr>
        <w:t>учреждением</w:t>
      </w:r>
      <w:r w:rsidR="001B2DFF" w:rsidRPr="00066A63">
        <w:rPr>
          <w:u w:val="single"/>
        </w:rPr>
        <w:t xml:space="preserve"> средства </w:t>
      </w:r>
      <w:r w:rsidR="007D1074" w:rsidRPr="00066A63">
        <w:rPr>
          <w:u w:val="single"/>
        </w:rPr>
        <w:t xml:space="preserve">от внебюджетной деятельности </w:t>
      </w:r>
      <w:r w:rsidR="001B2DFF" w:rsidRPr="00066A63">
        <w:rPr>
          <w:u w:val="single"/>
        </w:rPr>
        <w:t xml:space="preserve">в размере </w:t>
      </w:r>
      <w:r w:rsidR="005B0D4C" w:rsidRPr="00066A63">
        <w:rPr>
          <w:b/>
          <w:u w:val="single"/>
        </w:rPr>
        <w:t>23 289,16</w:t>
      </w:r>
      <w:r w:rsidR="00E9262E" w:rsidRPr="00066A63">
        <w:rPr>
          <w:b/>
          <w:u w:val="single"/>
        </w:rPr>
        <w:t xml:space="preserve"> </w:t>
      </w:r>
      <w:r w:rsidR="001B2DFF" w:rsidRPr="00066A63">
        <w:rPr>
          <w:b/>
          <w:u w:val="single"/>
        </w:rPr>
        <w:t>руб</w:t>
      </w:r>
      <w:r w:rsidR="001B2DFF" w:rsidRPr="00066A63">
        <w:rPr>
          <w:u w:val="single"/>
        </w:rPr>
        <w:t xml:space="preserve">. </w:t>
      </w:r>
      <w:r w:rsidR="00066A63" w:rsidRPr="00066A63">
        <w:rPr>
          <w:u w:val="single"/>
        </w:rPr>
        <w:t xml:space="preserve">запланированы и </w:t>
      </w:r>
      <w:r w:rsidR="001B2DFF" w:rsidRPr="00066A63">
        <w:rPr>
          <w:u w:val="single"/>
        </w:rPr>
        <w:t xml:space="preserve">использованы не в соответствии </w:t>
      </w:r>
      <w:r w:rsidR="005B7C1E">
        <w:rPr>
          <w:u w:val="single"/>
        </w:rPr>
        <w:t xml:space="preserve">с </w:t>
      </w:r>
      <w:r w:rsidR="001B2DFF" w:rsidRPr="00066A63">
        <w:rPr>
          <w:u w:val="single"/>
        </w:rPr>
        <w:t>условиями расходования</w:t>
      </w:r>
      <w:r w:rsidR="00BE5970" w:rsidRPr="00066A63">
        <w:rPr>
          <w:u w:val="single"/>
        </w:rPr>
        <w:t>:</w:t>
      </w:r>
      <w:r w:rsidR="00A77E1E" w:rsidRPr="00066A63">
        <w:t xml:space="preserve"> </w:t>
      </w:r>
      <w:r w:rsidR="00F16BB7" w:rsidRPr="00066A63">
        <w:t xml:space="preserve">в </w:t>
      </w:r>
      <w:r w:rsidR="005B0D4C" w:rsidRPr="00066A63">
        <w:t xml:space="preserve">декабре </w:t>
      </w:r>
      <w:r w:rsidR="00F16BB7" w:rsidRPr="00066A63">
        <w:t>2014г. в соответствии с</w:t>
      </w:r>
      <w:r w:rsidR="005B0D4C" w:rsidRPr="00066A63">
        <w:t xml:space="preserve"> </w:t>
      </w:r>
      <w:r w:rsidR="00F16BB7" w:rsidRPr="00066A63">
        <w:t xml:space="preserve">п/п от </w:t>
      </w:r>
      <w:r w:rsidR="005B0D4C" w:rsidRPr="00066A63">
        <w:t>10</w:t>
      </w:r>
      <w:r w:rsidR="00F16BB7" w:rsidRPr="00066A63">
        <w:t>.</w:t>
      </w:r>
      <w:r w:rsidR="005B0D4C" w:rsidRPr="00066A63">
        <w:t>1</w:t>
      </w:r>
      <w:r w:rsidR="00F16BB7" w:rsidRPr="00066A63">
        <w:t>2.2014 №</w:t>
      </w:r>
      <w:r w:rsidR="00A77E1E" w:rsidRPr="00066A63">
        <w:t xml:space="preserve"> </w:t>
      </w:r>
      <w:r w:rsidR="005B0D4C" w:rsidRPr="00066A63">
        <w:t xml:space="preserve">424518, </w:t>
      </w:r>
      <w:r w:rsidR="00A77E1E" w:rsidRPr="00066A63">
        <w:t xml:space="preserve">от </w:t>
      </w:r>
      <w:r w:rsidR="005B0D4C" w:rsidRPr="00066A63">
        <w:t>31.12.2014 №</w:t>
      </w:r>
      <w:r w:rsidR="00A77E1E" w:rsidRPr="00066A63">
        <w:t xml:space="preserve"> </w:t>
      </w:r>
      <w:r w:rsidR="005B0D4C" w:rsidRPr="00066A63">
        <w:t>208998</w:t>
      </w:r>
      <w:r w:rsidR="00A77E1E" w:rsidRPr="00066A63">
        <w:t xml:space="preserve"> произведены перечисления страховых взносов на обязательное пенсионное страхование в ПФР на выплату страховой части  трудовой пенсии. В соответствии с журналом операций №2 с безналичными денежными средствами данные виды расходов произведены за счет средств</w:t>
      </w:r>
      <w:r w:rsidR="009A40A4" w:rsidRPr="00066A63">
        <w:t>,</w:t>
      </w:r>
      <w:r w:rsidR="00A77E1E" w:rsidRPr="00066A63">
        <w:t xml:space="preserve"> поступающих от внебюджетной деятельности (родительской платы). Данный факт также подтвержден отчетом об исполнении учреждением ПФХД  (ф.0503737).</w:t>
      </w:r>
    </w:p>
    <w:p w:rsidR="00892270" w:rsidRDefault="00892270" w:rsidP="00A77E1E">
      <w:pPr>
        <w:pStyle w:val="ConsPlusNormal"/>
        <w:spacing w:after="80"/>
        <w:ind w:firstLine="539"/>
        <w:jc w:val="both"/>
      </w:pPr>
      <w:r>
        <w:t>В 2015</w:t>
      </w:r>
      <w:r w:rsidR="006C224B">
        <w:t xml:space="preserve"> </w:t>
      </w:r>
      <w:r>
        <w:t xml:space="preserve">году средства </w:t>
      </w:r>
      <w:r w:rsidRPr="00066A63">
        <w:t>от внебюджетной деятельности</w:t>
      </w:r>
      <w:r>
        <w:t xml:space="preserve"> направлены на приобретение продуктов питания.</w:t>
      </w:r>
    </w:p>
    <w:p w:rsidR="00317364" w:rsidRPr="003B0D0D" w:rsidRDefault="00317364" w:rsidP="00F6056C">
      <w:pPr>
        <w:pStyle w:val="ConsPlusNormal"/>
        <w:spacing w:after="80"/>
        <w:ind w:firstLine="567"/>
        <w:jc w:val="center"/>
        <w:rPr>
          <w:rFonts w:eastAsia="Times New Roman"/>
          <w:b/>
        </w:rPr>
      </w:pPr>
      <w:r w:rsidRPr="00833C1C">
        <w:rPr>
          <w:rFonts w:eastAsia="Times New Roman"/>
          <w:b/>
          <w:color w:val="000000"/>
        </w:rPr>
        <w:t>Проверка выполнения муниципального задания.</w:t>
      </w:r>
    </w:p>
    <w:p w:rsidR="00317364" w:rsidRPr="003B0D0D" w:rsidRDefault="00C6377A" w:rsidP="00F6056C">
      <w:pPr>
        <w:spacing w:after="80" w:line="240" w:lineRule="auto"/>
        <w:ind w:firstLine="567"/>
        <w:jc w:val="both"/>
        <w:rPr>
          <w:rFonts w:ascii="Times New Roman" w:eastAsia="Times New Roman" w:hAnsi="Times New Roman" w:cs="Times New Roman"/>
          <w:color w:val="000000"/>
          <w:sz w:val="28"/>
          <w:szCs w:val="28"/>
        </w:rPr>
      </w:pPr>
      <w:r w:rsidRPr="003B0D0D">
        <w:rPr>
          <w:rFonts w:ascii="Times New Roman" w:eastAsia="Times New Roman" w:hAnsi="Times New Roman" w:cs="Times New Roman"/>
          <w:color w:val="000000"/>
          <w:sz w:val="28"/>
          <w:szCs w:val="28"/>
        </w:rPr>
        <w:t>Д</w:t>
      </w:r>
      <w:r w:rsidR="00317364" w:rsidRPr="003B0D0D">
        <w:rPr>
          <w:rFonts w:ascii="Times New Roman" w:eastAsia="Times New Roman" w:hAnsi="Times New Roman" w:cs="Times New Roman"/>
          <w:color w:val="000000"/>
          <w:sz w:val="28"/>
          <w:szCs w:val="28"/>
        </w:rPr>
        <w:t xml:space="preserve">еятельность Учреждения </w:t>
      </w:r>
      <w:r w:rsidRPr="003B0D0D">
        <w:rPr>
          <w:rFonts w:ascii="Times New Roman" w:eastAsia="Times New Roman" w:hAnsi="Times New Roman" w:cs="Times New Roman"/>
          <w:color w:val="000000"/>
          <w:sz w:val="28"/>
          <w:szCs w:val="28"/>
        </w:rPr>
        <w:t xml:space="preserve">в проверяемом периоде </w:t>
      </w:r>
      <w:r w:rsidR="00317364" w:rsidRPr="003B0D0D">
        <w:rPr>
          <w:rFonts w:ascii="Times New Roman" w:eastAsia="Times New Roman" w:hAnsi="Times New Roman" w:cs="Times New Roman"/>
          <w:color w:val="000000"/>
          <w:sz w:val="28"/>
          <w:szCs w:val="28"/>
        </w:rPr>
        <w:t>осуществля</w:t>
      </w:r>
      <w:r w:rsidRPr="003B0D0D">
        <w:rPr>
          <w:rFonts w:ascii="Times New Roman" w:eastAsia="Times New Roman" w:hAnsi="Times New Roman" w:cs="Times New Roman"/>
          <w:color w:val="000000"/>
          <w:sz w:val="28"/>
          <w:szCs w:val="28"/>
        </w:rPr>
        <w:t>ется</w:t>
      </w:r>
      <w:r w:rsidR="00317364" w:rsidRPr="003B0D0D">
        <w:rPr>
          <w:rFonts w:ascii="Times New Roman" w:eastAsia="Times New Roman" w:hAnsi="Times New Roman" w:cs="Times New Roman"/>
          <w:color w:val="000000"/>
          <w:sz w:val="28"/>
          <w:szCs w:val="28"/>
        </w:rPr>
        <w:t xml:space="preserve"> в соответствии с муниципальным</w:t>
      </w:r>
      <w:r w:rsidR="00E41C7E" w:rsidRPr="003B0D0D">
        <w:rPr>
          <w:rFonts w:ascii="Times New Roman" w:eastAsia="Times New Roman" w:hAnsi="Times New Roman" w:cs="Times New Roman"/>
          <w:color w:val="000000"/>
          <w:sz w:val="28"/>
          <w:szCs w:val="28"/>
        </w:rPr>
        <w:t>и</w:t>
      </w:r>
      <w:r w:rsidR="00317364" w:rsidRPr="003B0D0D">
        <w:rPr>
          <w:rFonts w:ascii="Times New Roman" w:eastAsia="Times New Roman" w:hAnsi="Times New Roman" w:cs="Times New Roman"/>
          <w:color w:val="000000"/>
          <w:sz w:val="28"/>
          <w:szCs w:val="28"/>
        </w:rPr>
        <w:t xml:space="preserve"> задани</w:t>
      </w:r>
      <w:r w:rsidR="00E41C7E" w:rsidRPr="003B0D0D">
        <w:rPr>
          <w:rFonts w:ascii="Times New Roman" w:eastAsia="Times New Roman" w:hAnsi="Times New Roman" w:cs="Times New Roman"/>
          <w:color w:val="000000"/>
          <w:sz w:val="28"/>
          <w:szCs w:val="28"/>
        </w:rPr>
        <w:t>ями</w:t>
      </w:r>
      <w:r w:rsidR="00317364" w:rsidRPr="003B0D0D">
        <w:rPr>
          <w:rFonts w:ascii="Times New Roman" w:eastAsia="Times New Roman" w:hAnsi="Times New Roman" w:cs="Times New Roman"/>
          <w:color w:val="000000"/>
          <w:sz w:val="28"/>
          <w:szCs w:val="28"/>
        </w:rPr>
        <w:t>,</w:t>
      </w:r>
      <w:r w:rsidR="00E41C7E" w:rsidRPr="003B0D0D">
        <w:rPr>
          <w:rFonts w:ascii="Times New Roman" w:eastAsia="Times New Roman" w:hAnsi="Times New Roman" w:cs="Times New Roman"/>
          <w:color w:val="222222"/>
          <w:sz w:val="28"/>
          <w:szCs w:val="28"/>
        </w:rPr>
        <w:t xml:space="preserve"> </w:t>
      </w:r>
      <w:r w:rsidR="00317364" w:rsidRPr="003B0D0D">
        <w:rPr>
          <w:rFonts w:ascii="Times New Roman" w:eastAsia="Times New Roman" w:hAnsi="Times New Roman" w:cs="Times New Roman"/>
          <w:color w:val="000000"/>
          <w:sz w:val="28"/>
          <w:szCs w:val="28"/>
        </w:rPr>
        <w:t>утвержденным</w:t>
      </w:r>
      <w:r w:rsidR="00E41C7E" w:rsidRPr="003B0D0D">
        <w:rPr>
          <w:rFonts w:ascii="Times New Roman" w:eastAsia="Times New Roman" w:hAnsi="Times New Roman" w:cs="Times New Roman"/>
          <w:color w:val="000000"/>
          <w:sz w:val="28"/>
          <w:szCs w:val="28"/>
        </w:rPr>
        <w:t>и</w:t>
      </w:r>
      <w:r w:rsidR="00317364" w:rsidRPr="003B0D0D">
        <w:rPr>
          <w:rFonts w:ascii="Times New Roman" w:eastAsia="Times New Roman" w:hAnsi="Times New Roman" w:cs="Times New Roman"/>
          <w:color w:val="000000"/>
          <w:sz w:val="28"/>
          <w:szCs w:val="28"/>
        </w:rPr>
        <w:t xml:space="preserve"> Начальником Управления образования</w:t>
      </w:r>
      <w:r w:rsidR="00E41C7E" w:rsidRPr="003B0D0D">
        <w:rPr>
          <w:rFonts w:ascii="Times New Roman" w:eastAsia="Times New Roman" w:hAnsi="Times New Roman" w:cs="Times New Roman"/>
          <w:color w:val="000000"/>
          <w:sz w:val="28"/>
          <w:szCs w:val="28"/>
        </w:rPr>
        <w:t>,</w:t>
      </w:r>
      <w:r w:rsidR="006023A8" w:rsidRPr="003B0D0D">
        <w:rPr>
          <w:rFonts w:ascii="Times New Roman" w:eastAsia="Times New Roman" w:hAnsi="Times New Roman" w:cs="Times New Roman"/>
          <w:color w:val="000000"/>
          <w:sz w:val="28"/>
          <w:szCs w:val="28"/>
        </w:rPr>
        <w:t xml:space="preserve"> доведенным</w:t>
      </w:r>
      <w:r w:rsidR="00A5471D" w:rsidRPr="003B0D0D">
        <w:rPr>
          <w:rFonts w:ascii="Times New Roman" w:eastAsia="Times New Roman" w:hAnsi="Times New Roman" w:cs="Times New Roman"/>
          <w:color w:val="000000"/>
          <w:sz w:val="28"/>
          <w:szCs w:val="28"/>
        </w:rPr>
        <w:t>и</w:t>
      </w:r>
      <w:r w:rsidR="006023A8" w:rsidRPr="003B0D0D">
        <w:rPr>
          <w:rFonts w:ascii="Times New Roman" w:eastAsia="Times New Roman" w:hAnsi="Times New Roman" w:cs="Times New Roman"/>
          <w:color w:val="000000"/>
          <w:sz w:val="28"/>
          <w:szCs w:val="28"/>
        </w:rPr>
        <w:t xml:space="preserve"> до учреждения своевременно</w:t>
      </w:r>
      <w:r w:rsidR="00A5471D" w:rsidRPr="003B0D0D">
        <w:rPr>
          <w:rFonts w:ascii="Times New Roman" w:eastAsia="Times New Roman" w:hAnsi="Times New Roman" w:cs="Times New Roman"/>
          <w:color w:val="000000"/>
          <w:sz w:val="28"/>
          <w:szCs w:val="28"/>
        </w:rPr>
        <w:t>,</w:t>
      </w:r>
      <w:r w:rsidR="00E41C7E" w:rsidRPr="003B0D0D">
        <w:rPr>
          <w:rFonts w:ascii="Times New Roman" w:eastAsia="Times New Roman" w:hAnsi="Times New Roman" w:cs="Times New Roman"/>
          <w:color w:val="000000"/>
          <w:sz w:val="28"/>
          <w:szCs w:val="28"/>
        </w:rPr>
        <w:t xml:space="preserve"> </w:t>
      </w:r>
      <w:r w:rsidR="00E41C7E" w:rsidRPr="003B0D0D">
        <w:rPr>
          <w:rFonts w:ascii="Times New Roman" w:eastAsia="Times New Roman" w:hAnsi="Times New Roman" w:cs="Times New Roman"/>
          <w:color w:val="222222"/>
          <w:sz w:val="28"/>
          <w:szCs w:val="28"/>
        </w:rPr>
        <w:t>в которых определены качественные и количественные показатели муниципальной услуги.</w:t>
      </w:r>
    </w:p>
    <w:p w:rsidR="00543338" w:rsidRPr="003B0D0D" w:rsidRDefault="00317364" w:rsidP="00F6056C">
      <w:pPr>
        <w:pStyle w:val="1"/>
        <w:spacing w:after="80"/>
        <w:ind w:right="-1" w:firstLine="567"/>
        <w:rPr>
          <w:color w:val="000000"/>
          <w:szCs w:val="28"/>
        </w:rPr>
      </w:pPr>
      <w:r w:rsidRPr="003B0D0D">
        <w:rPr>
          <w:color w:val="000000"/>
          <w:szCs w:val="28"/>
        </w:rPr>
        <w:t>Муниципальн</w:t>
      </w:r>
      <w:r w:rsidR="009C1720" w:rsidRPr="003B0D0D">
        <w:rPr>
          <w:color w:val="000000"/>
          <w:szCs w:val="28"/>
        </w:rPr>
        <w:t>ое</w:t>
      </w:r>
      <w:r w:rsidRPr="003B0D0D">
        <w:rPr>
          <w:color w:val="000000"/>
          <w:szCs w:val="28"/>
        </w:rPr>
        <w:t xml:space="preserve"> задание предусматривает предоставление Учреждением услуг</w:t>
      </w:r>
      <w:r w:rsidR="00EC30B7" w:rsidRPr="003B0D0D">
        <w:rPr>
          <w:color w:val="000000"/>
          <w:szCs w:val="28"/>
        </w:rPr>
        <w:t xml:space="preserve"> </w:t>
      </w:r>
      <w:r w:rsidRPr="003B0D0D">
        <w:rPr>
          <w:color w:val="000000"/>
          <w:szCs w:val="28"/>
        </w:rPr>
        <w:t>по реализации основной общеобразовательной программы</w:t>
      </w:r>
      <w:r w:rsidR="00543338" w:rsidRPr="003B0D0D">
        <w:rPr>
          <w:color w:val="000000"/>
          <w:szCs w:val="28"/>
        </w:rPr>
        <w:t xml:space="preserve"> дошкольного образования</w:t>
      </w:r>
      <w:r w:rsidR="00C6377A" w:rsidRPr="003B0D0D">
        <w:rPr>
          <w:color w:val="000000"/>
          <w:szCs w:val="28"/>
        </w:rPr>
        <w:t>,</w:t>
      </w:r>
      <w:r w:rsidR="00543338" w:rsidRPr="003B0D0D">
        <w:rPr>
          <w:color w:val="000000"/>
          <w:szCs w:val="28"/>
        </w:rPr>
        <w:t xml:space="preserve"> по присмотру и уходу за детьми.</w:t>
      </w:r>
    </w:p>
    <w:p w:rsidR="00DF3084" w:rsidRPr="003B0D0D" w:rsidRDefault="00BD178F" w:rsidP="00DF3084">
      <w:pPr>
        <w:pStyle w:val="1"/>
        <w:spacing w:after="80"/>
        <w:ind w:right="-1" w:firstLine="567"/>
        <w:rPr>
          <w:szCs w:val="28"/>
        </w:rPr>
      </w:pPr>
      <w:r w:rsidRPr="00A13312">
        <w:t xml:space="preserve">Продолжительность пребывания воспитанников в </w:t>
      </w:r>
      <w:r w:rsidR="00316495">
        <w:t>у</w:t>
      </w:r>
      <w:r w:rsidRPr="00A13312">
        <w:t xml:space="preserve">чреждении </w:t>
      </w:r>
      <w:r w:rsidR="00E060C2">
        <w:t>9.5</w:t>
      </w:r>
      <w:r w:rsidR="00DF3084">
        <w:t>,</w:t>
      </w:r>
      <w:r w:rsidR="00E060C2">
        <w:t>1</w:t>
      </w:r>
      <w:r w:rsidR="00FE6FCA" w:rsidRPr="00A13312">
        <w:t>0</w:t>
      </w:r>
      <w:r w:rsidR="00E060C2">
        <w:t>.5</w:t>
      </w:r>
      <w:r w:rsidR="0049161C">
        <w:t xml:space="preserve"> </w:t>
      </w:r>
      <w:r w:rsidRPr="00A13312">
        <w:t>часов</w:t>
      </w:r>
      <w:r w:rsidR="00DF3084">
        <w:t xml:space="preserve">, </w:t>
      </w:r>
      <w:r w:rsidR="00DF3084" w:rsidRPr="003B0D0D">
        <w:t xml:space="preserve">в группе </w:t>
      </w:r>
      <w:r w:rsidR="00DF3084">
        <w:rPr>
          <w:color w:val="000000"/>
          <w:szCs w:val="28"/>
        </w:rPr>
        <w:t>кратковременного пребывания</w:t>
      </w:r>
      <w:r w:rsidR="00DF3084" w:rsidRPr="003B0D0D">
        <w:rPr>
          <w:color w:val="000000"/>
          <w:szCs w:val="28"/>
        </w:rPr>
        <w:t xml:space="preserve"> 3,5 час</w:t>
      </w:r>
      <w:r w:rsidR="00DF3084">
        <w:rPr>
          <w:color w:val="000000"/>
          <w:szCs w:val="28"/>
        </w:rPr>
        <w:t>а</w:t>
      </w:r>
      <w:r w:rsidR="00DF3084" w:rsidRPr="003B0D0D">
        <w:t>.</w:t>
      </w:r>
    </w:p>
    <w:p w:rsidR="001F7DFE" w:rsidRDefault="009C1720" w:rsidP="00DF3084">
      <w:pPr>
        <w:pStyle w:val="1"/>
        <w:spacing w:after="80"/>
        <w:ind w:right="-1" w:firstLine="567"/>
        <w:jc w:val="left"/>
        <w:rPr>
          <w:color w:val="000000"/>
          <w:szCs w:val="28"/>
        </w:rPr>
      </w:pPr>
      <w:r w:rsidRPr="003B0D0D">
        <w:t xml:space="preserve"> </w:t>
      </w:r>
      <w:r w:rsidR="00FE6FCA" w:rsidRPr="001762EC">
        <w:rPr>
          <w:color w:val="000000"/>
          <w:szCs w:val="28"/>
        </w:rPr>
        <w:t>Объем муниципальной услуги по</w:t>
      </w:r>
      <w:r w:rsidR="00277F9A" w:rsidRPr="001762EC">
        <w:rPr>
          <w:color w:val="000000"/>
          <w:szCs w:val="28"/>
        </w:rPr>
        <w:t xml:space="preserve"> присмотру и уходу за детьми,</w:t>
      </w:r>
      <w:r w:rsidR="00FE6FCA" w:rsidRPr="001762EC">
        <w:rPr>
          <w:color w:val="000000"/>
          <w:szCs w:val="28"/>
        </w:rPr>
        <w:t xml:space="preserve"> реализации </w:t>
      </w:r>
      <w:r w:rsidR="00FE6FCA" w:rsidRPr="00B5303A">
        <w:rPr>
          <w:color w:val="000000"/>
          <w:szCs w:val="28"/>
        </w:rPr>
        <w:t xml:space="preserve">основной общеобразовательной программы дошкольного образования </w:t>
      </w:r>
      <w:r w:rsidR="00317364" w:rsidRPr="00B5303A">
        <w:rPr>
          <w:color w:val="000000"/>
          <w:szCs w:val="28"/>
        </w:rPr>
        <w:t>на 201</w:t>
      </w:r>
      <w:r w:rsidR="001D6415" w:rsidRPr="00B5303A">
        <w:rPr>
          <w:color w:val="000000"/>
          <w:szCs w:val="28"/>
        </w:rPr>
        <w:t>4</w:t>
      </w:r>
      <w:r w:rsidR="00543338" w:rsidRPr="00B5303A">
        <w:rPr>
          <w:color w:val="000000"/>
          <w:szCs w:val="28"/>
        </w:rPr>
        <w:t xml:space="preserve">г. рассчитан на </w:t>
      </w:r>
      <w:r w:rsidR="00B5303A" w:rsidRPr="00B5303A">
        <w:rPr>
          <w:color w:val="000000"/>
          <w:szCs w:val="28"/>
        </w:rPr>
        <w:t>82</w:t>
      </w:r>
      <w:r w:rsidR="00543338" w:rsidRPr="00B5303A">
        <w:rPr>
          <w:color w:val="000000"/>
          <w:szCs w:val="28"/>
        </w:rPr>
        <w:t xml:space="preserve"> человек</w:t>
      </w:r>
      <w:r w:rsidR="00B5303A" w:rsidRPr="00B5303A">
        <w:rPr>
          <w:color w:val="000000"/>
          <w:szCs w:val="28"/>
        </w:rPr>
        <w:t>а</w:t>
      </w:r>
      <w:r w:rsidR="00317364" w:rsidRPr="00B5303A">
        <w:rPr>
          <w:color w:val="000000"/>
          <w:szCs w:val="28"/>
        </w:rPr>
        <w:t>,</w:t>
      </w:r>
      <w:r w:rsidR="00277F9A" w:rsidRPr="00B5303A">
        <w:rPr>
          <w:color w:val="000000"/>
          <w:szCs w:val="28"/>
        </w:rPr>
        <w:t xml:space="preserve"> </w:t>
      </w:r>
      <w:r w:rsidR="00543338" w:rsidRPr="00B5303A">
        <w:rPr>
          <w:color w:val="000000"/>
          <w:szCs w:val="28"/>
        </w:rPr>
        <w:t>на</w:t>
      </w:r>
      <w:r w:rsidR="00317364" w:rsidRPr="00B5303A">
        <w:rPr>
          <w:color w:val="000000"/>
          <w:szCs w:val="28"/>
        </w:rPr>
        <w:t xml:space="preserve"> 201</w:t>
      </w:r>
      <w:r w:rsidR="001D6415" w:rsidRPr="00B5303A">
        <w:rPr>
          <w:color w:val="000000"/>
          <w:szCs w:val="28"/>
        </w:rPr>
        <w:t>5</w:t>
      </w:r>
      <w:r w:rsidR="00543338" w:rsidRPr="00B5303A">
        <w:rPr>
          <w:color w:val="000000"/>
          <w:szCs w:val="28"/>
        </w:rPr>
        <w:t>г.</w:t>
      </w:r>
      <w:r w:rsidR="00317364" w:rsidRPr="00B5303A">
        <w:rPr>
          <w:color w:val="000000"/>
          <w:szCs w:val="28"/>
        </w:rPr>
        <w:t xml:space="preserve"> рассчитан на </w:t>
      </w:r>
      <w:r w:rsidR="00803DD4" w:rsidRPr="00B5303A">
        <w:rPr>
          <w:color w:val="000000"/>
          <w:szCs w:val="28"/>
        </w:rPr>
        <w:t>74</w:t>
      </w:r>
      <w:r w:rsidR="00317364" w:rsidRPr="00B5303A">
        <w:rPr>
          <w:color w:val="000000"/>
          <w:szCs w:val="28"/>
        </w:rPr>
        <w:t xml:space="preserve"> человек</w:t>
      </w:r>
      <w:r w:rsidR="00B243C0" w:rsidRPr="00B5303A">
        <w:rPr>
          <w:color w:val="000000"/>
          <w:szCs w:val="28"/>
        </w:rPr>
        <w:t>а</w:t>
      </w:r>
      <w:r w:rsidR="00317364" w:rsidRPr="00B5303A">
        <w:rPr>
          <w:color w:val="000000"/>
          <w:szCs w:val="28"/>
        </w:rPr>
        <w:t>.</w:t>
      </w:r>
      <w:r w:rsidR="00F444BF">
        <w:rPr>
          <w:color w:val="000000"/>
          <w:szCs w:val="28"/>
        </w:rPr>
        <w:t xml:space="preserve"> </w:t>
      </w:r>
    </w:p>
    <w:p w:rsidR="00F444BF" w:rsidRDefault="00F444BF" w:rsidP="00F6056C">
      <w:pPr>
        <w:spacing w:after="80" w:line="240" w:lineRule="auto"/>
        <w:ind w:firstLine="567"/>
        <w:jc w:val="both"/>
        <w:rPr>
          <w:rFonts w:ascii="Times New Roman" w:eastAsia="Times New Roman" w:hAnsi="Times New Roman" w:cs="Times New Roman"/>
          <w:color w:val="000000"/>
          <w:sz w:val="28"/>
          <w:szCs w:val="28"/>
        </w:rPr>
      </w:pPr>
      <w:r w:rsidRPr="007D0969">
        <w:rPr>
          <w:rFonts w:ascii="Times New Roman" w:eastAsia="Times New Roman" w:hAnsi="Times New Roman" w:cs="Times New Roman"/>
          <w:color w:val="000000"/>
          <w:sz w:val="28"/>
          <w:szCs w:val="28"/>
        </w:rPr>
        <w:lastRenderedPageBreak/>
        <w:t xml:space="preserve">Приказом управления образования от </w:t>
      </w:r>
      <w:r w:rsidR="001762EC" w:rsidRPr="007D0969">
        <w:rPr>
          <w:rFonts w:ascii="Times New Roman" w:eastAsia="Times New Roman" w:hAnsi="Times New Roman" w:cs="Times New Roman"/>
          <w:color w:val="000000"/>
          <w:sz w:val="28"/>
          <w:szCs w:val="28"/>
        </w:rPr>
        <w:t>22</w:t>
      </w:r>
      <w:r w:rsidRPr="007D0969">
        <w:rPr>
          <w:rFonts w:ascii="Times New Roman" w:eastAsia="Times New Roman" w:hAnsi="Times New Roman" w:cs="Times New Roman"/>
          <w:color w:val="000000"/>
          <w:sz w:val="28"/>
          <w:szCs w:val="28"/>
        </w:rPr>
        <w:t>.0</w:t>
      </w:r>
      <w:r w:rsidR="001762EC" w:rsidRPr="007D0969">
        <w:rPr>
          <w:rFonts w:ascii="Times New Roman" w:eastAsia="Times New Roman" w:hAnsi="Times New Roman" w:cs="Times New Roman"/>
          <w:color w:val="000000"/>
          <w:sz w:val="28"/>
          <w:szCs w:val="28"/>
        </w:rPr>
        <w:t>9</w:t>
      </w:r>
      <w:r w:rsidRPr="007D0969">
        <w:rPr>
          <w:rFonts w:ascii="Times New Roman" w:eastAsia="Times New Roman" w:hAnsi="Times New Roman" w:cs="Times New Roman"/>
          <w:color w:val="000000"/>
          <w:sz w:val="28"/>
          <w:szCs w:val="28"/>
        </w:rPr>
        <w:t xml:space="preserve">.2015 № </w:t>
      </w:r>
      <w:r w:rsidR="001762EC" w:rsidRPr="007D0969">
        <w:rPr>
          <w:rFonts w:ascii="Times New Roman" w:eastAsia="Times New Roman" w:hAnsi="Times New Roman" w:cs="Times New Roman"/>
          <w:color w:val="000000"/>
          <w:sz w:val="28"/>
          <w:szCs w:val="28"/>
        </w:rPr>
        <w:t>474</w:t>
      </w:r>
      <w:r w:rsidRPr="001762EC">
        <w:rPr>
          <w:rFonts w:ascii="Times New Roman" w:eastAsia="Times New Roman" w:hAnsi="Times New Roman" w:cs="Times New Roman"/>
          <w:color w:val="000000"/>
          <w:sz w:val="28"/>
          <w:szCs w:val="28"/>
        </w:rPr>
        <w:t xml:space="preserve"> внесены изменения в муниципальное задание Учреждения и объем муниципальной услуги</w:t>
      </w:r>
      <w:r w:rsidR="00CF6415" w:rsidRPr="001762EC">
        <w:rPr>
          <w:rFonts w:ascii="Times New Roman" w:eastAsia="Times New Roman" w:hAnsi="Times New Roman" w:cs="Times New Roman"/>
          <w:color w:val="000000"/>
          <w:sz w:val="28"/>
          <w:szCs w:val="28"/>
        </w:rPr>
        <w:t xml:space="preserve"> на 2015г. </w:t>
      </w:r>
      <w:r w:rsidRPr="001762EC">
        <w:rPr>
          <w:rFonts w:ascii="Times New Roman" w:eastAsia="Times New Roman" w:hAnsi="Times New Roman" w:cs="Times New Roman"/>
          <w:color w:val="000000"/>
          <w:sz w:val="28"/>
          <w:szCs w:val="28"/>
        </w:rPr>
        <w:t xml:space="preserve"> </w:t>
      </w:r>
      <w:r w:rsidR="00CF6415" w:rsidRPr="001762EC">
        <w:rPr>
          <w:rFonts w:ascii="Times New Roman" w:eastAsia="Times New Roman" w:hAnsi="Times New Roman" w:cs="Times New Roman"/>
          <w:color w:val="000000"/>
          <w:sz w:val="28"/>
          <w:szCs w:val="28"/>
        </w:rPr>
        <w:t>рассчитан</w:t>
      </w:r>
      <w:r w:rsidRPr="001762EC">
        <w:rPr>
          <w:rFonts w:ascii="Times New Roman" w:eastAsia="Times New Roman" w:hAnsi="Times New Roman" w:cs="Times New Roman"/>
          <w:color w:val="000000"/>
          <w:sz w:val="28"/>
          <w:szCs w:val="28"/>
        </w:rPr>
        <w:t xml:space="preserve"> на </w:t>
      </w:r>
      <w:r w:rsidR="003527FF">
        <w:rPr>
          <w:rFonts w:ascii="Times New Roman" w:eastAsia="Times New Roman" w:hAnsi="Times New Roman" w:cs="Times New Roman"/>
          <w:color w:val="000000"/>
          <w:sz w:val="28"/>
          <w:szCs w:val="28"/>
        </w:rPr>
        <w:t>78</w:t>
      </w:r>
      <w:r w:rsidR="00CF6415" w:rsidRPr="001762EC">
        <w:rPr>
          <w:rFonts w:ascii="Times New Roman" w:eastAsia="Times New Roman" w:hAnsi="Times New Roman" w:cs="Times New Roman"/>
          <w:color w:val="000000"/>
          <w:sz w:val="28"/>
          <w:szCs w:val="28"/>
        </w:rPr>
        <w:t xml:space="preserve"> человек.</w:t>
      </w:r>
    </w:p>
    <w:p w:rsidR="003527FF" w:rsidRPr="001762EC" w:rsidRDefault="003527FF" w:rsidP="003527FF">
      <w:pPr>
        <w:spacing w:after="80" w:line="240" w:lineRule="auto"/>
        <w:ind w:firstLine="567"/>
        <w:jc w:val="both"/>
        <w:rPr>
          <w:rFonts w:ascii="Times New Roman" w:eastAsia="Times New Roman" w:hAnsi="Times New Roman" w:cs="Times New Roman"/>
          <w:color w:val="000000"/>
          <w:sz w:val="28"/>
          <w:szCs w:val="28"/>
        </w:rPr>
      </w:pPr>
      <w:r w:rsidRPr="007D0969">
        <w:rPr>
          <w:rFonts w:ascii="Times New Roman" w:eastAsia="Times New Roman" w:hAnsi="Times New Roman" w:cs="Times New Roman"/>
          <w:color w:val="000000"/>
          <w:sz w:val="28"/>
          <w:szCs w:val="28"/>
        </w:rPr>
        <w:t xml:space="preserve">Приказом управления образования от </w:t>
      </w:r>
      <w:r w:rsidR="007D0969" w:rsidRPr="007D0969">
        <w:rPr>
          <w:rFonts w:ascii="Times New Roman" w:eastAsia="Times New Roman" w:hAnsi="Times New Roman" w:cs="Times New Roman"/>
          <w:color w:val="000000"/>
          <w:sz w:val="28"/>
          <w:szCs w:val="28"/>
        </w:rPr>
        <w:t>30</w:t>
      </w:r>
      <w:r w:rsidRPr="007D0969">
        <w:rPr>
          <w:rFonts w:ascii="Times New Roman" w:eastAsia="Times New Roman" w:hAnsi="Times New Roman" w:cs="Times New Roman"/>
          <w:color w:val="000000"/>
          <w:sz w:val="28"/>
          <w:szCs w:val="28"/>
        </w:rPr>
        <w:t>.</w:t>
      </w:r>
      <w:r w:rsidR="007D0969" w:rsidRPr="007D0969">
        <w:rPr>
          <w:rFonts w:ascii="Times New Roman" w:eastAsia="Times New Roman" w:hAnsi="Times New Roman" w:cs="Times New Roman"/>
          <w:color w:val="000000"/>
          <w:sz w:val="28"/>
          <w:szCs w:val="28"/>
        </w:rPr>
        <w:t>10</w:t>
      </w:r>
      <w:r w:rsidRPr="007D0969">
        <w:rPr>
          <w:rFonts w:ascii="Times New Roman" w:eastAsia="Times New Roman" w:hAnsi="Times New Roman" w:cs="Times New Roman"/>
          <w:color w:val="000000"/>
          <w:sz w:val="28"/>
          <w:szCs w:val="28"/>
        </w:rPr>
        <w:t xml:space="preserve">.2015 № </w:t>
      </w:r>
      <w:r w:rsidR="007D0969" w:rsidRPr="007D0969">
        <w:rPr>
          <w:rFonts w:ascii="Times New Roman" w:eastAsia="Times New Roman" w:hAnsi="Times New Roman" w:cs="Times New Roman"/>
          <w:color w:val="000000"/>
          <w:sz w:val="28"/>
          <w:szCs w:val="28"/>
        </w:rPr>
        <w:t>568</w:t>
      </w:r>
      <w:r w:rsidRPr="007D0969">
        <w:rPr>
          <w:rFonts w:ascii="Times New Roman" w:eastAsia="Times New Roman" w:hAnsi="Times New Roman" w:cs="Times New Roman"/>
          <w:color w:val="000000"/>
          <w:sz w:val="28"/>
          <w:szCs w:val="28"/>
        </w:rPr>
        <w:t xml:space="preserve"> внесены</w:t>
      </w:r>
      <w:r w:rsidRPr="001762EC">
        <w:rPr>
          <w:rFonts w:ascii="Times New Roman" w:eastAsia="Times New Roman" w:hAnsi="Times New Roman" w:cs="Times New Roman"/>
          <w:color w:val="000000"/>
          <w:sz w:val="28"/>
          <w:szCs w:val="28"/>
        </w:rPr>
        <w:t xml:space="preserve"> изменения в муниципальное задание Учреждения и объем муниципальной услуги на 2015г.  рассчитан на </w:t>
      </w:r>
      <w:r>
        <w:rPr>
          <w:rFonts w:ascii="Times New Roman" w:eastAsia="Times New Roman" w:hAnsi="Times New Roman" w:cs="Times New Roman"/>
          <w:color w:val="000000"/>
          <w:sz w:val="28"/>
          <w:szCs w:val="28"/>
        </w:rPr>
        <w:t>85</w:t>
      </w:r>
      <w:r w:rsidRPr="001762EC">
        <w:rPr>
          <w:rFonts w:ascii="Times New Roman" w:eastAsia="Times New Roman" w:hAnsi="Times New Roman" w:cs="Times New Roman"/>
          <w:color w:val="000000"/>
          <w:sz w:val="28"/>
          <w:szCs w:val="28"/>
        </w:rPr>
        <w:t xml:space="preserve"> человек.</w:t>
      </w:r>
    </w:p>
    <w:p w:rsidR="00317364" w:rsidRDefault="00716F50" w:rsidP="00F6056C">
      <w:pPr>
        <w:spacing w:after="80" w:line="240" w:lineRule="auto"/>
        <w:ind w:firstLine="567"/>
        <w:jc w:val="both"/>
        <w:rPr>
          <w:rFonts w:ascii="Times New Roman" w:eastAsia="Times New Roman" w:hAnsi="Times New Roman" w:cs="Times New Roman"/>
          <w:color w:val="000000"/>
          <w:sz w:val="28"/>
          <w:szCs w:val="28"/>
        </w:rPr>
      </w:pPr>
      <w:r w:rsidRPr="001762EC">
        <w:rPr>
          <w:rFonts w:ascii="Times New Roman" w:eastAsia="Times New Roman" w:hAnsi="Times New Roman" w:cs="Times New Roman"/>
          <w:color w:val="000000"/>
          <w:sz w:val="28"/>
          <w:szCs w:val="28"/>
        </w:rPr>
        <w:t>По состоянию на 01.01.201</w:t>
      </w:r>
      <w:r w:rsidR="001D6415" w:rsidRPr="001762EC">
        <w:rPr>
          <w:rFonts w:ascii="Times New Roman" w:eastAsia="Times New Roman" w:hAnsi="Times New Roman" w:cs="Times New Roman"/>
          <w:color w:val="000000"/>
          <w:sz w:val="28"/>
          <w:szCs w:val="28"/>
        </w:rPr>
        <w:t>4</w:t>
      </w:r>
      <w:r w:rsidRPr="001762EC">
        <w:rPr>
          <w:rFonts w:ascii="Times New Roman" w:eastAsia="Times New Roman" w:hAnsi="Times New Roman" w:cs="Times New Roman"/>
          <w:color w:val="000000"/>
          <w:sz w:val="28"/>
          <w:szCs w:val="28"/>
        </w:rPr>
        <w:t>г. в учреждении скомплектовано</w:t>
      </w:r>
      <w:r w:rsidR="00316495" w:rsidRPr="001762EC">
        <w:rPr>
          <w:rFonts w:ascii="Times New Roman" w:eastAsia="Times New Roman" w:hAnsi="Times New Roman" w:cs="Times New Roman"/>
          <w:color w:val="000000"/>
          <w:sz w:val="28"/>
          <w:szCs w:val="28"/>
        </w:rPr>
        <w:t xml:space="preserve"> </w:t>
      </w:r>
      <w:r w:rsidR="001762EC" w:rsidRPr="001762EC">
        <w:rPr>
          <w:rFonts w:ascii="Times New Roman" w:eastAsia="Times New Roman" w:hAnsi="Times New Roman" w:cs="Times New Roman"/>
          <w:color w:val="000000"/>
          <w:sz w:val="28"/>
          <w:szCs w:val="28"/>
        </w:rPr>
        <w:t>3</w:t>
      </w:r>
      <w:r w:rsidR="00E060C2" w:rsidRPr="00E060C2">
        <w:rPr>
          <w:rFonts w:ascii="Times New Roman" w:eastAsia="Times New Roman" w:hAnsi="Times New Roman" w:cs="Times New Roman"/>
          <w:color w:val="000000"/>
          <w:sz w:val="28"/>
          <w:szCs w:val="28"/>
        </w:rPr>
        <w:t xml:space="preserve"> </w:t>
      </w:r>
      <w:r w:rsidR="00E060C2">
        <w:rPr>
          <w:rFonts w:ascii="Times New Roman" w:eastAsia="Times New Roman" w:hAnsi="Times New Roman" w:cs="Times New Roman"/>
          <w:color w:val="000000"/>
          <w:sz w:val="28"/>
          <w:szCs w:val="28"/>
        </w:rPr>
        <w:t>разновозрастные</w:t>
      </w:r>
      <w:r w:rsidRPr="001762EC">
        <w:rPr>
          <w:rFonts w:ascii="Times New Roman" w:eastAsia="Times New Roman" w:hAnsi="Times New Roman" w:cs="Times New Roman"/>
          <w:color w:val="000000"/>
          <w:sz w:val="28"/>
          <w:szCs w:val="28"/>
        </w:rPr>
        <w:t xml:space="preserve"> групп</w:t>
      </w:r>
      <w:r w:rsidR="00E060C2">
        <w:rPr>
          <w:rFonts w:ascii="Times New Roman" w:eastAsia="Times New Roman" w:hAnsi="Times New Roman" w:cs="Times New Roman"/>
          <w:color w:val="000000"/>
          <w:sz w:val="28"/>
          <w:szCs w:val="28"/>
        </w:rPr>
        <w:t>ы</w:t>
      </w:r>
      <w:r w:rsidR="00FE6FCA" w:rsidRPr="001762EC">
        <w:rPr>
          <w:rFonts w:ascii="Times New Roman" w:eastAsia="Times New Roman" w:hAnsi="Times New Roman" w:cs="Times New Roman"/>
          <w:color w:val="000000"/>
          <w:sz w:val="28"/>
          <w:szCs w:val="28"/>
        </w:rPr>
        <w:t xml:space="preserve">: </w:t>
      </w:r>
      <w:r w:rsidR="00E060C2">
        <w:rPr>
          <w:rFonts w:ascii="Times New Roman" w:eastAsia="Times New Roman" w:hAnsi="Times New Roman" w:cs="Times New Roman"/>
          <w:color w:val="000000"/>
          <w:sz w:val="28"/>
          <w:szCs w:val="28"/>
        </w:rPr>
        <w:t>1</w:t>
      </w:r>
      <w:r w:rsidR="00533C6F" w:rsidRPr="001762EC">
        <w:rPr>
          <w:rFonts w:ascii="Times New Roman" w:eastAsia="Times New Roman" w:hAnsi="Times New Roman" w:cs="Times New Roman"/>
          <w:color w:val="000000"/>
          <w:sz w:val="28"/>
          <w:szCs w:val="28"/>
        </w:rPr>
        <w:t xml:space="preserve"> групп</w:t>
      </w:r>
      <w:r w:rsidR="00E060C2">
        <w:rPr>
          <w:rFonts w:ascii="Times New Roman" w:eastAsia="Times New Roman" w:hAnsi="Times New Roman" w:cs="Times New Roman"/>
          <w:color w:val="000000"/>
          <w:sz w:val="28"/>
          <w:szCs w:val="28"/>
        </w:rPr>
        <w:t xml:space="preserve">а </w:t>
      </w:r>
      <w:r w:rsidR="00533C6F" w:rsidRPr="001762EC">
        <w:rPr>
          <w:rFonts w:ascii="Times New Roman" w:eastAsia="Times New Roman" w:hAnsi="Times New Roman" w:cs="Times New Roman"/>
          <w:color w:val="000000"/>
          <w:sz w:val="28"/>
          <w:szCs w:val="28"/>
        </w:rPr>
        <w:t>–</w:t>
      </w:r>
      <w:r w:rsidR="00E060C2">
        <w:rPr>
          <w:rFonts w:ascii="Times New Roman" w:eastAsia="Times New Roman" w:hAnsi="Times New Roman" w:cs="Times New Roman"/>
          <w:color w:val="000000"/>
          <w:sz w:val="28"/>
          <w:szCs w:val="28"/>
        </w:rPr>
        <w:t xml:space="preserve"> </w:t>
      </w:r>
      <w:r w:rsidR="00533C6F" w:rsidRPr="001762EC">
        <w:rPr>
          <w:rFonts w:ascii="Times New Roman" w:eastAsia="Times New Roman" w:hAnsi="Times New Roman" w:cs="Times New Roman"/>
          <w:color w:val="000000"/>
          <w:sz w:val="28"/>
          <w:szCs w:val="28"/>
        </w:rPr>
        <w:t>д/с</w:t>
      </w:r>
      <w:r w:rsidR="00FE6FCA" w:rsidRPr="001762EC">
        <w:rPr>
          <w:rFonts w:ascii="Times New Roman" w:eastAsia="Times New Roman" w:hAnsi="Times New Roman" w:cs="Times New Roman"/>
          <w:color w:val="000000"/>
          <w:sz w:val="28"/>
          <w:szCs w:val="28"/>
        </w:rPr>
        <w:t xml:space="preserve"> </w:t>
      </w:r>
      <w:r w:rsidR="00533C6F" w:rsidRPr="001762EC">
        <w:rPr>
          <w:rFonts w:ascii="Times New Roman" w:eastAsia="Times New Roman" w:hAnsi="Times New Roman" w:cs="Times New Roman"/>
          <w:color w:val="000000"/>
          <w:sz w:val="28"/>
          <w:szCs w:val="28"/>
        </w:rPr>
        <w:t>«</w:t>
      </w:r>
      <w:r w:rsidR="00E060C2">
        <w:rPr>
          <w:rFonts w:ascii="Times New Roman" w:eastAsia="Times New Roman" w:hAnsi="Times New Roman" w:cs="Times New Roman"/>
          <w:color w:val="000000"/>
          <w:sz w:val="28"/>
          <w:szCs w:val="28"/>
        </w:rPr>
        <w:t>Березка</w:t>
      </w:r>
      <w:r w:rsidR="00533C6F" w:rsidRPr="001762EC">
        <w:rPr>
          <w:rFonts w:ascii="Times New Roman" w:eastAsia="Times New Roman" w:hAnsi="Times New Roman" w:cs="Times New Roman"/>
          <w:color w:val="000000"/>
          <w:sz w:val="28"/>
          <w:szCs w:val="28"/>
        </w:rPr>
        <w:t xml:space="preserve">», </w:t>
      </w:r>
      <w:r w:rsidR="00E060C2">
        <w:rPr>
          <w:rFonts w:ascii="Times New Roman" w:eastAsia="Times New Roman" w:hAnsi="Times New Roman" w:cs="Times New Roman"/>
          <w:color w:val="000000"/>
          <w:sz w:val="28"/>
          <w:szCs w:val="28"/>
        </w:rPr>
        <w:t>1</w:t>
      </w:r>
      <w:r w:rsidR="0046596F" w:rsidRPr="001762EC">
        <w:rPr>
          <w:rFonts w:ascii="Times New Roman" w:eastAsia="Times New Roman" w:hAnsi="Times New Roman" w:cs="Times New Roman"/>
          <w:color w:val="000000"/>
          <w:sz w:val="28"/>
          <w:szCs w:val="28"/>
        </w:rPr>
        <w:t xml:space="preserve"> </w:t>
      </w:r>
      <w:r w:rsidR="00533C6F" w:rsidRPr="001762EC">
        <w:rPr>
          <w:rFonts w:ascii="Times New Roman" w:eastAsia="Times New Roman" w:hAnsi="Times New Roman" w:cs="Times New Roman"/>
          <w:color w:val="000000"/>
          <w:sz w:val="28"/>
          <w:szCs w:val="28"/>
        </w:rPr>
        <w:t>групп</w:t>
      </w:r>
      <w:r w:rsidR="00E060C2">
        <w:rPr>
          <w:rFonts w:ascii="Times New Roman" w:eastAsia="Times New Roman" w:hAnsi="Times New Roman" w:cs="Times New Roman"/>
          <w:color w:val="000000"/>
          <w:sz w:val="28"/>
          <w:szCs w:val="28"/>
        </w:rPr>
        <w:t>а</w:t>
      </w:r>
      <w:r w:rsidR="001762EC" w:rsidRPr="001762EC">
        <w:rPr>
          <w:rFonts w:ascii="Times New Roman" w:eastAsia="Times New Roman" w:hAnsi="Times New Roman" w:cs="Times New Roman"/>
          <w:color w:val="000000"/>
          <w:sz w:val="28"/>
          <w:szCs w:val="28"/>
        </w:rPr>
        <w:t xml:space="preserve"> </w:t>
      </w:r>
      <w:r w:rsidR="00E060C2" w:rsidRPr="001762EC">
        <w:rPr>
          <w:rFonts w:ascii="Times New Roman" w:eastAsia="Times New Roman" w:hAnsi="Times New Roman" w:cs="Times New Roman"/>
          <w:color w:val="000000"/>
          <w:sz w:val="28"/>
          <w:szCs w:val="28"/>
        </w:rPr>
        <w:t>–</w:t>
      </w:r>
      <w:r w:rsidR="001762EC" w:rsidRPr="001762EC">
        <w:rPr>
          <w:rFonts w:ascii="Times New Roman" w:eastAsia="Times New Roman" w:hAnsi="Times New Roman" w:cs="Times New Roman"/>
          <w:color w:val="000000"/>
          <w:sz w:val="28"/>
          <w:szCs w:val="28"/>
        </w:rPr>
        <w:t xml:space="preserve"> филиал</w:t>
      </w:r>
      <w:r w:rsidR="00533C6F" w:rsidRPr="001762EC">
        <w:rPr>
          <w:rFonts w:ascii="Times New Roman" w:eastAsia="Times New Roman" w:hAnsi="Times New Roman" w:cs="Times New Roman"/>
          <w:color w:val="000000"/>
          <w:sz w:val="28"/>
          <w:szCs w:val="28"/>
        </w:rPr>
        <w:t xml:space="preserve"> д/с «</w:t>
      </w:r>
      <w:r w:rsidR="00E060C2">
        <w:rPr>
          <w:rFonts w:ascii="Times New Roman" w:eastAsia="Times New Roman" w:hAnsi="Times New Roman" w:cs="Times New Roman"/>
          <w:color w:val="000000"/>
          <w:sz w:val="28"/>
          <w:szCs w:val="28"/>
        </w:rPr>
        <w:t>Колобок</w:t>
      </w:r>
      <w:r w:rsidR="00533C6F" w:rsidRPr="001762EC">
        <w:rPr>
          <w:rFonts w:ascii="Times New Roman" w:eastAsia="Times New Roman" w:hAnsi="Times New Roman" w:cs="Times New Roman"/>
          <w:color w:val="000000"/>
          <w:sz w:val="28"/>
          <w:szCs w:val="28"/>
        </w:rPr>
        <w:t>»</w:t>
      </w:r>
      <w:r w:rsidR="00FE6FCA" w:rsidRPr="001762EC">
        <w:rPr>
          <w:rFonts w:ascii="Times New Roman" w:eastAsia="Times New Roman" w:hAnsi="Times New Roman" w:cs="Times New Roman"/>
          <w:color w:val="000000"/>
          <w:sz w:val="28"/>
          <w:szCs w:val="28"/>
        </w:rPr>
        <w:t xml:space="preserve">, </w:t>
      </w:r>
      <w:r w:rsidR="00E060C2">
        <w:rPr>
          <w:rFonts w:ascii="Times New Roman" w:eastAsia="Times New Roman" w:hAnsi="Times New Roman" w:cs="Times New Roman"/>
          <w:color w:val="000000"/>
          <w:sz w:val="28"/>
          <w:szCs w:val="28"/>
        </w:rPr>
        <w:t>1</w:t>
      </w:r>
      <w:r w:rsidR="00FE6FCA" w:rsidRPr="001762EC">
        <w:rPr>
          <w:rFonts w:ascii="Times New Roman" w:eastAsia="Times New Roman" w:hAnsi="Times New Roman" w:cs="Times New Roman"/>
          <w:color w:val="000000"/>
          <w:sz w:val="28"/>
          <w:szCs w:val="28"/>
        </w:rPr>
        <w:t xml:space="preserve"> групп</w:t>
      </w:r>
      <w:r w:rsidR="00E060C2">
        <w:rPr>
          <w:rFonts w:ascii="Times New Roman" w:eastAsia="Times New Roman" w:hAnsi="Times New Roman" w:cs="Times New Roman"/>
          <w:color w:val="000000"/>
          <w:sz w:val="28"/>
          <w:szCs w:val="28"/>
        </w:rPr>
        <w:t>а</w:t>
      </w:r>
      <w:r w:rsidR="00FE6FCA" w:rsidRPr="001762EC">
        <w:rPr>
          <w:rFonts w:ascii="Times New Roman" w:eastAsia="Times New Roman" w:hAnsi="Times New Roman" w:cs="Times New Roman"/>
          <w:color w:val="000000"/>
          <w:sz w:val="28"/>
          <w:szCs w:val="28"/>
        </w:rPr>
        <w:t xml:space="preserve"> </w:t>
      </w:r>
      <w:r w:rsidR="00C7269D" w:rsidRPr="001762EC">
        <w:rPr>
          <w:rFonts w:ascii="Times New Roman" w:eastAsia="Times New Roman" w:hAnsi="Times New Roman" w:cs="Times New Roman"/>
          <w:color w:val="000000"/>
          <w:sz w:val="28"/>
          <w:szCs w:val="28"/>
        </w:rPr>
        <w:t>–</w:t>
      </w:r>
      <w:r w:rsidR="001762EC" w:rsidRPr="001762EC">
        <w:rPr>
          <w:rFonts w:ascii="Times New Roman" w:eastAsia="Times New Roman" w:hAnsi="Times New Roman" w:cs="Times New Roman"/>
          <w:color w:val="000000"/>
          <w:sz w:val="28"/>
          <w:szCs w:val="28"/>
        </w:rPr>
        <w:t xml:space="preserve"> филиал д/с «</w:t>
      </w:r>
      <w:r w:rsidR="00E060C2">
        <w:rPr>
          <w:rFonts w:ascii="Times New Roman" w:eastAsia="Times New Roman" w:hAnsi="Times New Roman" w:cs="Times New Roman"/>
          <w:color w:val="000000"/>
          <w:sz w:val="28"/>
          <w:szCs w:val="28"/>
        </w:rPr>
        <w:t>Ручеек</w:t>
      </w:r>
      <w:r w:rsidR="001762EC" w:rsidRPr="001762EC">
        <w:rPr>
          <w:rFonts w:ascii="Times New Roman" w:eastAsia="Times New Roman" w:hAnsi="Times New Roman" w:cs="Times New Roman"/>
          <w:color w:val="000000"/>
          <w:sz w:val="28"/>
          <w:szCs w:val="28"/>
        </w:rPr>
        <w:t xml:space="preserve">», </w:t>
      </w:r>
      <w:r w:rsidR="00C7269D">
        <w:rPr>
          <w:rFonts w:ascii="Times New Roman" w:eastAsia="Times New Roman" w:hAnsi="Times New Roman" w:cs="Times New Roman"/>
          <w:color w:val="000000"/>
          <w:sz w:val="28"/>
          <w:szCs w:val="28"/>
        </w:rPr>
        <w:t xml:space="preserve">с 01.07.2015г. в </w:t>
      </w:r>
      <w:r w:rsidR="00C7269D" w:rsidRPr="001762EC">
        <w:rPr>
          <w:rFonts w:ascii="Times New Roman" w:eastAsia="Times New Roman" w:hAnsi="Times New Roman" w:cs="Times New Roman"/>
          <w:color w:val="000000"/>
          <w:sz w:val="28"/>
          <w:szCs w:val="28"/>
        </w:rPr>
        <w:t xml:space="preserve">учреждении скомплектовано </w:t>
      </w:r>
      <w:r w:rsidR="00C7269D">
        <w:rPr>
          <w:rFonts w:ascii="Times New Roman" w:eastAsia="Times New Roman" w:hAnsi="Times New Roman" w:cs="Times New Roman"/>
          <w:color w:val="000000"/>
          <w:sz w:val="28"/>
          <w:szCs w:val="28"/>
        </w:rPr>
        <w:t>4</w:t>
      </w:r>
      <w:r w:rsidR="00C7269D" w:rsidRPr="00E060C2">
        <w:rPr>
          <w:rFonts w:ascii="Times New Roman" w:eastAsia="Times New Roman" w:hAnsi="Times New Roman" w:cs="Times New Roman"/>
          <w:color w:val="000000"/>
          <w:sz w:val="28"/>
          <w:szCs w:val="28"/>
        </w:rPr>
        <w:t xml:space="preserve"> </w:t>
      </w:r>
      <w:r w:rsidR="00C7269D">
        <w:rPr>
          <w:rFonts w:ascii="Times New Roman" w:eastAsia="Times New Roman" w:hAnsi="Times New Roman" w:cs="Times New Roman"/>
          <w:color w:val="000000"/>
          <w:sz w:val="28"/>
          <w:szCs w:val="28"/>
        </w:rPr>
        <w:t>разновозрастные</w:t>
      </w:r>
      <w:r w:rsidR="00C7269D" w:rsidRPr="001762EC">
        <w:rPr>
          <w:rFonts w:ascii="Times New Roman" w:eastAsia="Times New Roman" w:hAnsi="Times New Roman" w:cs="Times New Roman"/>
          <w:color w:val="000000"/>
          <w:sz w:val="28"/>
          <w:szCs w:val="28"/>
        </w:rPr>
        <w:t xml:space="preserve"> групп</w:t>
      </w:r>
      <w:r w:rsidR="00C7269D">
        <w:rPr>
          <w:rFonts w:ascii="Times New Roman" w:eastAsia="Times New Roman" w:hAnsi="Times New Roman" w:cs="Times New Roman"/>
          <w:color w:val="000000"/>
          <w:sz w:val="28"/>
          <w:szCs w:val="28"/>
        </w:rPr>
        <w:t>ы</w:t>
      </w:r>
      <w:r w:rsidR="00C7269D" w:rsidRPr="001762EC">
        <w:rPr>
          <w:rFonts w:ascii="Times New Roman" w:eastAsia="Times New Roman" w:hAnsi="Times New Roman" w:cs="Times New Roman"/>
          <w:color w:val="000000"/>
          <w:sz w:val="28"/>
          <w:szCs w:val="28"/>
        </w:rPr>
        <w:t xml:space="preserve">: </w:t>
      </w:r>
      <w:r w:rsidR="00C7269D">
        <w:rPr>
          <w:rFonts w:ascii="Times New Roman" w:eastAsia="Times New Roman" w:hAnsi="Times New Roman" w:cs="Times New Roman"/>
          <w:color w:val="000000"/>
          <w:sz w:val="28"/>
          <w:szCs w:val="28"/>
        </w:rPr>
        <w:t>1</w:t>
      </w:r>
      <w:r w:rsidR="00C7269D" w:rsidRPr="001762EC">
        <w:rPr>
          <w:rFonts w:ascii="Times New Roman" w:eastAsia="Times New Roman" w:hAnsi="Times New Roman" w:cs="Times New Roman"/>
          <w:color w:val="000000"/>
          <w:sz w:val="28"/>
          <w:szCs w:val="28"/>
        </w:rPr>
        <w:t xml:space="preserve"> групп</w:t>
      </w:r>
      <w:r w:rsidR="00C7269D">
        <w:rPr>
          <w:rFonts w:ascii="Times New Roman" w:eastAsia="Times New Roman" w:hAnsi="Times New Roman" w:cs="Times New Roman"/>
          <w:color w:val="000000"/>
          <w:sz w:val="28"/>
          <w:szCs w:val="28"/>
        </w:rPr>
        <w:t xml:space="preserve">а </w:t>
      </w:r>
      <w:r w:rsidR="00C7269D" w:rsidRPr="001762EC">
        <w:rPr>
          <w:rFonts w:ascii="Times New Roman" w:eastAsia="Times New Roman" w:hAnsi="Times New Roman" w:cs="Times New Roman"/>
          <w:color w:val="000000"/>
          <w:sz w:val="28"/>
          <w:szCs w:val="28"/>
        </w:rPr>
        <w:t>–</w:t>
      </w:r>
      <w:r w:rsidR="00C7269D">
        <w:rPr>
          <w:rFonts w:ascii="Times New Roman" w:eastAsia="Times New Roman" w:hAnsi="Times New Roman" w:cs="Times New Roman"/>
          <w:color w:val="000000"/>
          <w:sz w:val="28"/>
          <w:szCs w:val="28"/>
        </w:rPr>
        <w:t xml:space="preserve"> </w:t>
      </w:r>
      <w:r w:rsidR="00C7269D" w:rsidRPr="001762EC">
        <w:rPr>
          <w:rFonts w:ascii="Times New Roman" w:eastAsia="Times New Roman" w:hAnsi="Times New Roman" w:cs="Times New Roman"/>
          <w:color w:val="000000"/>
          <w:sz w:val="28"/>
          <w:szCs w:val="28"/>
        </w:rPr>
        <w:t>д/с «</w:t>
      </w:r>
      <w:r w:rsidR="00C7269D">
        <w:rPr>
          <w:rFonts w:ascii="Times New Roman" w:eastAsia="Times New Roman" w:hAnsi="Times New Roman" w:cs="Times New Roman"/>
          <w:color w:val="000000"/>
          <w:sz w:val="28"/>
          <w:szCs w:val="28"/>
        </w:rPr>
        <w:t>Березка</w:t>
      </w:r>
      <w:r w:rsidR="00C7269D" w:rsidRPr="001762EC">
        <w:rPr>
          <w:rFonts w:ascii="Times New Roman" w:eastAsia="Times New Roman" w:hAnsi="Times New Roman" w:cs="Times New Roman"/>
          <w:color w:val="000000"/>
          <w:sz w:val="28"/>
          <w:szCs w:val="28"/>
        </w:rPr>
        <w:t xml:space="preserve">», </w:t>
      </w:r>
      <w:r w:rsidR="00C7269D">
        <w:rPr>
          <w:rFonts w:ascii="Times New Roman" w:eastAsia="Times New Roman" w:hAnsi="Times New Roman" w:cs="Times New Roman"/>
          <w:color w:val="000000"/>
          <w:sz w:val="28"/>
          <w:szCs w:val="28"/>
        </w:rPr>
        <w:t>1</w:t>
      </w:r>
      <w:r w:rsidR="00C7269D" w:rsidRPr="001762EC">
        <w:rPr>
          <w:rFonts w:ascii="Times New Roman" w:eastAsia="Times New Roman" w:hAnsi="Times New Roman" w:cs="Times New Roman"/>
          <w:color w:val="000000"/>
          <w:sz w:val="28"/>
          <w:szCs w:val="28"/>
        </w:rPr>
        <w:t xml:space="preserve"> групп</w:t>
      </w:r>
      <w:r w:rsidR="00C7269D">
        <w:rPr>
          <w:rFonts w:ascii="Times New Roman" w:eastAsia="Times New Roman" w:hAnsi="Times New Roman" w:cs="Times New Roman"/>
          <w:color w:val="000000"/>
          <w:sz w:val="28"/>
          <w:szCs w:val="28"/>
        </w:rPr>
        <w:t>а</w:t>
      </w:r>
      <w:r w:rsidR="00C7269D" w:rsidRPr="001762EC">
        <w:rPr>
          <w:rFonts w:ascii="Times New Roman" w:eastAsia="Times New Roman" w:hAnsi="Times New Roman" w:cs="Times New Roman"/>
          <w:color w:val="000000"/>
          <w:sz w:val="28"/>
          <w:szCs w:val="28"/>
        </w:rPr>
        <w:t xml:space="preserve"> – филиал д/с «</w:t>
      </w:r>
      <w:r w:rsidR="00C7269D">
        <w:rPr>
          <w:rFonts w:ascii="Times New Roman" w:eastAsia="Times New Roman" w:hAnsi="Times New Roman" w:cs="Times New Roman"/>
          <w:color w:val="000000"/>
          <w:sz w:val="28"/>
          <w:szCs w:val="28"/>
        </w:rPr>
        <w:t>Колобок</w:t>
      </w:r>
      <w:r w:rsidR="00C7269D" w:rsidRPr="001762EC">
        <w:rPr>
          <w:rFonts w:ascii="Times New Roman" w:eastAsia="Times New Roman" w:hAnsi="Times New Roman" w:cs="Times New Roman"/>
          <w:color w:val="000000"/>
          <w:sz w:val="28"/>
          <w:szCs w:val="28"/>
        </w:rPr>
        <w:t xml:space="preserve">», </w:t>
      </w:r>
      <w:r w:rsidR="00C7269D">
        <w:rPr>
          <w:rFonts w:ascii="Times New Roman" w:eastAsia="Times New Roman" w:hAnsi="Times New Roman" w:cs="Times New Roman"/>
          <w:color w:val="000000"/>
          <w:sz w:val="28"/>
          <w:szCs w:val="28"/>
        </w:rPr>
        <w:t>1</w:t>
      </w:r>
      <w:r w:rsidR="00C7269D" w:rsidRPr="001762EC">
        <w:rPr>
          <w:rFonts w:ascii="Times New Roman" w:eastAsia="Times New Roman" w:hAnsi="Times New Roman" w:cs="Times New Roman"/>
          <w:color w:val="000000"/>
          <w:sz w:val="28"/>
          <w:szCs w:val="28"/>
        </w:rPr>
        <w:t xml:space="preserve"> групп</w:t>
      </w:r>
      <w:r w:rsidR="00C7269D">
        <w:rPr>
          <w:rFonts w:ascii="Times New Roman" w:eastAsia="Times New Roman" w:hAnsi="Times New Roman" w:cs="Times New Roman"/>
          <w:color w:val="000000"/>
          <w:sz w:val="28"/>
          <w:szCs w:val="28"/>
        </w:rPr>
        <w:t>а</w:t>
      </w:r>
      <w:r w:rsidR="00C7269D" w:rsidRPr="001762EC">
        <w:rPr>
          <w:rFonts w:ascii="Times New Roman" w:eastAsia="Times New Roman" w:hAnsi="Times New Roman" w:cs="Times New Roman"/>
          <w:color w:val="000000"/>
          <w:sz w:val="28"/>
          <w:szCs w:val="28"/>
        </w:rPr>
        <w:t xml:space="preserve"> – филиал д/с «</w:t>
      </w:r>
      <w:r w:rsidR="00C7269D">
        <w:rPr>
          <w:rFonts w:ascii="Times New Roman" w:eastAsia="Times New Roman" w:hAnsi="Times New Roman" w:cs="Times New Roman"/>
          <w:color w:val="000000"/>
          <w:sz w:val="28"/>
          <w:szCs w:val="28"/>
        </w:rPr>
        <w:t>Ручеек</w:t>
      </w:r>
      <w:r w:rsidR="00C7269D" w:rsidRPr="001762EC">
        <w:rPr>
          <w:rFonts w:ascii="Times New Roman" w:eastAsia="Times New Roman" w:hAnsi="Times New Roman" w:cs="Times New Roman"/>
          <w:color w:val="000000"/>
          <w:sz w:val="28"/>
          <w:szCs w:val="28"/>
        </w:rPr>
        <w:t>»</w:t>
      </w:r>
      <w:r w:rsidR="00C7269D">
        <w:rPr>
          <w:rFonts w:ascii="Times New Roman" w:eastAsia="Times New Roman" w:hAnsi="Times New Roman" w:cs="Times New Roman"/>
          <w:color w:val="000000"/>
          <w:sz w:val="28"/>
          <w:szCs w:val="28"/>
        </w:rPr>
        <w:t xml:space="preserve">, 1группа </w:t>
      </w:r>
      <w:r w:rsidR="00C7269D" w:rsidRPr="001762EC">
        <w:rPr>
          <w:rFonts w:ascii="Times New Roman" w:eastAsia="Times New Roman" w:hAnsi="Times New Roman" w:cs="Times New Roman"/>
          <w:color w:val="000000"/>
          <w:sz w:val="28"/>
          <w:szCs w:val="28"/>
        </w:rPr>
        <w:t>–</w:t>
      </w:r>
      <w:r w:rsidR="00C7269D">
        <w:rPr>
          <w:rFonts w:ascii="Times New Roman" w:eastAsia="Times New Roman" w:hAnsi="Times New Roman" w:cs="Times New Roman"/>
          <w:color w:val="000000"/>
          <w:sz w:val="28"/>
          <w:szCs w:val="28"/>
        </w:rPr>
        <w:t xml:space="preserve"> </w:t>
      </w:r>
      <w:r w:rsidR="00C7269D" w:rsidRPr="001762EC">
        <w:rPr>
          <w:rFonts w:ascii="Times New Roman" w:eastAsia="Times New Roman" w:hAnsi="Times New Roman" w:cs="Times New Roman"/>
          <w:color w:val="000000"/>
          <w:sz w:val="28"/>
          <w:szCs w:val="28"/>
        </w:rPr>
        <w:t>филиал д/с «</w:t>
      </w:r>
      <w:r w:rsidR="00C7269D">
        <w:rPr>
          <w:rFonts w:ascii="Times New Roman" w:eastAsia="Times New Roman" w:hAnsi="Times New Roman" w:cs="Times New Roman"/>
          <w:color w:val="000000"/>
          <w:sz w:val="28"/>
          <w:szCs w:val="28"/>
        </w:rPr>
        <w:t>Золотая рыбка</w:t>
      </w:r>
      <w:r w:rsidR="00C7269D" w:rsidRPr="001762EC">
        <w:rPr>
          <w:rFonts w:ascii="Times New Roman" w:eastAsia="Times New Roman" w:hAnsi="Times New Roman" w:cs="Times New Roman"/>
          <w:color w:val="000000"/>
          <w:sz w:val="28"/>
          <w:szCs w:val="28"/>
        </w:rPr>
        <w:t>»</w:t>
      </w:r>
      <w:r w:rsidR="00DF3084">
        <w:rPr>
          <w:rFonts w:ascii="Times New Roman" w:eastAsia="Times New Roman" w:hAnsi="Times New Roman" w:cs="Times New Roman"/>
          <w:color w:val="000000"/>
          <w:sz w:val="28"/>
          <w:szCs w:val="28"/>
        </w:rPr>
        <w:t xml:space="preserve"> и 1 разновозрастная группа кратковременного пребывания, </w:t>
      </w:r>
      <w:r w:rsidRPr="001762EC">
        <w:rPr>
          <w:rFonts w:ascii="Times New Roman" w:eastAsia="Times New Roman" w:hAnsi="Times New Roman" w:cs="Times New Roman"/>
          <w:color w:val="000000"/>
          <w:sz w:val="28"/>
          <w:szCs w:val="28"/>
        </w:rPr>
        <w:t xml:space="preserve"> </w:t>
      </w:r>
      <w:r w:rsidRPr="00161164">
        <w:rPr>
          <w:rFonts w:ascii="Times New Roman" w:eastAsia="Times New Roman" w:hAnsi="Times New Roman" w:cs="Times New Roman"/>
          <w:color w:val="000000"/>
          <w:sz w:val="28"/>
          <w:szCs w:val="28"/>
        </w:rPr>
        <w:t>ч</w:t>
      </w:r>
      <w:r w:rsidR="00317364" w:rsidRPr="00161164">
        <w:rPr>
          <w:rFonts w:ascii="Times New Roman" w:eastAsia="Times New Roman" w:hAnsi="Times New Roman" w:cs="Times New Roman"/>
          <w:color w:val="000000"/>
          <w:sz w:val="28"/>
          <w:szCs w:val="28"/>
        </w:rPr>
        <w:t xml:space="preserve">исленность </w:t>
      </w:r>
      <w:r w:rsidR="00543338" w:rsidRPr="00161164">
        <w:rPr>
          <w:rFonts w:ascii="Times New Roman" w:eastAsia="Times New Roman" w:hAnsi="Times New Roman" w:cs="Times New Roman"/>
          <w:color w:val="000000"/>
          <w:sz w:val="28"/>
          <w:szCs w:val="28"/>
        </w:rPr>
        <w:t>воспитанников</w:t>
      </w:r>
      <w:r w:rsidR="00277F9A" w:rsidRPr="00161164">
        <w:rPr>
          <w:rFonts w:ascii="Times New Roman" w:eastAsia="Times New Roman" w:hAnsi="Times New Roman" w:cs="Times New Roman"/>
          <w:color w:val="000000"/>
          <w:sz w:val="28"/>
          <w:szCs w:val="28"/>
        </w:rPr>
        <w:t xml:space="preserve"> </w:t>
      </w:r>
      <w:r w:rsidR="00317364" w:rsidRPr="00161164">
        <w:rPr>
          <w:rFonts w:ascii="Times New Roman" w:eastAsia="Times New Roman" w:hAnsi="Times New Roman" w:cs="Times New Roman"/>
          <w:color w:val="000000"/>
          <w:sz w:val="28"/>
          <w:szCs w:val="28"/>
        </w:rPr>
        <w:t>составила:</w:t>
      </w:r>
      <w:r w:rsidR="002E05D0" w:rsidRPr="00161164">
        <w:rPr>
          <w:rFonts w:ascii="Times New Roman" w:eastAsia="Times New Roman" w:hAnsi="Times New Roman" w:cs="Times New Roman"/>
          <w:color w:val="000000"/>
          <w:sz w:val="28"/>
          <w:szCs w:val="28"/>
        </w:rPr>
        <w:t xml:space="preserve"> в </w:t>
      </w:r>
      <w:r w:rsidR="00317364" w:rsidRPr="00161164">
        <w:rPr>
          <w:rFonts w:ascii="Times New Roman" w:eastAsia="Times New Roman" w:hAnsi="Times New Roman" w:cs="Times New Roman"/>
          <w:color w:val="000000"/>
          <w:sz w:val="28"/>
          <w:szCs w:val="28"/>
        </w:rPr>
        <w:t>201</w:t>
      </w:r>
      <w:r w:rsidR="00FE6FCA" w:rsidRPr="00161164">
        <w:rPr>
          <w:rFonts w:ascii="Times New Roman" w:eastAsia="Times New Roman" w:hAnsi="Times New Roman" w:cs="Times New Roman"/>
          <w:color w:val="000000"/>
          <w:sz w:val="28"/>
          <w:szCs w:val="28"/>
        </w:rPr>
        <w:t>4</w:t>
      </w:r>
      <w:r w:rsidR="00317364" w:rsidRPr="00161164">
        <w:rPr>
          <w:rFonts w:ascii="Times New Roman" w:eastAsia="Times New Roman" w:hAnsi="Times New Roman" w:cs="Times New Roman"/>
          <w:color w:val="000000"/>
          <w:sz w:val="28"/>
          <w:szCs w:val="28"/>
        </w:rPr>
        <w:t>г</w:t>
      </w:r>
      <w:r w:rsidR="00514692" w:rsidRPr="00161164">
        <w:rPr>
          <w:rFonts w:ascii="Times New Roman" w:eastAsia="Times New Roman" w:hAnsi="Times New Roman" w:cs="Times New Roman"/>
          <w:color w:val="000000"/>
          <w:sz w:val="28"/>
          <w:szCs w:val="28"/>
        </w:rPr>
        <w:t>.</w:t>
      </w:r>
      <w:r w:rsidR="002E05D0" w:rsidRPr="00161164">
        <w:rPr>
          <w:rFonts w:ascii="Times New Roman" w:eastAsia="Times New Roman" w:hAnsi="Times New Roman" w:cs="Times New Roman"/>
          <w:color w:val="000000"/>
          <w:sz w:val="28"/>
          <w:szCs w:val="28"/>
        </w:rPr>
        <w:t>-</w:t>
      </w:r>
      <w:r w:rsidR="0046596F" w:rsidRPr="00161164">
        <w:rPr>
          <w:rFonts w:ascii="Times New Roman" w:eastAsia="Times New Roman" w:hAnsi="Times New Roman" w:cs="Times New Roman"/>
          <w:color w:val="000000"/>
          <w:sz w:val="28"/>
          <w:szCs w:val="28"/>
        </w:rPr>
        <w:t xml:space="preserve"> </w:t>
      </w:r>
      <w:r w:rsidR="00DF3084" w:rsidRPr="00AD5E1E">
        <w:rPr>
          <w:rFonts w:ascii="Times New Roman" w:eastAsia="Times New Roman" w:hAnsi="Times New Roman" w:cs="Times New Roman"/>
          <w:color w:val="000000"/>
          <w:sz w:val="28"/>
          <w:szCs w:val="28"/>
        </w:rPr>
        <w:t>6</w:t>
      </w:r>
      <w:r w:rsidR="00066A63" w:rsidRPr="00AD5E1E">
        <w:rPr>
          <w:rFonts w:ascii="Times New Roman" w:eastAsia="Times New Roman" w:hAnsi="Times New Roman" w:cs="Times New Roman"/>
          <w:color w:val="000000"/>
          <w:sz w:val="28"/>
          <w:szCs w:val="28"/>
        </w:rPr>
        <w:t>2</w:t>
      </w:r>
      <w:r w:rsidR="006F0168" w:rsidRPr="00AD5E1E">
        <w:rPr>
          <w:rFonts w:ascii="Times New Roman" w:eastAsia="Times New Roman" w:hAnsi="Times New Roman" w:cs="Times New Roman"/>
          <w:color w:val="000000"/>
          <w:sz w:val="28"/>
          <w:szCs w:val="28"/>
        </w:rPr>
        <w:t xml:space="preserve"> </w:t>
      </w:r>
      <w:r w:rsidR="00317364" w:rsidRPr="00AD5E1E">
        <w:rPr>
          <w:rFonts w:ascii="Times New Roman" w:eastAsia="Times New Roman" w:hAnsi="Times New Roman" w:cs="Times New Roman"/>
          <w:color w:val="000000"/>
          <w:sz w:val="28"/>
          <w:szCs w:val="28"/>
        </w:rPr>
        <w:t>человек</w:t>
      </w:r>
      <w:r w:rsidR="00C7269D" w:rsidRPr="00AD5E1E">
        <w:rPr>
          <w:rFonts w:ascii="Times New Roman" w:eastAsia="Times New Roman" w:hAnsi="Times New Roman" w:cs="Times New Roman"/>
          <w:color w:val="000000"/>
          <w:sz w:val="28"/>
          <w:szCs w:val="28"/>
        </w:rPr>
        <w:t>а</w:t>
      </w:r>
      <w:r w:rsidR="002E05D0" w:rsidRPr="00AD5E1E">
        <w:rPr>
          <w:rFonts w:ascii="Times New Roman" w:eastAsia="Times New Roman" w:hAnsi="Times New Roman" w:cs="Times New Roman"/>
          <w:color w:val="000000"/>
          <w:sz w:val="28"/>
          <w:szCs w:val="28"/>
        </w:rPr>
        <w:t>,</w:t>
      </w:r>
      <w:r w:rsidR="0065347B" w:rsidRPr="00161164">
        <w:rPr>
          <w:rFonts w:ascii="Times New Roman" w:eastAsia="Times New Roman" w:hAnsi="Times New Roman" w:cs="Times New Roman"/>
          <w:color w:val="000000"/>
          <w:sz w:val="28"/>
          <w:szCs w:val="28"/>
        </w:rPr>
        <w:t xml:space="preserve"> </w:t>
      </w:r>
      <w:r w:rsidR="002E05D0" w:rsidRPr="00161164">
        <w:rPr>
          <w:rFonts w:ascii="Times New Roman" w:eastAsia="Times New Roman" w:hAnsi="Times New Roman" w:cs="Times New Roman"/>
          <w:color w:val="000000"/>
          <w:sz w:val="28"/>
          <w:szCs w:val="28"/>
        </w:rPr>
        <w:t xml:space="preserve">в </w:t>
      </w:r>
      <w:r w:rsidR="0065347B" w:rsidRPr="00161164">
        <w:rPr>
          <w:rFonts w:ascii="Times New Roman" w:eastAsia="Times New Roman" w:hAnsi="Times New Roman" w:cs="Times New Roman"/>
          <w:color w:val="000000"/>
          <w:sz w:val="28"/>
          <w:szCs w:val="28"/>
        </w:rPr>
        <w:t xml:space="preserve"> </w:t>
      </w:r>
      <w:r w:rsidR="00317364" w:rsidRPr="00161164">
        <w:rPr>
          <w:rFonts w:ascii="Times New Roman" w:eastAsia="Times New Roman" w:hAnsi="Times New Roman" w:cs="Times New Roman"/>
          <w:color w:val="000000"/>
          <w:sz w:val="28"/>
          <w:szCs w:val="28"/>
        </w:rPr>
        <w:t>201</w:t>
      </w:r>
      <w:r w:rsidR="00FE6FCA" w:rsidRPr="00161164">
        <w:rPr>
          <w:rFonts w:ascii="Times New Roman" w:eastAsia="Times New Roman" w:hAnsi="Times New Roman" w:cs="Times New Roman"/>
          <w:color w:val="000000"/>
          <w:sz w:val="28"/>
          <w:szCs w:val="28"/>
        </w:rPr>
        <w:t>5</w:t>
      </w:r>
      <w:r w:rsidR="00514692" w:rsidRPr="00161164">
        <w:rPr>
          <w:rFonts w:ascii="Times New Roman" w:eastAsia="Times New Roman" w:hAnsi="Times New Roman" w:cs="Times New Roman"/>
          <w:color w:val="000000"/>
          <w:sz w:val="28"/>
          <w:szCs w:val="28"/>
        </w:rPr>
        <w:t>г</w:t>
      </w:r>
      <w:r w:rsidR="002E05D0" w:rsidRPr="00AD5E1E">
        <w:rPr>
          <w:rFonts w:ascii="Times New Roman" w:eastAsia="Times New Roman" w:hAnsi="Times New Roman" w:cs="Times New Roman"/>
          <w:color w:val="000000"/>
          <w:sz w:val="28"/>
          <w:szCs w:val="28"/>
        </w:rPr>
        <w:t>.-</w:t>
      </w:r>
      <w:r w:rsidR="00AD5E1E" w:rsidRPr="00AD5E1E">
        <w:rPr>
          <w:rFonts w:ascii="Times New Roman" w:eastAsia="Times New Roman" w:hAnsi="Times New Roman" w:cs="Times New Roman"/>
          <w:color w:val="000000"/>
          <w:sz w:val="28"/>
          <w:szCs w:val="28"/>
        </w:rPr>
        <w:t>76</w:t>
      </w:r>
      <w:r w:rsidR="00317364" w:rsidRPr="00AD5E1E">
        <w:rPr>
          <w:rFonts w:ascii="Times New Roman" w:eastAsia="Times New Roman" w:hAnsi="Times New Roman" w:cs="Times New Roman"/>
          <w:color w:val="000000"/>
          <w:sz w:val="28"/>
          <w:szCs w:val="28"/>
        </w:rPr>
        <w:t xml:space="preserve"> человек.</w:t>
      </w:r>
    </w:p>
    <w:p w:rsidR="006E32E6" w:rsidRPr="00AD5E1E" w:rsidRDefault="00BD178F" w:rsidP="00F6056C">
      <w:pPr>
        <w:spacing w:after="80" w:line="240" w:lineRule="auto"/>
        <w:ind w:firstLine="567"/>
        <w:jc w:val="both"/>
        <w:rPr>
          <w:rFonts w:ascii="Times New Roman" w:eastAsia="Times New Roman" w:hAnsi="Times New Roman" w:cs="Times New Roman"/>
          <w:color w:val="000000"/>
          <w:sz w:val="28"/>
          <w:szCs w:val="28"/>
        </w:rPr>
      </w:pPr>
      <w:r w:rsidRPr="00895ACD">
        <w:rPr>
          <w:rFonts w:ascii="Times New Roman" w:hAnsi="Times New Roman" w:cs="Times New Roman"/>
          <w:sz w:val="28"/>
          <w:szCs w:val="28"/>
        </w:rPr>
        <w:t>Анализ посещаемости детей дошкольного учреждения показал, что с</w:t>
      </w:r>
      <w:r w:rsidR="00C6377A" w:rsidRPr="00895ACD">
        <w:rPr>
          <w:rFonts w:ascii="Times New Roman" w:hAnsi="Times New Roman" w:cs="Times New Roman"/>
          <w:spacing w:val="5"/>
          <w:sz w:val="28"/>
          <w:szCs w:val="28"/>
        </w:rPr>
        <w:t xml:space="preserve">редняя </w:t>
      </w:r>
      <w:r w:rsidR="00C6377A" w:rsidRPr="00895ACD">
        <w:rPr>
          <w:rFonts w:ascii="Times New Roman" w:hAnsi="Times New Roman" w:cs="Times New Roman"/>
          <w:bCs/>
          <w:sz w:val="28"/>
          <w:szCs w:val="28"/>
        </w:rPr>
        <w:t xml:space="preserve">посещаемость детей в месяц </w:t>
      </w:r>
      <w:r w:rsidR="009E2AD5" w:rsidRPr="00895ACD">
        <w:rPr>
          <w:rFonts w:ascii="Times New Roman" w:hAnsi="Times New Roman" w:cs="Times New Roman"/>
          <w:bCs/>
          <w:sz w:val="28"/>
          <w:szCs w:val="28"/>
        </w:rPr>
        <w:t xml:space="preserve">в проверяемом периоде </w:t>
      </w:r>
      <w:r w:rsidR="0079414B" w:rsidRPr="00895ACD">
        <w:rPr>
          <w:rFonts w:ascii="Times New Roman" w:hAnsi="Times New Roman" w:cs="Times New Roman"/>
          <w:bCs/>
          <w:sz w:val="28"/>
          <w:szCs w:val="28"/>
        </w:rPr>
        <w:t>в соответствии с табелями учета посещаемости детей</w:t>
      </w:r>
      <w:r w:rsidR="00D01EFF" w:rsidRPr="00895ACD">
        <w:rPr>
          <w:rFonts w:ascii="Times New Roman" w:hAnsi="Times New Roman" w:cs="Times New Roman"/>
          <w:bCs/>
          <w:sz w:val="28"/>
          <w:szCs w:val="28"/>
        </w:rPr>
        <w:t xml:space="preserve"> </w:t>
      </w:r>
      <w:r w:rsidR="00D01EFF" w:rsidRPr="00895ACD">
        <w:rPr>
          <w:rFonts w:ascii="Times New Roman" w:eastAsia="Times New Roman" w:hAnsi="Times New Roman" w:cs="Times New Roman"/>
          <w:color w:val="222222"/>
          <w:sz w:val="28"/>
          <w:szCs w:val="28"/>
        </w:rPr>
        <w:t>(ф.504608</w:t>
      </w:r>
      <w:r w:rsidRPr="00895ACD">
        <w:rPr>
          <w:rFonts w:ascii="Times New Roman" w:eastAsia="Times New Roman" w:hAnsi="Times New Roman" w:cs="Times New Roman"/>
          <w:color w:val="222222"/>
          <w:sz w:val="28"/>
          <w:szCs w:val="28"/>
        </w:rPr>
        <w:t xml:space="preserve">) </w:t>
      </w:r>
      <w:r w:rsidR="00C6377A" w:rsidRPr="00895ACD">
        <w:rPr>
          <w:rFonts w:ascii="Times New Roman" w:hAnsi="Times New Roman" w:cs="Times New Roman"/>
          <w:bCs/>
          <w:sz w:val="28"/>
          <w:szCs w:val="28"/>
        </w:rPr>
        <w:t>составляет</w:t>
      </w:r>
      <w:r w:rsidR="00AD5E1E">
        <w:rPr>
          <w:rFonts w:ascii="Times New Roman" w:hAnsi="Times New Roman" w:cs="Times New Roman"/>
          <w:bCs/>
          <w:sz w:val="28"/>
          <w:szCs w:val="28"/>
        </w:rPr>
        <w:t>:</w:t>
      </w:r>
      <w:r w:rsidR="00D01EFF" w:rsidRPr="00895ACD">
        <w:rPr>
          <w:rFonts w:ascii="Times New Roman" w:hAnsi="Times New Roman" w:cs="Times New Roman"/>
          <w:bCs/>
          <w:sz w:val="28"/>
          <w:szCs w:val="28"/>
        </w:rPr>
        <w:t xml:space="preserve"> </w:t>
      </w:r>
      <w:r w:rsidR="007B049D" w:rsidRPr="00110351">
        <w:rPr>
          <w:rFonts w:ascii="Times New Roman" w:hAnsi="Times New Roman" w:cs="Times New Roman"/>
          <w:bCs/>
          <w:sz w:val="28"/>
          <w:szCs w:val="28"/>
          <w:u w:val="single"/>
        </w:rPr>
        <w:t>в 2014г.</w:t>
      </w:r>
      <w:r w:rsidR="00852D1C" w:rsidRPr="00110351">
        <w:rPr>
          <w:rFonts w:ascii="Times New Roman" w:hAnsi="Times New Roman" w:cs="Times New Roman"/>
          <w:bCs/>
          <w:sz w:val="28"/>
          <w:szCs w:val="28"/>
          <w:u w:val="single"/>
        </w:rPr>
        <w:t xml:space="preserve"> </w:t>
      </w:r>
      <w:r w:rsidR="003D4C26" w:rsidRPr="00110351">
        <w:rPr>
          <w:rFonts w:ascii="Times New Roman" w:hAnsi="Times New Roman" w:cs="Times New Roman"/>
          <w:bCs/>
          <w:sz w:val="28"/>
          <w:szCs w:val="28"/>
          <w:u w:val="single"/>
        </w:rPr>
        <w:t>–</w:t>
      </w:r>
      <w:r w:rsidR="00852D1C" w:rsidRPr="00110351">
        <w:rPr>
          <w:rFonts w:ascii="Times New Roman" w:hAnsi="Times New Roman" w:cs="Times New Roman"/>
          <w:bCs/>
          <w:sz w:val="28"/>
          <w:szCs w:val="28"/>
          <w:u w:val="single"/>
        </w:rPr>
        <w:t xml:space="preserve"> </w:t>
      </w:r>
      <w:r w:rsidR="00AF0924" w:rsidRPr="00110351">
        <w:rPr>
          <w:rFonts w:ascii="Times New Roman" w:hAnsi="Times New Roman" w:cs="Times New Roman"/>
          <w:bCs/>
          <w:sz w:val="28"/>
          <w:szCs w:val="28"/>
          <w:u w:val="single"/>
        </w:rPr>
        <w:t>50</w:t>
      </w:r>
      <w:r w:rsidR="00C6377A" w:rsidRPr="00110351">
        <w:rPr>
          <w:rFonts w:ascii="Times New Roman" w:hAnsi="Times New Roman" w:cs="Times New Roman"/>
          <w:bCs/>
          <w:sz w:val="28"/>
          <w:szCs w:val="28"/>
          <w:u w:val="single"/>
        </w:rPr>
        <w:t xml:space="preserve"> человек</w:t>
      </w:r>
      <w:r w:rsidRPr="00110351">
        <w:rPr>
          <w:rFonts w:ascii="Times New Roman" w:hAnsi="Times New Roman" w:cs="Times New Roman"/>
          <w:bCs/>
          <w:sz w:val="28"/>
          <w:szCs w:val="28"/>
          <w:u w:val="single"/>
        </w:rPr>
        <w:t>,</w:t>
      </w:r>
      <w:r w:rsidR="009E2AD5" w:rsidRPr="00110351">
        <w:rPr>
          <w:rFonts w:ascii="Times New Roman" w:hAnsi="Times New Roman" w:cs="Times New Roman"/>
          <w:bCs/>
          <w:sz w:val="28"/>
          <w:szCs w:val="28"/>
          <w:u w:val="single"/>
        </w:rPr>
        <w:t xml:space="preserve"> или </w:t>
      </w:r>
      <w:r w:rsidR="00AD5E1E" w:rsidRPr="00110351">
        <w:rPr>
          <w:rFonts w:ascii="Times New Roman" w:hAnsi="Times New Roman" w:cs="Times New Roman"/>
          <w:bCs/>
          <w:sz w:val="28"/>
          <w:szCs w:val="28"/>
          <w:u w:val="single"/>
        </w:rPr>
        <w:t>81</w:t>
      </w:r>
      <w:r w:rsidR="009E2AD5" w:rsidRPr="00110351">
        <w:rPr>
          <w:rFonts w:ascii="Times New Roman" w:hAnsi="Times New Roman" w:cs="Times New Roman"/>
          <w:bCs/>
          <w:sz w:val="28"/>
          <w:szCs w:val="28"/>
          <w:u w:val="single"/>
        </w:rPr>
        <w:t>%,</w:t>
      </w:r>
      <w:r w:rsidR="009E2AD5" w:rsidRPr="00AD5E1E">
        <w:rPr>
          <w:rFonts w:ascii="Times New Roman" w:hAnsi="Times New Roman" w:cs="Times New Roman"/>
          <w:bCs/>
          <w:sz w:val="28"/>
          <w:szCs w:val="28"/>
        </w:rPr>
        <w:t xml:space="preserve"> </w:t>
      </w:r>
      <w:r w:rsidR="007B049D" w:rsidRPr="00895ACD">
        <w:rPr>
          <w:rFonts w:ascii="Times New Roman" w:hAnsi="Times New Roman" w:cs="Times New Roman"/>
          <w:bCs/>
          <w:sz w:val="28"/>
          <w:szCs w:val="28"/>
        </w:rPr>
        <w:t xml:space="preserve">в </w:t>
      </w:r>
      <w:r w:rsidR="007B049D" w:rsidRPr="00110351">
        <w:rPr>
          <w:rFonts w:ascii="Times New Roman" w:hAnsi="Times New Roman" w:cs="Times New Roman"/>
          <w:bCs/>
          <w:sz w:val="28"/>
          <w:szCs w:val="28"/>
          <w:u w:val="single"/>
        </w:rPr>
        <w:t>2015г.</w:t>
      </w:r>
      <w:r w:rsidR="00852D1C" w:rsidRPr="00110351">
        <w:rPr>
          <w:rFonts w:ascii="Times New Roman" w:hAnsi="Times New Roman" w:cs="Times New Roman"/>
          <w:bCs/>
          <w:sz w:val="28"/>
          <w:szCs w:val="28"/>
          <w:u w:val="single"/>
        </w:rPr>
        <w:t xml:space="preserve"> </w:t>
      </w:r>
      <w:r w:rsidR="00AF0924" w:rsidRPr="00110351">
        <w:rPr>
          <w:rFonts w:ascii="Times New Roman" w:hAnsi="Times New Roman" w:cs="Times New Roman"/>
          <w:bCs/>
          <w:sz w:val="28"/>
          <w:szCs w:val="28"/>
          <w:u w:val="single"/>
        </w:rPr>
        <w:t>–</w:t>
      </w:r>
      <w:r w:rsidR="00895ACD" w:rsidRPr="00110351">
        <w:rPr>
          <w:rFonts w:ascii="Times New Roman" w:hAnsi="Times New Roman" w:cs="Times New Roman"/>
          <w:bCs/>
          <w:sz w:val="28"/>
          <w:szCs w:val="28"/>
          <w:u w:val="single"/>
        </w:rPr>
        <w:t xml:space="preserve"> 56</w:t>
      </w:r>
      <w:r w:rsidRPr="00110351">
        <w:rPr>
          <w:rFonts w:ascii="Times New Roman" w:hAnsi="Times New Roman" w:cs="Times New Roman"/>
          <w:bCs/>
          <w:sz w:val="28"/>
          <w:szCs w:val="28"/>
          <w:u w:val="single"/>
        </w:rPr>
        <w:t xml:space="preserve"> человек, или </w:t>
      </w:r>
      <w:r w:rsidR="00AD5E1E" w:rsidRPr="00110351">
        <w:rPr>
          <w:rFonts w:ascii="Times New Roman" w:hAnsi="Times New Roman" w:cs="Times New Roman"/>
          <w:bCs/>
          <w:sz w:val="28"/>
          <w:szCs w:val="28"/>
          <w:u w:val="single"/>
        </w:rPr>
        <w:t>73.7</w:t>
      </w:r>
      <w:r w:rsidR="009E2AD5" w:rsidRPr="00110351">
        <w:rPr>
          <w:rFonts w:ascii="Times New Roman" w:hAnsi="Times New Roman" w:cs="Times New Roman"/>
          <w:bCs/>
          <w:sz w:val="28"/>
          <w:szCs w:val="28"/>
          <w:u w:val="single"/>
        </w:rPr>
        <w:t>%</w:t>
      </w:r>
      <w:r w:rsidR="009E2AD5" w:rsidRPr="00AD5E1E">
        <w:rPr>
          <w:rFonts w:ascii="Times New Roman" w:hAnsi="Times New Roman" w:cs="Times New Roman"/>
          <w:bCs/>
          <w:sz w:val="28"/>
          <w:szCs w:val="28"/>
        </w:rPr>
        <w:t xml:space="preserve"> </w:t>
      </w:r>
      <w:r w:rsidR="006E32E6" w:rsidRPr="00AD5E1E">
        <w:rPr>
          <w:rFonts w:ascii="Times New Roman" w:hAnsi="Times New Roman" w:cs="Times New Roman"/>
          <w:sz w:val="28"/>
          <w:szCs w:val="28"/>
        </w:rPr>
        <w:t>от списочного состава воспитанников</w:t>
      </w:r>
      <w:r w:rsidR="00D92182">
        <w:rPr>
          <w:rFonts w:ascii="Times New Roman" w:hAnsi="Times New Roman" w:cs="Times New Roman"/>
          <w:sz w:val="28"/>
          <w:szCs w:val="28"/>
        </w:rPr>
        <w:t xml:space="preserve"> (п</w:t>
      </w:r>
      <w:r w:rsidR="00AD5E1E" w:rsidRPr="00AD5E1E">
        <w:rPr>
          <w:rFonts w:ascii="Times New Roman" w:eastAsia="Times New Roman" w:hAnsi="Times New Roman" w:cs="Times New Roman"/>
          <w:color w:val="000000"/>
          <w:sz w:val="28"/>
          <w:szCs w:val="28"/>
        </w:rPr>
        <w:t>роцент</w:t>
      </w:r>
      <w:r w:rsidR="00E41C7E" w:rsidRPr="00AD5E1E">
        <w:rPr>
          <w:rFonts w:ascii="Times New Roman" w:eastAsia="Times New Roman" w:hAnsi="Times New Roman" w:cs="Times New Roman"/>
          <w:color w:val="000000"/>
          <w:sz w:val="28"/>
          <w:szCs w:val="28"/>
        </w:rPr>
        <w:t xml:space="preserve"> </w:t>
      </w:r>
      <w:r w:rsidR="00A44FB8" w:rsidRPr="00AD5E1E">
        <w:rPr>
          <w:rFonts w:ascii="Times New Roman" w:eastAsia="Times New Roman" w:hAnsi="Times New Roman" w:cs="Times New Roman"/>
          <w:color w:val="000000"/>
          <w:sz w:val="28"/>
          <w:szCs w:val="28"/>
        </w:rPr>
        <w:t>посещаемост</w:t>
      </w:r>
      <w:r w:rsidR="00AD5E1E" w:rsidRPr="00AD5E1E">
        <w:rPr>
          <w:rFonts w:ascii="Times New Roman" w:eastAsia="Times New Roman" w:hAnsi="Times New Roman" w:cs="Times New Roman"/>
          <w:color w:val="000000"/>
          <w:sz w:val="28"/>
          <w:szCs w:val="28"/>
        </w:rPr>
        <w:t>и</w:t>
      </w:r>
      <w:r w:rsidR="00A44FB8" w:rsidRPr="00AD5E1E">
        <w:rPr>
          <w:rFonts w:ascii="Times New Roman" w:eastAsia="Times New Roman" w:hAnsi="Times New Roman" w:cs="Times New Roman"/>
          <w:color w:val="000000"/>
          <w:sz w:val="28"/>
          <w:szCs w:val="28"/>
        </w:rPr>
        <w:t xml:space="preserve"> воспитанниками </w:t>
      </w:r>
      <w:r w:rsidR="00C37695" w:rsidRPr="00AD5E1E">
        <w:rPr>
          <w:rFonts w:ascii="Times New Roman" w:eastAsia="Times New Roman" w:hAnsi="Times New Roman" w:cs="Times New Roman"/>
          <w:color w:val="000000"/>
          <w:sz w:val="28"/>
          <w:szCs w:val="28"/>
        </w:rPr>
        <w:t>учреждени</w:t>
      </w:r>
      <w:r w:rsidR="00AD5E1E" w:rsidRPr="00AD5E1E">
        <w:rPr>
          <w:rFonts w:ascii="Times New Roman" w:eastAsia="Times New Roman" w:hAnsi="Times New Roman" w:cs="Times New Roman"/>
          <w:color w:val="000000"/>
          <w:sz w:val="28"/>
          <w:szCs w:val="28"/>
        </w:rPr>
        <w:t>я установлен</w:t>
      </w:r>
      <w:r w:rsidR="00EA5D84" w:rsidRPr="00EA5D84">
        <w:rPr>
          <w:rFonts w:ascii="Times New Roman" w:eastAsia="Times New Roman" w:hAnsi="Times New Roman" w:cs="Times New Roman"/>
          <w:color w:val="000000"/>
          <w:sz w:val="28"/>
          <w:szCs w:val="28"/>
        </w:rPr>
        <w:t xml:space="preserve"> </w:t>
      </w:r>
      <w:r w:rsidR="00EA5D84">
        <w:rPr>
          <w:rFonts w:ascii="Times New Roman" w:eastAsia="Times New Roman" w:hAnsi="Times New Roman" w:cs="Times New Roman"/>
          <w:color w:val="000000"/>
          <w:sz w:val="28"/>
          <w:szCs w:val="28"/>
        </w:rPr>
        <w:t>м</w:t>
      </w:r>
      <w:r w:rsidR="00EA5D84" w:rsidRPr="00AD5E1E">
        <w:rPr>
          <w:rFonts w:ascii="Times New Roman" w:eastAsia="Times New Roman" w:hAnsi="Times New Roman" w:cs="Times New Roman"/>
          <w:color w:val="000000"/>
          <w:sz w:val="28"/>
          <w:szCs w:val="28"/>
        </w:rPr>
        <w:t>униципальным заданием</w:t>
      </w:r>
      <w:r w:rsidR="00EA5D84">
        <w:rPr>
          <w:rFonts w:ascii="Times New Roman" w:eastAsia="Times New Roman" w:hAnsi="Times New Roman" w:cs="Times New Roman"/>
          <w:color w:val="000000"/>
          <w:sz w:val="28"/>
          <w:szCs w:val="28"/>
        </w:rPr>
        <w:t xml:space="preserve"> </w:t>
      </w:r>
      <w:r w:rsidR="00AD5E1E" w:rsidRPr="00AD5E1E">
        <w:rPr>
          <w:rFonts w:ascii="Times New Roman" w:eastAsia="Times New Roman" w:hAnsi="Times New Roman" w:cs="Times New Roman"/>
          <w:color w:val="000000"/>
          <w:sz w:val="28"/>
          <w:szCs w:val="28"/>
        </w:rPr>
        <w:t xml:space="preserve"> </w:t>
      </w:r>
      <w:r w:rsidR="006F63F4" w:rsidRPr="00AD5E1E">
        <w:rPr>
          <w:rFonts w:ascii="Times New Roman" w:eastAsia="Times New Roman" w:hAnsi="Times New Roman" w:cs="Times New Roman"/>
          <w:color w:val="000000"/>
          <w:sz w:val="28"/>
          <w:szCs w:val="28"/>
        </w:rPr>
        <w:t xml:space="preserve">не </w:t>
      </w:r>
      <w:r w:rsidR="00A44FB8" w:rsidRPr="00AD5E1E">
        <w:rPr>
          <w:rFonts w:ascii="Times New Roman" w:eastAsia="Times New Roman" w:hAnsi="Times New Roman" w:cs="Times New Roman"/>
          <w:color w:val="000000"/>
          <w:sz w:val="28"/>
          <w:szCs w:val="28"/>
        </w:rPr>
        <w:t>менее 80%</w:t>
      </w:r>
      <w:r w:rsidR="00814EA5" w:rsidRPr="00AD5E1E">
        <w:rPr>
          <w:rFonts w:ascii="Times New Roman" w:eastAsia="Times New Roman" w:hAnsi="Times New Roman" w:cs="Times New Roman"/>
          <w:color w:val="000000"/>
          <w:sz w:val="28"/>
          <w:szCs w:val="28"/>
        </w:rPr>
        <w:t>.</w:t>
      </w:r>
      <w:r w:rsidR="00D92182">
        <w:rPr>
          <w:rFonts w:ascii="Times New Roman" w:eastAsia="Times New Roman" w:hAnsi="Times New Roman" w:cs="Times New Roman"/>
          <w:color w:val="000000"/>
          <w:sz w:val="28"/>
          <w:szCs w:val="28"/>
        </w:rPr>
        <w:t>).</w:t>
      </w:r>
      <w:r w:rsidR="006E32E6" w:rsidRPr="00AD5E1E">
        <w:rPr>
          <w:rFonts w:ascii="Times New Roman" w:eastAsia="Times New Roman" w:hAnsi="Times New Roman" w:cs="Times New Roman"/>
          <w:color w:val="000000"/>
          <w:sz w:val="28"/>
          <w:szCs w:val="28"/>
        </w:rPr>
        <w:t xml:space="preserve"> </w:t>
      </w:r>
    </w:p>
    <w:p w:rsidR="00A44FB8" w:rsidRDefault="00A44FB8" w:rsidP="00F6056C">
      <w:pPr>
        <w:spacing w:after="80" w:line="240" w:lineRule="auto"/>
        <w:ind w:firstLine="567"/>
        <w:jc w:val="both"/>
        <w:rPr>
          <w:rFonts w:ascii="Times New Roman" w:eastAsia="Times New Roman" w:hAnsi="Times New Roman" w:cs="Times New Roman"/>
          <w:color w:val="000000"/>
          <w:sz w:val="28"/>
          <w:szCs w:val="28"/>
        </w:rPr>
      </w:pPr>
      <w:r w:rsidRPr="00EA5D84">
        <w:rPr>
          <w:rFonts w:ascii="Times New Roman" w:eastAsia="Times New Roman" w:hAnsi="Times New Roman" w:cs="Times New Roman"/>
          <w:color w:val="000000"/>
          <w:sz w:val="28"/>
          <w:szCs w:val="28"/>
        </w:rPr>
        <w:t xml:space="preserve">Укомплектованность педагогическими кадрами составляет </w:t>
      </w:r>
      <w:r w:rsidR="00A2696C" w:rsidRPr="00EA5D84">
        <w:rPr>
          <w:rFonts w:ascii="Times New Roman" w:eastAsia="Times New Roman" w:hAnsi="Times New Roman" w:cs="Times New Roman"/>
          <w:color w:val="000000"/>
          <w:sz w:val="28"/>
          <w:szCs w:val="28"/>
        </w:rPr>
        <w:t>в 2014г.-</w:t>
      </w:r>
      <w:r w:rsidR="00EA5D84" w:rsidRPr="00EA5D84">
        <w:rPr>
          <w:rFonts w:ascii="Times New Roman" w:eastAsia="Times New Roman" w:hAnsi="Times New Roman" w:cs="Times New Roman"/>
          <w:color w:val="000000"/>
          <w:sz w:val="28"/>
          <w:szCs w:val="28"/>
        </w:rPr>
        <w:t>100</w:t>
      </w:r>
      <w:r w:rsidR="00CA6613" w:rsidRPr="00EA5D84">
        <w:rPr>
          <w:rFonts w:ascii="Times New Roman" w:eastAsia="Times New Roman" w:hAnsi="Times New Roman" w:cs="Times New Roman"/>
          <w:color w:val="000000"/>
          <w:sz w:val="28"/>
          <w:szCs w:val="28"/>
        </w:rPr>
        <w:t>%</w:t>
      </w:r>
      <w:r w:rsidR="000A3634" w:rsidRPr="00EA5D84">
        <w:rPr>
          <w:rFonts w:ascii="Times New Roman" w:eastAsia="Times New Roman" w:hAnsi="Times New Roman" w:cs="Times New Roman"/>
          <w:color w:val="000000"/>
          <w:sz w:val="28"/>
          <w:szCs w:val="28"/>
        </w:rPr>
        <w:t xml:space="preserve">, </w:t>
      </w:r>
      <w:r w:rsidR="00A2696C" w:rsidRPr="00EA5D84">
        <w:rPr>
          <w:rFonts w:ascii="Times New Roman" w:eastAsia="Times New Roman" w:hAnsi="Times New Roman" w:cs="Times New Roman"/>
          <w:color w:val="000000"/>
          <w:sz w:val="28"/>
          <w:szCs w:val="28"/>
        </w:rPr>
        <w:t>2015г.</w:t>
      </w:r>
      <w:r w:rsidR="000A3634" w:rsidRPr="00EA5D84">
        <w:rPr>
          <w:rFonts w:ascii="Times New Roman" w:eastAsia="Times New Roman" w:hAnsi="Times New Roman" w:cs="Times New Roman"/>
          <w:color w:val="000000"/>
          <w:sz w:val="28"/>
          <w:szCs w:val="28"/>
        </w:rPr>
        <w:t xml:space="preserve"> </w:t>
      </w:r>
      <w:r w:rsidR="00A2696C" w:rsidRPr="00EA5D84">
        <w:rPr>
          <w:rFonts w:ascii="Times New Roman" w:eastAsia="Times New Roman" w:hAnsi="Times New Roman" w:cs="Times New Roman"/>
          <w:color w:val="000000"/>
          <w:sz w:val="28"/>
          <w:szCs w:val="28"/>
        </w:rPr>
        <w:t>-</w:t>
      </w:r>
      <w:r w:rsidR="000A3634" w:rsidRPr="00EA5D84">
        <w:rPr>
          <w:rFonts w:ascii="Times New Roman" w:eastAsia="Times New Roman" w:hAnsi="Times New Roman" w:cs="Times New Roman"/>
          <w:color w:val="000000"/>
          <w:sz w:val="28"/>
          <w:szCs w:val="28"/>
        </w:rPr>
        <w:t xml:space="preserve"> </w:t>
      </w:r>
      <w:r w:rsidR="006F63F4" w:rsidRPr="00EA5D84">
        <w:rPr>
          <w:rFonts w:ascii="Times New Roman" w:eastAsia="Times New Roman" w:hAnsi="Times New Roman" w:cs="Times New Roman"/>
          <w:color w:val="000000"/>
          <w:sz w:val="28"/>
          <w:szCs w:val="28"/>
        </w:rPr>
        <w:t>100%.</w:t>
      </w:r>
    </w:p>
    <w:p w:rsidR="00E04F47" w:rsidRDefault="00E04F47" w:rsidP="00E04F47">
      <w:pPr>
        <w:spacing w:after="80" w:line="240" w:lineRule="auto"/>
        <w:ind w:firstLine="567"/>
        <w:jc w:val="both"/>
        <w:rPr>
          <w:rFonts w:ascii="Times New Roman" w:eastAsia="Times New Roman" w:hAnsi="Times New Roman" w:cs="Times New Roman"/>
          <w:color w:val="000000"/>
          <w:sz w:val="28"/>
          <w:szCs w:val="28"/>
        </w:rPr>
      </w:pPr>
      <w:r w:rsidRPr="00BB6A33">
        <w:rPr>
          <w:rFonts w:ascii="Times New Roman" w:eastAsia="Times New Roman" w:hAnsi="Times New Roman" w:cs="Times New Roman"/>
          <w:color w:val="000000"/>
          <w:sz w:val="28"/>
          <w:szCs w:val="28"/>
        </w:rPr>
        <w:t xml:space="preserve">Доля педагогических работников имеющих </w:t>
      </w:r>
      <w:r>
        <w:rPr>
          <w:rFonts w:ascii="Times New Roman" w:eastAsia="Times New Roman" w:hAnsi="Times New Roman" w:cs="Times New Roman"/>
          <w:color w:val="000000"/>
          <w:sz w:val="28"/>
          <w:szCs w:val="28"/>
        </w:rPr>
        <w:t xml:space="preserve">профессиональное образование </w:t>
      </w:r>
      <w:r w:rsidRPr="00BB6A33">
        <w:rPr>
          <w:rFonts w:ascii="Times New Roman" w:eastAsia="Times New Roman" w:hAnsi="Times New Roman" w:cs="Times New Roman"/>
          <w:color w:val="000000"/>
          <w:sz w:val="28"/>
          <w:szCs w:val="28"/>
        </w:rPr>
        <w:t xml:space="preserve">составляет </w:t>
      </w:r>
      <w:r w:rsidRPr="00110351">
        <w:rPr>
          <w:rFonts w:ascii="Times New Roman" w:eastAsia="Times New Roman" w:hAnsi="Times New Roman" w:cs="Times New Roman"/>
          <w:color w:val="000000"/>
          <w:sz w:val="28"/>
          <w:szCs w:val="28"/>
          <w:u w:val="single"/>
        </w:rPr>
        <w:t>в 2014г.</w:t>
      </w:r>
      <w:r w:rsidR="00D92182" w:rsidRPr="00110351">
        <w:rPr>
          <w:rFonts w:ascii="Times New Roman" w:eastAsia="Times New Roman" w:hAnsi="Times New Roman" w:cs="Times New Roman"/>
          <w:color w:val="000000"/>
          <w:sz w:val="28"/>
          <w:szCs w:val="28"/>
          <w:u w:val="single"/>
        </w:rPr>
        <w:t xml:space="preserve"> </w:t>
      </w:r>
      <w:r w:rsidRPr="00110351">
        <w:rPr>
          <w:rFonts w:ascii="Times New Roman" w:eastAsia="Times New Roman" w:hAnsi="Times New Roman" w:cs="Times New Roman"/>
          <w:color w:val="000000"/>
          <w:sz w:val="28"/>
          <w:szCs w:val="28"/>
          <w:u w:val="single"/>
        </w:rPr>
        <w:t>-</w:t>
      </w:r>
      <w:r w:rsidR="00D92182" w:rsidRPr="00110351">
        <w:rPr>
          <w:rFonts w:ascii="Times New Roman" w:eastAsia="Times New Roman" w:hAnsi="Times New Roman" w:cs="Times New Roman"/>
          <w:color w:val="000000"/>
          <w:sz w:val="28"/>
          <w:szCs w:val="28"/>
          <w:u w:val="single"/>
        </w:rPr>
        <w:t xml:space="preserve"> </w:t>
      </w:r>
      <w:r w:rsidRPr="00110351">
        <w:rPr>
          <w:rFonts w:ascii="Times New Roman" w:eastAsia="Times New Roman" w:hAnsi="Times New Roman" w:cs="Times New Roman"/>
          <w:color w:val="000000"/>
          <w:sz w:val="28"/>
          <w:szCs w:val="28"/>
          <w:u w:val="single"/>
        </w:rPr>
        <w:t>90%, в 2015г.</w:t>
      </w:r>
      <w:r w:rsidR="00D92182" w:rsidRPr="00110351">
        <w:rPr>
          <w:rFonts w:ascii="Times New Roman" w:eastAsia="Times New Roman" w:hAnsi="Times New Roman" w:cs="Times New Roman"/>
          <w:color w:val="000000"/>
          <w:sz w:val="28"/>
          <w:szCs w:val="28"/>
          <w:u w:val="single"/>
        </w:rPr>
        <w:t xml:space="preserve"> </w:t>
      </w:r>
      <w:r w:rsidRPr="00110351">
        <w:rPr>
          <w:rFonts w:ascii="Times New Roman" w:eastAsia="Times New Roman" w:hAnsi="Times New Roman" w:cs="Times New Roman"/>
          <w:color w:val="000000"/>
          <w:sz w:val="28"/>
          <w:szCs w:val="28"/>
          <w:u w:val="single"/>
        </w:rPr>
        <w:t>-</w:t>
      </w:r>
      <w:r w:rsidR="00D92182" w:rsidRPr="00110351">
        <w:rPr>
          <w:rFonts w:ascii="Times New Roman" w:eastAsia="Times New Roman" w:hAnsi="Times New Roman" w:cs="Times New Roman"/>
          <w:color w:val="000000"/>
          <w:sz w:val="28"/>
          <w:szCs w:val="28"/>
          <w:u w:val="single"/>
        </w:rPr>
        <w:t xml:space="preserve"> </w:t>
      </w:r>
      <w:r w:rsidRPr="00110351">
        <w:rPr>
          <w:rFonts w:ascii="Times New Roman" w:eastAsia="Times New Roman" w:hAnsi="Times New Roman" w:cs="Times New Roman"/>
          <w:color w:val="000000"/>
          <w:sz w:val="28"/>
          <w:szCs w:val="28"/>
          <w:u w:val="single"/>
        </w:rPr>
        <w:t>90%</w:t>
      </w:r>
      <w:r w:rsidRPr="00BB6A33">
        <w:rPr>
          <w:rFonts w:ascii="Times New Roman" w:eastAsia="Times New Roman" w:hAnsi="Times New Roman" w:cs="Times New Roman"/>
          <w:color w:val="000000"/>
          <w:sz w:val="28"/>
          <w:szCs w:val="28"/>
        </w:rPr>
        <w:t xml:space="preserve"> (</w:t>
      </w:r>
      <w:r w:rsidR="00391646">
        <w:rPr>
          <w:rFonts w:ascii="Times New Roman" w:eastAsia="Times New Roman" w:hAnsi="Times New Roman" w:cs="Times New Roman"/>
          <w:color w:val="000000"/>
          <w:sz w:val="28"/>
          <w:szCs w:val="28"/>
        </w:rPr>
        <w:t>муниципальн</w:t>
      </w:r>
      <w:r w:rsidR="00E34FCD">
        <w:rPr>
          <w:rFonts w:ascii="Times New Roman" w:eastAsia="Times New Roman" w:hAnsi="Times New Roman" w:cs="Times New Roman"/>
          <w:color w:val="000000"/>
          <w:sz w:val="28"/>
          <w:szCs w:val="28"/>
        </w:rPr>
        <w:t>ым</w:t>
      </w:r>
      <w:r w:rsidR="00391646">
        <w:rPr>
          <w:rFonts w:ascii="Times New Roman" w:eastAsia="Times New Roman" w:hAnsi="Times New Roman" w:cs="Times New Roman"/>
          <w:color w:val="000000"/>
          <w:sz w:val="28"/>
          <w:szCs w:val="28"/>
        </w:rPr>
        <w:t xml:space="preserve"> задани</w:t>
      </w:r>
      <w:r w:rsidR="00E34FCD">
        <w:rPr>
          <w:rFonts w:ascii="Times New Roman" w:eastAsia="Times New Roman" w:hAnsi="Times New Roman" w:cs="Times New Roman"/>
          <w:color w:val="000000"/>
          <w:sz w:val="28"/>
          <w:szCs w:val="28"/>
        </w:rPr>
        <w:t>ем</w:t>
      </w:r>
      <w:r w:rsidR="00391646">
        <w:rPr>
          <w:rFonts w:ascii="Times New Roman" w:eastAsia="Times New Roman" w:hAnsi="Times New Roman" w:cs="Times New Roman"/>
          <w:color w:val="000000"/>
          <w:sz w:val="28"/>
          <w:szCs w:val="28"/>
        </w:rPr>
        <w:t xml:space="preserve"> данный показатель установлен в размере </w:t>
      </w:r>
      <w:r>
        <w:rPr>
          <w:rFonts w:ascii="Times New Roman" w:eastAsia="Times New Roman" w:hAnsi="Times New Roman" w:cs="Times New Roman"/>
          <w:color w:val="000000"/>
          <w:sz w:val="28"/>
          <w:szCs w:val="28"/>
        </w:rPr>
        <w:t>100</w:t>
      </w:r>
      <w:r w:rsidRPr="00BB6A33">
        <w:rPr>
          <w:rFonts w:ascii="Times New Roman" w:eastAsia="Times New Roman" w:hAnsi="Times New Roman" w:cs="Times New Roman"/>
          <w:color w:val="000000"/>
          <w:sz w:val="28"/>
          <w:szCs w:val="28"/>
        </w:rPr>
        <w:t>%)</w:t>
      </w:r>
      <w:r w:rsidR="00CE2E04">
        <w:rPr>
          <w:rFonts w:ascii="Times New Roman" w:eastAsia="Times New Roman" w:hAnsi="Times New Roman" w:cs="Times New Roman"/>
          <w:color w:val="000000"/>
          <w:sz w:val="28"/>
          <w:szCs w:val="28"/>
        </w:rPr>
        <w:t>.</w:t>
      </w:r>
      <w:r w:rsidR="00B615F1">
        <w:rPr>
          <w:rFonts w:ascii="Times New Roman" w:eastAsia="Times New Roman" w:hAnsi="Times New Roman" w:cs="Times New Roman"/>
          <w:color w:val="000000"/>
          <w:sz w:val="28"/>
          <w:szCs w:val="28"/>
        </w:rPr>
        <w:t xml:space="preserve"> </w:t>
      </w:r>
    </w:p>
    <w:p w:rsidR="00A2696C" w:rsidRDefault="00A2696C" w:rsidP="00F6056C">
      <w:pPr>
        <w:spacing w:after="80" w:line="240" w:lineRule="auto"/>
        <w:ind w:firstLine="567"/>
        <w:jc w:val="both"/>
        <w:rPr>
          <w:rFonts w:ascii="Times New Roman" w:eastAsia="Times New Roman" w:hAnsi="Times New Roman" w:cs="Times New Roman"/>
          <w:color w:val="000000"/>
          <w:sz w:val="28"/>
          <w:szCs w:val="28"/>
        </w:rPr>
      </w:pPr>
      <w:r w:rsidRPr="00BB6A33">
        <w:rPr>
          <w:rFonts w:ascii="Times New Roman" w:eastAsia="Times New Roman" w:hAnsi="Times New Roman" w:cs="Times New Roman"/>
          <w:color w:val="000000"/>
          <w:sz w:val="28"/>
          <w:szCs w:val="28"/>
        </w:rPr>
        <w:t>Доля педагогических работников имеющих высшую и первую квалифика</w:t>
      </w:r>
      <w:r w:rsidR="00F6056C" w:rsidRPr="00BB6A33">
        <w:rPr>
          <w:rFonts w:ascii="Times New Roman" w:eastAsia="Times New Roman" w:hAnsi="Times New Roman" w:cs="Times New Roman"/>
          <w:color w:val="000000"/>
          <w:sz w:val="28"/>
          <w:szCs w:val="28"/>
        </w:rPr>
        <w:t>-</w:t>
      </w:r>
      <w:r w:rsidRPr="00BB6A33">
        <w:rPr>
          <w:rFonts w:ascii="Times New Roman" w:eastAsia="Times New Roman" w:hAnsi="Times New Roman" w:cs="Times New Roman"/>
          <w:color w:val="000000"/>
          <w:sz w:val="28"/>
          <w:szCs w:val="28"/>
        </w:rPr>
        <w:t xml:space="preserve">ционные  категории </w:t>
      </w:r>
      <w:r w:rsidR="00821213" w:rsidRPr="00BB6A33">
        <w:rPr>
          <w:rFonts w:ascii="Times New Roman" w:eastAsia="Times New Roman" w:hAnsi="Times New Roman" w:cs="Times New Roman"/>
          <w:color w:val="000000"/>
          <w:sz w:val="28"/>
          <w:szCs w:val="28"/>
        </w:rPr>
        <w:t xml:space="preserve"> составляет </w:t>
      </w:r>
      <w:r w:rsidRPr="00BB6A33">
        <w:rPr>
          <w:rFonts w:ascii="Times New Roman" w:eastAsia="Times New Roman" w:hAnsi="Times New Roman" w:cs="Times New Roman"/>
          <w:color w:val="000000"/>
          <w:sz w:val="28"/>
          <w:szCs w:val="28"/>
        </w:rPr>
        <w:t xml:space="preserve">в </w:t>
      </w:r>
      <w:r w:rsidRPr="00110351">
        <w:rPr>
          <w:rFonts w:ascii="Times New Roman" w:eastAsia="Times New Roman" w:hAnsi="Times New Roman" w:cs="Times New Roman"/>
          <w:color w:val="000000"/>
          <w:sz w:val="28"/>
          <w:szCs w:val="28"/>
          <w:u w:val="single"/>
        </w:rPr>
        <w:t>2014г.</w:t>
      </w:r>
      <w:r w:rsidR="00391646" w:rsidRPr="00110351">
        <w:rPr>
          <w:rFonts w:ascii="Times New Roman" w:eastAsia="Times New Roman" w:hAnsi="Times New Roman" w:cs="Times New Roman"/>
          <w:color w:val="000000"/>
          <w:sz w:val="28"/>
          <w:szCs w:val="28"/>
          <w:u w:val="single"/>
        </w:rPr>
        <w:t xml:space="preserve"> </w:t>
      </w:r>
      <w:r w:rsidRPr="00110351">
        <w:rPr>
          <w:rFonts w:ascii="Times New Roman" w:eastAsia="Times New Roman" w:hAnsi="Times New Roman" w:cs="Times New Roman"/>
          <w:color w:val="000000"/>
          <w:sz w:val="28"/>
          <w:szCs w:val="28"/>
          <w:u w:val="single"/>
        </w:rPr>
        <w:t>-</w:t>
      </w:r>
      <w:r w:rsidR="00391646" w:rsidRPr="00110351">
        <w:rPr>
          <w:rFonts w:ascii="Times New Roman" w:eastAsia="Times New Roman" w:hAnsi="Times New Roman" w:cs="Times New Roman"/>
          <w:color w:val="000000"/>
          <w:sz w:val="28"/>
          <w:szCs w:val="28"/>
          <w:u w:val="single"/>
        </w:rPr>
        <w:t xml:space="preserve"> </w:t>
      </w:r>
      <w:r w:rsidR="00BB6A33" w:rsidRPr="00110351">
        <w:rPr>
          <w:rFonts w:ascii="Times New Roman" w:eastAsia="Times New Roman" w:hAnsi="Times New Roman" w:cs="Times New Roman"/>
          <w:color w:val="000000"/>
          <w:sz w:val="28"/>
          <w:szCs w:val="28"/>
          <w:u w:val="single"/>
        </w:rPr>
        <w:t>0</w:t>
      </w:r>
      <w:r w:rsidR="00664FD5" w:rsidRPr="00110351">
        <w:rPr>
          <w:rFonts w:ascii="Times New Roman" w:eastAsia="Times New Roman" w:hAnsi="Times New Roman" w:cs="Times New Roman"/>
          <w:color w:val="000000"/>
          <w:sz w:val="28"/>
          <w:szCs w:val="28"/>
          <w:u w:val="single"/>
        </w:rPr>
        <w:t>%</w:t>
      </w:r>
      <w:r w:rsidRPr="00110351">
        <w:rPr>
          <w:rFonts w:ascii="Times New Roman" w:eastAsia="Times New Roman" w:hAnsi="Times New Roman" w:cs="Times New Roman"/>
          <w:color w:val="000000"/>
          <w:sz w:val="28"/>
          <w:szCs w:val="28"/>
          <w:u w:val="single"/>
        </w:rPr>
        <w:t>, в 2015г.</w:t>
      </w:r>
      <w:r w:rsidR="00391646" w:rsidRPr="00110351">
        <w:rPr>
          <w:rFonts w:ascii="Times New Roman" w:eastAsia="Times New Roman" w:hAnsi="Times New Roman" w:cs="Times New Roman"/>
          <w:color w:val="000000"/>
          <w:sz w:val="28"/>
          <w:szCs w:val="28"/>
          <w:u w:val="single"/>
        </w:rPr>
        <w:t xml:space="preserve"> </w:t>
      </w:r>
      <w:r w:rsidRPr="00110351">
        <w:rPr>
          <w:rFonts w:ascii="Times New Roman" w:eastAsia="Times New Roman" w:hAnsi="Times New Roman" w:cs="Times New Roman"/>
          <w:color w:val="000000"/>
          <w:sz w:val="28"/>
          <w:szCs w:val="28"/>
          <w:u w:val="single"/>
        </w:rPr>
        <w:t>-</w:t>
      </w:r>
      <w:r w:rsidR="00391646" w:rsidRPr="00110351">
        <w:rPr>
          <w:rFonts w:ascii="Times New Roman" w:eastAsia="Times New Roman" w:hAnsi="Times New Roman" w:cs="Times New Roman"/>
          <w:color w:val="000000"/>
          <w:sz w:val="28"/>
          <w:szCs w:val="28"/>
          <w:u w:val="single"/>
        </w:rPr>
        <w:t xml:space="preserve"> </w:t>
      </w:r>
      <w:r w:rsidR="00BB6A33" w:rsidRPr="00110351">
        <w:rPr>
          <w:rFonts w:ascii="Times New Roman" w:eastAsia="Times New Roman" w:hAnsi="Times New Roman" w:cs="Times New Roman"/>
          <w:color w:val="000000"/>
          <w:sz w:val="28"/>
          <w:szCs w:val="28"/>
          <w:u w:val="single"/>
        </w:rPr>
        <w:t>0</w:t>
      </w:r>
      <w:r w:rsidR="0058404E" w:rsidRPr="00110351">
        <w:rPr>
          <w:rFonts w:ascii="Times New Roman" w:eastAsia="Times New Roman" w:hAnsi="Times New Roman" w:cs="Times New Roman"/>
          <w:color w:val="000000"/>
          <w:sz w:val="28"/>
          <w:szCs w:val="28"/>
          <w:u w:val="single"/>
        </w:rPr>
        <w:t xml:space="preserve"> </w:t>
      </w:r>
      <w:r w:rsidR="000A3634" w:rsidRPr="00110351">
        <w:rPr>
          <w:rFonts w:ascii="Times New Roman" w:eastAsia="Times New Roman" w:hAnsi="Times New Roman" w:cs="Times New Roman"/>
          <w:color w:val="000000"/>
          <w:sz w:val="28"/>
          <w:szCs w:val="28"/>
          <w:u w:val="single"/>
        </w:rPr>
        <w:t>%</w:t>
      </w:r>
      <w:r w:rsidR="006F63F4" w:rsidRPr="00BB6A33">
        <w:rPr>
          <w:rFonts w:ascii="Times New Roman" w:eastAsia="Times New Roman" w:hAnsi="Times New Roman" w:cs="Times New Roman"/>
          <w:color w:val="000000"/>
          <w:sz w:val="28"/>
          <w:szCs w:val="28"/>
        </w:rPr>
        <w:t xml:space="preserve"> (</w:t>
      </w:r>
      <w:r w:rsidR="00E34FCD">
        <w:rPr>
          <w:rFonts w:ascii="Times New Roman" w:eastAsia="Times New Roman" w:hAnsi="Times New Roman" w:cs="Times New Roman"/>
          <w:color w:val="000000"/>
          <w:sz w:val="28"/>
          <w:szCs w:val="28"/>
        </w:rPr>
        <w:t xml:space="preserve">муниципальным заданием </w:t>
      </w:r>
      <w:r w:rsidR="00391646">
        <w:rPr>
          <w:rFonts w:ascii="Times New Roman" w:eastAsia="Times New Roman" w:hAnsi="Times New Roman" w:cs="Times New Roman"/>
          <w:color w:val="000000"/>
          <w:sz w:val="28"/>
          <w:szCs w:val="28"/>
        </w:rPr>
        <w:t xml:space="preserve">данный показатель установлен в размере </w:t>
      </w:r>
      <w:r w:rsidR="006F63F4" w:rsidRPr="00BB6A33">
        <w:rPr>
          <w:rFonts w:ascii="Times New Roman" w:eastAsia="Times New Roman" w:hAnsi="Times New Roman" w:cs="Times New Roman"/>
          <w:color w:val="000000"/>
          <w:sz w:val="28"/>
          <w:szCs w:val="28"/>
        </w:rPr>
        <w:t>не менее 40%)</w:t>
      </w:r>
      <w:r w:rsidR="00E34FCD">
        <w:rPr>
          <w:rFonts w:ascii="Times New Roman" w:eastAsia="Times New Roman" w:hAnsi="Times New Roman" w:cs="Times New Roman"/>
          <w:color w:val="000000"/>
          <w:sz w:val="28"/>
          <w:szCs w:val="28"/>
        </w:rPr>
        <w:t>.</w:t>
      </w:r>
    </w:p>
    <w:p w:rsidR="00B85300" w:rsidRPr="004371D6" w:rsidRDefault="00FC0BE4" w:rsidP="008C78BC">
      <w:pPr>
        <w:spacing w:after="80" w:line="240" w:lineRule="auto"/>
        <w:ind w:right="-6" w:firstLine="567"/>
        <w:jc w:val="both"/>
        <w:rPr>
          <w:rFonts w:ascii="Times New Roman" w:eastAsia="Times New Roman" w:hAnsi="Times New Roman" w:cs="Times New Roman"/>
          <w:b/>
          <w:sz w:val="28"/>
          <w:szCs w:val="28"/>
        </w:rPr>
      </w:pPr>
      <w:r w:rsidRPr="004371D6">
        <w:rPr>
          <w:rFonts w:ascii="Times New Roman" w:eastAsia="Times New Roman" w:hAnsi="Times New Roman" w:cs="Times New Roman"/>
          <w:b/>
          <w:sz w:val="28"/>
          <w:szCs w:val="28"/>
        </w:rPr>
        <w:t>Проверка соблюдение порядка ведения операций с безналичными денежными средствами  показала:</w:t>
      </w:r>
    </w:p>
    <w:p w:rsidR="00855642" w:rsidRPr="004371D6" w:rsidRDefault="00855642" w:rsidP="00855642">
      <w:pPr>
        <w:spacing w:after="80" w:line="240" w:lineRule="auto"/>
        <w:ind w:right="-6" w:firstLine="567"/>
        <w:jc w:val="both"/>
        <w:rPr>
          <w:rFonts w:ascii="Times New Roman" w:eastAsia="Times New Roman" w:hAnsi="Times New Roman" w:cs="Times New Roman"/>
          <w:b/>
          <w:sz w:val="28"/>
          <w:szCs w:val="28"/>
        </w:rPr>
      </w:pPr>
      <w:r w:rsidRPr="004371D6">
        <w:rPr>
          <w:rFonts w:ascii="Times New Roman" w:hAnsi="Times New Roman" w:cs="Times New Roman"/>
          <w:sz w:val="28"/>
          <w:szCs w:val="28"/>
        </w:rPr>
        <w:t>Движение бюджетных средств и средств от приносящей доход деятельности осуществляется  на лицевом счете 20586Ц26960.</w:t>
      </w:r>
    </w:p>
    <w:p w:rsidR="00855642" w:rsidRPr="004371D6" w:rsidRDefault="00855642" w:rsidP="00855642">
      <w:pPr>
        <w:spacing w:after="80" w:line="240" w:lineRule="auto"/>
        <w:ind w:firstLine="567"/>
        <w:jc w:val="both"/>
        <w:rPr>
          <w:rFonts w:ascii="Times New Roman" w:hAnsi="Times New Roman" w:cs="Times New Roman"/>
          <w:sz w:val="28"/>
          <w:szCs w:val="28"/>
        </w:rPr>
      </w:pPr>
      <w:r w:rsidRPr="004371D6">
        <w:rPr>
          <w:rFonts w:ascii="Times New Roman" w:hAnsi="Times New Roman" w:cs="Times New Roman"/>
          <w:sz w:val="28"/>
          <w:szCs w:val="28"/>
        </w:rPr>
        <w:t>Учет операций с бюджетными средствами и средствами от приносящей доход деятельности осуществляется в одном Журнале операций №2 с безналичными денежными средствами. Раздельный учет проводимых операций обеспечивается путем указания соответствующих кодов вида финансового обеспечения.</w:t>
      </w:r>
    </w:p>
    <w:p w:rsidR="00855642" w:rsidRPr="004371D6" w:rsidRDefault="00855642" w:rsidP="00855642">
      <w:pPr>
        <w:spacing w:after="80" w:line="240" w:lineRule="auto"/>
        <w:ind w:right="-5" w:firstLine="568"/>
        <w:jc w:val="both"/>
        <w:rPr>
          <w:rFonts w:ascii="Times New Roman" w:eastAsia="Times New Roman" w:hAnsi="Times New Roman"/>
          <w:color w:val="000000"/>
          <w:sz w:val="28"/>
          <w:szCs w:val="28"/>
        </w:rPr>
      </w:pPr>
      <w:r w:rsidRPr="004371D6">
        <w:rPr>
          <w:rFonts w:ascii="Times New Roman" w:eastAsia="Times New Roman" w:hAnsi="Times New Roman" w:cs="Times New Roman"/>
          <w:sz w:val="28"/>
        </w:rPr>
        <w:t xml:space="preserve">По мере оплаты, ежемесячно, документы систематизированы в Журнал операций №2 с безналичными денежными средствами, показатели которого соответствуют данным выписок из лицевого счета. </w:t>
      </w:r>
      <w:r w:rsidRPr="004371D6">
        <w:rPr>
          <w:rFonts w:ascii="Times New Roman" w:eastAsia="Times New Roman" w:hAnsi="Times New Roman"/>
          <w:color w:val="000000"/>
          <w:sz w:val="28"/>
          <w:szCs w:val="28"/>
        </w:rPr>
        <w:t>Ко всем выпискам приложены платежные документы, подтверждающие движение денежных средств на счетах.</w:t>
      </w:r>
    </w:p>
    <w:p w:rsidR="00855642" w:rsidRPr="004371D6" w:rsidRDefault="00855642" w:rsidP="00855642">
      <w:pPr>
        <w:spacing w:after="80" w:line="240" w:lineRule="auto"/>
        <w:ind w:right="-5" w:firstLine="568"/>
        <w:jc w:val="both"/>
        <w:rPr>
          <w:rFonts w:ascii="Times New Roman" w:eastAsia="Times New Roman" w:hAnsi="Times New Roman" w:cs="Times New Roman"/>
          <w:sz w:val="28"/>
          <w:szCs w:val="28"/>
        </w:rPr>
      </w:pPr>
      <w:r w:rsidRPr="004371D6">
        <w:rPr>
          <w:rFonts w:ascii="Times New Roman" w:eastAsia="Times New Roman" w:hAnsi="Times New Roman" w:cs="Times New Roman"/>
          <w:sz w:val="28"/>
          <w:szCs w:val="28"/>
        </w:rPr>
        <w:t xml:space="preserve">В нарушении Инструкции по бюджетному учету №157н в Журнале операций № 2 с безналичными денежными средствами не указаны содержания проводимых  операций в графе 5. </w:t>
      </w:r>
    </w:p>
    <w:p w:rsidR="00855642" w:rsidRPr="004371D6" w:rsidRDefault="00855642" w:rsidP="00855642">
      <w:pPr>
        <w:spacing w:after="80" w:line="240" w:lineRule="auto"/>
        <w:ind w:right="-5" w:firstLine="568"/>
        <w:jc w:val="both"/>
        <w:rPr>
          <w:rFonts w:ascii="Times New Roman" w:eastAsia="Times New Roman" w:hAnsi="Times New Roman" w:cs="Times New Roman"/>
          <w:sz w:val="28"/>
          <w:szCs w:val="28"/>
        </w:rPr>
      </w:pPr>
      <w:r w:rsidRPr="004371D6">
        <w:rPr>
          <w:rFonts w:ascii="Times New Roman" w:eastAsia="Times New Roman" w:hAnsi="Times New Roman" w:cs="Times New Roman"/>
          <w:sz w:val="28"/>
          <w:szCs w:val="28"/>
        </w:rPr>
        <w:lastRenderedPageBreak/>
        <w:t xml:space="preserve">Движение средств субсидии на иные цели </w:t>
      </w:r>
      <w:r w:rsidRPr="004371D6">
        <w:rPr>
          <w:rFonts w:ascii="Times New Roman" w:hAnsi="Times New Roman" w:cs="Times New Roman"/>
          <w:sz w:val="28"/>
          <w:szCs w:val="28"/>
        </w:rPr>
        <w:t>осуществляется на отдельном лицевом счете 21586Ц26960.</w:t>
      </w:r>
    </w:p>
    <w:p w:rsidR="00855642" w:rsidRPr="004371D6" w:rsidRDefault="00855642" w:rsidP="00855642">
      <w:pPr>
        <w:pStyle w:val="ConsPlusNormal"/>
        <w:spacing w:after="80"/>
        <w:ind w:firstLine="567"/>
        <w:jc w:val="both"/>
      </w:pPr>
      <w:r w:rsidRPr="004371D6">
        <w:t>В соответствии с Инструкцией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Журнал операций с безналичными денежными средствами составляется по каждому счету (лицевому счету), открытому учреждению в органе Федерального казначейства.</w:t>
      </w:r>
    </w:p>
    <w:p w:rsidR="00855642" w:rsidRPr="00B615F1" w:rsidRDefault="00855642" w:rsidP="00855642">
      <w:pPr>
        <w:spacing w:after="80" w:line="240" w:lineRule="auto"/>
        <w:ind w:right="-6" w:firstLine="567"/>
        <w:jc w:val="both"/>
        <w:rPr>
          <w:rFonts w:ascii="Times New Roman" w:eastAsia="Times New Roman" w:hAnsi="Times New Roman" w:cs="Times New Roman"/>
          <w:b/>
          <w:sz w:val="28"/>
          <w:szCs w:val="28"/>
          <w:u w:val="single"/>
        </w:rPr>
      </w:pPr>
      <w:r w:rsidRPr="00B615F1">
        <w:rPr>
          <w:rFonts w:ascii="Times New Roman" w:hAnsi="Times New Roman" w:cs="Times New Roman"/>
          <w:sz w:val="28"/>
          <w:szCs w:val="28"/>
          <w:u w:val="single"/>
        </w:rPr>
        <w:t xml:space="preserve">В нарушении Инструкции от 30.03.2015 № 52н  для учета операций с </w:t>
      </w:r>
      <w:r w:rsidRPr="00B615F1">
        <w:rPr>
          <w:rFonts w:ascii="Times New Roman" w:eastAsia="Times New Roman" w:hAnsi="Times New Roman" w:cs="Times New Roman"/>
          <w:sz w:val="28"/>
          <w:szCs w:val="28"/>
          <w:u w:val="single"/>
        </w:rPr>
        <w:t xml:space="preserve">субсидиями на иные цели </w:t>
      </w:r>
      <w:r w:rsidRPr="00B615F1">
        <w:rPr>
          <w:rFonts w:ascii="Times New Roman" w:hAnsi="Times New Roman" w:cs="Times New Roman"/>
          <w:sz w:val="28"/>
          <w:szCs w:val="28"/>
          <w:u w:val="single"/>
        </w:rPr>
        <w:t>Журнал операций № 2 с безналичными денежными средствами не составлялся, операции отражены в журнале операций по счету 20586Ц26960.</w:t>
      </w:r>
    </w:p>
    <w:p w:rsidR="00FF6879" w:rsidRPr="003B0D0D" w:rsidRDefault="00FF6879" w:rsidP="008C78BC">
      <w:pPr>
        <w:autoSpaceDE w:val="0"/>
        <w:autoSpaceDN w:val="0"/>
        <w:adjustRightInd w:val="0"/>
        <w:spacing w:after="80" w:line="240" w:lineRule="auto"/>
        <w:ind w:firstLine="539"/>
        <w:jc w:val="center"/>
        <w:rPr>
          <w:rFonts w:ascii="Times New Roman" w:eastAsia="Times New Roman" w:hAnsi="Times New Roman" w:cs="Times New Roman"/>
          <w:b/>
          <w:sz w:val="28"/>
          <w:szCs w:val="28"/>
        </w:rPr>
      </w:pPr>
      <w:r w:rsidRPr="003B0D0D">
        <w:rPr>
          <w:rFonts w:ascii="Times New Roman" w:eastAsia="Times New Roman" w:hAnsi="Times New Roman" w:cs="Times New Roman"/>
          <w:b/>
          <w:sz w:val="28"/>
          <w:szCs w:val="28"/>
        </w:rPr>
        <w:t>Проверка организации питания:</w:t>
      </w:r>
    </w:p>
    <w:p w:rsidR="00237C50" w:rsidRPr="003B0D0D" w:rsidRDefault="00237C50" w:rsidP="008C78BC">
      <w:pPr>
        <w:autoSpaceDE w:val="0"/>
        <w:autoSpaceDN w:val="0"/>
        <w:adjustRightInd w:val="0"/>
        <w:spacing w:after="80" w:line="240" w:lineRule="auto"/>
        <w:ind w:firstLine="540"/>
        <w:jc w:val="both"/>
        <w:rPr>
          <w:rFonts w:ascii="Times New Roman" w:hAnsi="Times New Roman" w:cs="Times New Roman"/>
          <w:sz w:val="28"/>
          <w:szCs w:val="28"/>
        </w:rPr>
      </w:pPr>
      <w:r w:rsidRPr="003B0D0D">
        <w:rPr>
          <w:rFonts w:ascii="Times New Roman" w:hAnsi="Times New Roman" w:cs="Times New Roman"/>
          <w:sz w:val="28"/>
          <w:szCs w:val="28"/>
        </w:rPr>
        <w:t>Согласно п.13 Приказа Минобрнауки России от 30.08.2013 №</w:t>
      </w:r>
      <w:r w:rsidR="00B534E7">
        <w:rPr>
          <w:rFonts w:ascii="Times New Roman" w:hAnsi="Times New Roman" w:cs="Times New Roman"/>
          <w:sz w:val="28"/>
          <w:szCs w:val="28"/>
        </w:rPr>
        <w:t xml:space="preserve"> </w:t>
      </w:r>
      <w:r w:rsidRPr="003B0D0D">
        <w:rPr>
          <w:rFonts w:ascii="Times New Roman" w:hAnsi="Times New Roman" w:cs="Times New Roman"/>
          <w:sz w:val="28"/>
          <w:szCs w:val="28"/>
        </w:rPr>
        <w:t>1014 «Об утверждении Порядка организации и осуществления образовательной деятельности по основным общеобразовательным программам</w:t>
      </w:r>
      <w:r w:rsidRPr="003B0D0D">
        <w:rPr>
          <w:rFonts w:ascii="Times New Roman" w:eastAsia="Times New Roman" w:hAnsi="Times New Roman" w:cs="Times New Roman"/>
          <w:sz w:val="28"/>
          <w:szCs w:val="28"/>
        </w:rPr>
        <w:t>–</w:t>
      </w:r>
      <w:r w:rsidRPr="003B0D0D">
        <w:rPr>
          <w:rFonts w:ascii="Times New Roman" w:hAnsi="Times New Roman" w:cs="Times New Roman"/>
          <w:sz w:val="28"/>
          <w:szCs w:val="28"/>
        </w:rPr>
        <w:t>образовательным программам дошкольного образования», организация питания в дошкольном образовательном учреждении возлагается на дошкольное образовательное учреждение.</w:t>
      </w:r>
    </w:p>
    <w:p w:rsidR="006F2D36" w:rsidRDefault="006F2D36" w:rsidP="008C78BC">
      <w:pPr>
        <w:spacing w:after="80" w:line="240" w:lineRule="auto"/>
        <w:ind w:firstLine="567"/>
        <w:jc w:val="both"/>
        <w:rPr>
          <w:rFonts w:ascii="Times New Roman" w:eastAsia="Times New Roman" w:hAnsi="Times New Roman" w:cs="Times New Roman"/>
          <w:color w:val="222222"/>
          <w:sz w:val="28"/>
          <w:szCs w:val="28"/>
        </w:rPr>
      </w:pPr>
      <w:r w:rsidRPr="003B0D0D">
        <w:rPr>
          <w:rFonts w:ascii="Times New Roman" w:eastAsia="Times New Roman" w:hAnsi="Times New Roman" w:cs="Times New Roman"/>
          <w:color w:val="222222"/>
          <w:sz w:val="28"/>
          <w:szCs w:val="28"/>
        </w:rPr>
        <w:t>Для воспитанников Учреждения организовано четырехразовое питание.</w:t>
      </w:r>
    </w:p>
    <w:p w:rsidR="00FF6879" w:rsidRPr="003B0D0D" w:rsidRDefault="00FF6879" w:rsidP="008C78BC">
      <w:pPr>
        <w:spacing w:after="80" w:line="240" w:lineRule="auto"/>
        <w:ind w:firstLine="567"/>
        <w:jc w:val="both"/>
        <w:rPr>
          <w:rFonts w:ascii="Times New Roman" w:eastAsia="Times New Roman" w:hAnsi="Times New Roman" w:cs="Times New Roman"/>
          <w:sz w:val="28"/>
          <w:szCs w:val="28"/>
        </w:rPr>
      </w:pPr>
      <w:r w:rsidRPr="003B0D0D">
        <w:rPr>
          <w:rFonts w:ascii="Times New Roman" w:eastAsia="Times New Roman" w:hAnsi="Times New Roman" w:cs="Times New Roman"/>
          <w:sz w:val="28"/>
          <w:szCs w:val="28"/>
        </w:rPr>
        <w:t>Организация питания детей осуществлялась за счет средств</w:t>
      </w:r>
      <w:r w:rsidR="004B63D6" w:rsidRPr="003B0D0D">
        <w:rPr>
          <w:rFonts w:ascii="Times New Roman" w:eastAsia="Times New Roman" w:hAnsi="Times New Roman" w:cs="Times New Roman"/>
          <w:sz w:val="28"/>
          <w:szCs w:val="28"/>
        </w:rPr>
        <w:t>:</w:t>
      </w:r>
      <w:r w:rsidR="00CE1611" w:rsidRPr="003B0D0D">
        <w:rPr>
          <w:rFonts w:ascii="Times New Roman" w:eastAsia="Times New Roman" w:hAnsi="Times New Roman" w:cs="Times New Roman"/>
          <w:sz w:val="28"/>
          <w:szCs w:val="28"/>
        </w:rPr>
        <w:t xml:space="preserve"> </w:t>
      </w:r>
      <w:r w:rsidR="004B63D6" w:rsidRPr="003B0D0D">
        <w:rPr>
          <w:rFonts w:ascii="Times New Roman" w:eastAsia="Times New Roman" w:hAnsi="Times New Roman" w:cs="Times New Roman"/>
          <w:sz w:val="28"/>
          <w:szCs w:val="28"/>
        </w:rPr>
        <w:t>субсидии на выполнение муниципального задания</w:t>
      </w:r>
      <w:r w:rsidRPr="003B0D0D">
        <w:rPr>
          <w:rFonts w:ascii="Times New Roman" w:eastAsia="Times New Roman" w:hAnsi="Times New Roman" w:cs="Times New Roman"/>
          <w:sz w:val="28"/>
          <w:szCs w:val="28"/>
        </w:rPr>
        <w:t xml:space="preserve"> и внебюджетных средств (родительской платы).</w:t>
      </w:r>
    </w:p>
    <w:p w:rsidR="00283B43" w:rsidRPr="003B0D0D" w:rsidRDefault="00283B43" w:rsidP="008C78BC">
      <w:pPr>
        <w:spacing w:after="80" w:line="240" w:lineRule="auto"/>
        <w:ind w:firstLine="567"/>
        <w:jc w:val="both"/>
        <w:rPr>
          <w:rFonts w:ascii="Times New Roman" w:eastAsia="Times New Roman" w:hAnsi="Times New Roman" w:cs="Times New Roman"/>
          <w:sz w:val="28"/>
          <w:szCs w:val="28"/>
        </w:rPr>
      </w:pPr>
      <w:r w:rsidRPr="0044252F">
        <w:rPr>
          <w:rFonts w:ascii="Times New Roman" w:eastAsia="Times New Roman" w:hAnsi="Times New Roman" w:cs="Times New Roman"/>
          <w:sz w:val="28"/>
          <w:szCs w:val="28"/>
        </w:rPr>
        <w:t xml:space="preserve">Общая сумма средств, направленных на </w:t>
      </w:r>
      <w:r w:rsidR="007E18B3" w:rsidRPr="0044252F">
        <w:rPr>
          <w:rFonts w:ascii="Times New Roman" w:eastAsia="Times New Roman" w:hAnsi="Times New Roman" w:cs="Times New Roman"/>
          <w:sz w:val="28"/>
          <w:szCs w:val="28"/>
        </w:rPr>
        <w:t>приобретение продуктов</w:t>
      </w:r>
      <w:r w:rsidRPr="0044252F">
        <w:rPr>
          <w:rFonts w:ascii="Times New Roman" w:eastAsia="Times New Roman" w:hAnsi="Times New Roman" w:cs="Times New Roman"/>
          <w:sz w:val="28"/>
          <w:szCs w:val="28"/>
        </w:rPr>
        <w:t xml:space="preserve"> </w:t>
      </w:r>
      <w:r w:rsidR="00110732" w:rsidRPr="0044252F">
        <w:rPr>
          <w:rFonts w:ascii="Times New Roman" w:eastAsia="Times New Roman" w:hAnsi="Times New Roman" w:cs="Times New Roman"/>
          <w:sz w:val="28"/>
          <w:szCs w:val="28"/>
        </w:rPr>
        <w:t>питани</w:t>
      </w:r>
      <w:r w:rsidR="007E18B3" w:rsidRPr="0044252F">
        <w:rPr>
          <w:rFonts w:ascii="Times New Roman" w:eastAsia="Times New Roman" w:hAnsi="Times New Roman" w:cs="Times New Roman"/>
          <w:sz w:val="28"/>
          <w:szCs w:val="28"/>
        </w:rPr>
        <w:t>я</w:t>
      </w:r>
      <w:r w:rsidR="00110732" w:rsidRPr="0044252F">
        <w:rPr>
          <w:rFonts w:ascii="Times New Roman" w:eastAsia="Times New Roman" w:hAnsi="Times New Roman" w:cs="Times New Roman"/>
          <w:sz w:val="28"/>
          <w:szCs w:val="28"/>
        </w:rPr>
        <w:t xml:space="preserve"> </w:t>
      </w:r>
      <w:r w:rsidRPr="006C2937">
        <w:rPr>
          <w:rFonts w:ascii="Times New Roman" w:eastAsia="Times New Roman" w:hAnsi="Times New Roman" w:cs="Times New Roman"/>
          <w:sz w:val="28"/>
          <w:szCs w:val="28"/>
        </w:rPr>
        <w:t xml:space="preserve">составила: </w:t>
      </w:r>
      <w:r w:rsidR="00E45034" w:rsidRPr="006C2937">
        <w:rPr>
          <w:rFonts w:ascii="Times New Roman" w:eastAsia="Times New Roman" w:hAnsi="Times New Roman" w:cs="Times New Roman"/>
          <w:sz w:val="28"/>
          <w:szCs w:val="28"/>
        </w:rPr>
        <w:t>в 201</w:t>
      </w:r>
      <w:r w:rsidR="00E235FF" w:rsidRPr="006C2937">
        <w:rPr>
          <w:rFonts w:ascii="Times New Roman" w:eastAsia="Times New Roman" w:hAnsi="Times New Roman" w:cs="Times New Roman"/>
          <w:sz w:val="28"/>
          <w:szCs w:val="28"/>
        </w:rPr>
        <w:t>4</w:t>
      </w:r>
      <w:r w:rsidR="00E45034" w:rsidRPr="006C2937">
        <w:rPr>
          <w:rFonts w:ascii="Times New Roman" w:eastAsia="Times New Roman" w:hAnsi="Times New Roman" w:cs="Times New Roman"/>
          <w:sz w:val="28"/>
          <w:szCs w:val="28"/>
        </w:rPr>
        <w:t>г</w:t>
      </w:r>
      <w:r w:rsidR="00245410" w:rsidRPr="006C2937">
        <w:rPr>
          <w:rFonts w:ascii="Times New Roman" w:eastAsia="Times New Roman" w:hAnsi="Times New Roman" w:cs="Times New Roman"/>
          <w:sz w:val="28"/>
          <w:szCs w:val="28"/>
        </w:rPr>
        <w:t>.</w:t>
      </w:r>
      <w:r w:rsidR="00F44A4C" w:rsidRPr="006C2937">
        <w:rPr>
          <w:rFonts w:ascii="Times New Roman" w:eastAsia="Times New Roman" w:hAnsi="Times New Roman" w:cs="Times New Roman"/>
          <w:sz w:val="28"/>
          <w:szCs w:val="28"/>
        </w:rPr>
        <w:t xml:space="preserve"> </w:t>
      </w:r>
      <w:r w:rsidR="00267BFF" w:rsidRPr="006C2937">
        <w:rPr>
          <w:rFonts w:ascii="Times New Roman" w:eastAsia="Times New Roman" w:hAnsi="Times New Roman" w:cs="Times New Roman"/>
          <w:sz w:val="28"/>
          <w:szCs w:val="28"/>
        </w:rPr>
        <w:t>–</w:t>
      </w:r>
      <w:r w:rsidR="00F44A4C" w:rsidRPr="006C2937">
        <w:rPr>
          <w:rFonts w:ascii="Times New Roman" w:eastAsia="Times New Roman" w:hAnsi="Times New Roman" w:cs="Times New Roman"/>
          <w:sz w:val="28"/>
          <w:szCs w:val="28"/>
        </w:rPr>
        <w:t xml:space="preserve"> </w:t>
      </w:r>
      <w:r w:rsidR="006C2937" w:rsidRPr="006C2937">
        <w:rPr>
          <w:rFonts w:ascii="Times New Roman" w:eastAsia="Times New Roman" w:hAnsi="Times New Roman" w:cs="Times New Roman"/>
          <w:sz w:val="28"/>
          <w:szCs w:val="28"/>
        </w:rPr>
        <w:t>954,5</w:t>
      </w:r>
      <w:r w:rsidR="00245410" w:rsidRPr="006C2937">
        <w:rPr>
          <w:rFonts w:ascii="Times New Roman" w:eastAsia="Times New Roman" w:hAnsi="Times New Roman" w:cs="Times New Roman"/>
          <w:sz w:val="28"/>
          <w:szCs w:val="28"/>
        </w:rPr>
        <w:t>тыс.руб.</w:t>
      </w:r>
      <w:r w:rsidR="00686C8D" w:rsidRPr="006C2937">
        <w:rPr>
          <w:rFonts w:ascii="Times New Roman" w:eastAsia="Times New Roman" w:hAnsi="Times New Roman" w:cs="Times New Roman"/>
          <w:sz w:val="28"/>
          <w:szCs w:val="28"/>
        </w:rPr>
        <w:t>,</w:t>
      </w:r>
      <w:r w:rsidR="00245410" w:rsidRPr="006C2937">
        <w:rPr>
          <w:rFonts w:ascii="Times New Roman" w:eastAsia="Times New Roman" w:hAnsi="Times New Roman" w:cs="Times New Roman"/>
          <w:sz w:val="28"/>
          <w:szCs w:val="28"/>
        </w:rPr>
        <w:t xml:space="preserve"> в т.ч. </w:t>
      </w:r>
      <w:r w:rsidRPr="006C2937">
        <w:rPr>
          <w:rFonts w:ascii="Times New Roman" w:eastAsia="Times New Roman" w:hAnsi="Times New Roman" w:cs="Times New Roman"/>
          <w:sz w:val="28"/>
          <w:szCs w:val="28"/>
        </w:rPr>
        <w:t>внебюджетных средств</w:t>
      </w:r>
      <w:r w:rsidR="006C2937">
        <w:rPr>
          <w:rFonts w:ascii="Times New Roman" w:eastAsia="Times New Roman" w:hAnsi="Times New Roman" w:cs="Times New Roman"/>
          <w:sz w:val="28"/>
          <w:szCs w:val="28"/>
        </w:rPr>
        <w:t xml:space="preserve"> </w:t>
      </w:r>
      <w:r w:rsidR="00267BFF" w:rsidRPr="006C2937">
        <w:rPr>
          <w:rFonts w:ascii="Times New Roman" w:eastAsia="Times New Roman" w:hAnsi="Times New Roman" w:cs="Times New Roman"/>
          <w:sz w:val="28"/>
          <w:szCs w:val="28"/>
        </w:rPr>
        <w:t>–</w:t>
      </w:r>
      <w:r w:rsidR="006C2937">
        <w:rPr>
          <w:rFonts w:ascii="Times New Roman" w:eastAsia="Times New Roman" w:hAnsi="Times New Roman" w:cs="Times New Roman"/>
          <w:sz w:val="28"/>
          <w:szCs w:val="28"/>
        </w:rPr>
        <w:t xml:space="preserve"> </w:t>
      </w:r>
      <w:r w:rsidR="00F44A4C" w:rsidRPr="006C2937">
        <w:rPr>
          <w:rFonts w:ascii="Times New Roman" w:hAnsi="Times New Roman" w:cs="Times New Roman"/>
          <w:sz w:val="28"/>
          <w:szCs w:val="28"/>
        </w:rPr>
        <w:t xml:space="preserve">543.0 </w:t>
      </w:r>
      <w:r w:rsidR="00245410" w:rsidRPr="006C2937">
        <w:rPr>
          <w:rFonts w:ascii="Times New Roman" w:eastAsia="Times New Roman" w:hAnsi="Times New Roman" w:cs="Times New Roman"/>
          <w:sz w:val="28"/>
          <w:szCs w:val="28"/>
        </w:rPr>
        <w:t>тыс.руб.,</w:t>
      </w:r>
      <w:r w:rsidR="00686C8D" w:rsidRPr="006C2937">
        <w:rPr>
          <w:rFonts w:ascii="Times New Roman" w:eastAsia="Times New Roman" w:hAnsi="Times New Roman" w:cs="Times New Roman"/>
          <w:sz w:val="28"/>
          <w:szCs w:val="28"/>
        </w:rPr>
        <w:t xml:space="preserve"> </w:t>
      </w:r>
      <w:r w:rsidR="00F400F7" w:rsidRPr="006C2937">
        <w:rPr>
          <w:rFonts w:ascii="Times New Roman" w:eastAsia="Times New Roman" w:hAnsi="Times New Roman" w:cs="Times New Roman"/>
          <w:sz w:val="28"/>
          <w:szCs w:val="28"/>
        </w:rPr>
        <w:t>в</w:t>
      </w:r>
      <w:r w:rsidR="00686C8D" w:rsidRPr="0044252F">
        <w:rPr>
          <w:rFonts w:ascii="Times New Roman" w:eastAsia="Times New Roman" w:hAnsi="Times New Roman" w:cs="Times New Roman"/>
          <w:sz w:val="28"/>
          <w:szCs w:val="28"/>
        </w:rPr>
        <w:t xml:space="preserve"> 201</w:t>
      </w:r>
      <w:r w:rsidR="00E235FF" w:rsidRPr="0044252F">
        <w:rPr>
          <w:rFonts w:ascii="Times New Roman" w:eastAsia="Times New Roman" w:hAnsi="Times New Roman" w:cs="Times New Roman"/>
          <w:sz w:val="28"/>
          <w:szCs w:val="28"/>
        </w:rPr>
        <w:t>5</w:t>
      </w:r>
      <w:r w:rsidR="00686C8D" w:rsidRPr="0044252F">
        <w:rPr>
          <w:rFonts w:ascii="Times New Roman" w:eastAsia="Times New Roman" w:hAnsi="Times New Roman" w:cs="Times New Roman"/>
          <w:sz w:val="28"/>
          <w:szCs w:val="28"/>
        </w:rPr>
        <w:t>г</w:t>
      </w:r>
      <w:r w:rsidR="00E45034" w:rsidRPr="0044252F">
        <w:rPr>
          <w:rFonts w:ascii="Times New Roman" w:eastAsia="Times New Roman" w:hAnsi="Times New Roman" w:cs="Times New Roman"/>
          <w:sz w:val="28"/>
          <w:szCs w:val="28"/>
        </w:rPr>
        <w:t>.</w:t>
      </w:r>
      <w:r w:rsidR="00267BFF" w:rsidRPr="0044252F">
        <w:rPr>
          <w:rFonts w:ascii="Times New Roman" w:eastAsia="Times New Roman" w:hAnsi="Times New Roman" w:cs="Times New Roman"/>
          <w:sz w:val="28"/>
          <w:szCs w:val="28"/>
        </w:rPr>
        <w:t>–</w:t>
      </w:r>
      <w:r w:rsidR="00F44A4C">
        <w:rPr>
          <w:rFonts w:ascii="Times New Roman" w:eastAsia="Times New Roman" w:hAnsi="Times New Roman" w:cs="Times New Roman"/>
          <w:sz w:val="28"/>
          <w:szCs w:val="28"/>
        </w:rPr>
        <w:t xml:space="preserve"> </w:t>
      </w:r>
      <w:r w:rsidR="0044252F" w:rsidRPr="0044252F">
        <w:rPr>
          <w:rFonts w:ascii="Times New Roman" w:eastAsia="Times New Roman" w:hAnsi="Times New Roman" w:cs="Times New Roman"/>
          <w:sz w:val="28"/>
          <w:szCs w:val="28"/>
        </w:rPr>
        <w:t>1 222</w:t>
      </w:r>
      <w:r w:rsidR="00686C8D" w:rsidRPr="0044252F">
        <w:rPr>
          <w:rFonts w:ascii="Times New Roman" w:eastAsia="Times New Roman" w:hAnsi="Times New Roman" w:cs="Times New Roman"/>
          <w:sz w:val="28"/>
          <w:szCs w:val="28"/>
        </w:rPr>
        <w:t>.</w:t>
      </w:r>
      <w:r w:rsidR="0044252F" w:rsidRPr="0044252F">
        <w:rPr>
          <w:rFonts w:ascii="Times New Roman" w:eastAsia="Times New Roman" w:hAnsi="Times New Roman" w:cs="Times New Roman"/>
          <w:sz w:val="28"/>
          <w:szCs w:val="28"/>
        </w:rPr>
        <w:t xml:space="preserve">3 </w:t>
      </w:r>
      <w:r w:rsidR="00686C8D" w:rsidRPr="0044252F">
        <w:rPr>
          <w:rFonts w:ascii="Times New Roman" w:eastAsia="Times New Roman" w:hAnsi="Times New Roman" w:cs="Times New Roman"/>
          <w:sz w:val="28"/>
          <w:szCs w:val="28"/>
        </w:rPr>
        <w:t xml:space="preserve">руб., </w:t>
      </w:r>
      <w:r w:rsidR="00F44A4C">
        <w:rPr>
          <w:rFonts w:ascii="Times New Roman" w:eastAsia="Times New Roman" w:hAnsi="Times New Roman" w:cs="Times New Roman"/>
          <w:sz w:val="28"/>
          <w:szCs w:val="28"/>
        </w:rPr>
        <w:t xml:space="preserve"> </w:t>
      </w:r>
      <w:r w:rsidR="00686C8D" w:rsidRPr="0044252F">
        <w:rPr>
          <w:rFonts w:ascii="Times New Roman" w:eastAsia="Times New Roman" w:hAnsi="Times New Roman" w:cs="Times New Roman"/>
          <w:sz w:val="28"/>
          <w:szCs w:val="28"/>
        </w:rPr>
        <w:t>в</w:t>
      </w:r>
      <w:r w:rsidR="0044252F">
        <w:rPr>
          <w:rFonts w:ascii="Times New Roman" w:eastAsia="Times New Roman" w:hAnsi="Times New Roman" w:cs="Times New Roman"/>
          <w:sz w:val="28"/>
          <w:szCs w:val="28"/>
        </w:rPr>
        <w:t xml:space="preserve"> </w:t>
      </w:r>
      <w:r w:rsidR="00686C8D" w:rsidRPr="0044252F">
        <w:rPr>
          <w:rFonts w:ascii="Times New Roman" w:eastAsia="Times New Roman" w:hAnsi="Times New Roman" w:cs="Times New Roman"/>
          <w:sz w:val="28"/>
          <w:szCs w:val="28"/>
        </w:rPr>
        <w:t xml:space="preserve"> т.ч. внебюджетных средств</w:t>
      </w:r>
      <w:r w:rsidR="00E235FF" w:rsidRPr="0044252F">
        <w:rPr>
          <w:rFonts w:ascii="Times New Roman" w:eastAsia="Times New Roman" w:hAnsi="Times New Roman" w:cs="Times New Roman"/>
          <w:sz w:val="28"/>
          <w:szCs w:val="28"/>
        </w:rPr>
        <w:t xml:space="preserve"> </w:t>
      </w:r>
      <w:r w:rsidR="00267BFF" w:rsidRPr="0044252F">
        <w:rPr>
          <w:rFonts w:ascii="Times New Roman" w:eastAsia="Times New Roman" w:hAnsi="Times New Roman" w:cs="Times New Roman"/>
          <w:sz w:val="28"/>
          <w:szCs w:val="28"/>
        </w:rPr>
        <w:t>–</w:t>
      </w:r>
      <w:r w:rsidR="00686C8D" w:rsidRPr="0044252F">
        <w:rPr>
          <w:rFonts w:ascii="Times New Roman" w:eastAsia="Times New Roman" w:hAnsi="Times New Roman" w:cs="Times New Roman"/>
          <w:sz w:val="28"/>
          <w:szCs w:val="28"/>
        </w:rPr>
        <w:t xml:space="preserve"> </w:t>
      </w:r>
      <w:r w:rsidR="0044252F" w:rsidRPr="0044252F">
        <w:rPr>
          <w:rFonts w:ascii="Times New Roman" w:eastAsia="Times New Roman" w:hAnsi="Times New Roman" w:cs="Times New Roman"/>
          <w:sz w:val="28"/>
          <w:szCs w:val="28"/>
        </w:rPr>
        <w:t>579.8</w:t>
      </w:r>
      <w:r w:rsidR="00E235FF" w:rsidRPr="0044252F">
        <w:rPr>
          <w:rFonts w:ascii="Times New Roman" w:hAnsi="Times New Roman" w:cs="Times New Roman"/>
          <w:sz w:val="28"/>
          <w:szCs w:val="28"/>
        </w:rPr>
        <w:t xml:space="preserve"> </w:t>
      </w:r>
      <w:r w:rsidR="00686C8D" w:rsidRPr="0044252F">
        <w:rPr>
          <w:rFonts w:ascii="Times New Roman" w:eastAsia="Times New Roman" w:hAnsi="Times New Roman" w:cs="Times New Roman"/>
          <w:sz w:val="28"/>
          <w:szCs w:val="28"/>
        </w:rPr>
        <w:t>тыс.руб.</w:t>
      </w:r>
    </w:p>
    <w:p w:rsidR="006F2D36" w:rsidRDefault="006F2D36" w:rsidP="008C78BC">
      <w:pPr>
        <w:spacing w:after="80" w:line="240" w:lineRule="auto"/>
        <w:ind w:firstLine="567"/>
        <w:jc w:val="both"/>
        <w:rPr>
          <w:rFonts w:ascii="Times New Roman" w:eastAsia="Times New Roman" w:hAnsi="Times New Roman" w:cs="Times New Roman"/>
          <w:color w:val="222222"/>
          <w:sz w:val="28"/>
          <w:szCs w:val="28"/>
        </w:rPr>
      </w:pPr>
      <w:r w:rsidRPr="003B0D0D">
        <w:rPr>
          <w:rFonts w:ascii="Times New Roman" w:eastAsia="Times New Roman" w:hAnsi="Times New Roman" w:cs="Times New Roman"/>
          <w:color w:val="222222"/>
          <w:sz w:val="28"/>
          <w:szCs w:val="28"/>
        </w:rPr>
        <w:t xml:space="preserve">Средняя стоимость питания в расчете на одного ребенка </w:t>
      </w:r>
      <w:r w:rsidR="00D17F62" w:rsidRPr="003B0D0D">
        <w:rPr>
          <w:rFonts w:ascii="Times New Roman" w:eastAsia="Times New Roman" w:hAnsi="Times New Roman" w:cs="Times New Roman"/>
          <w:color w:val="222222"/>
          <w:sz w:val="28"/>
          <w:szCs w:val="28"/>
        </w:rPr>
        <w:t>доведена Управлением образования</w:t>
      </w:r>
      <w:r w:rsidRPr="003B0D0D">
        <w:rPr>
          <w:rFonts w:ascii="Times New Roman" w:eastAsia="Times New Roman" w:hAnsi="Times New Roman" w:cs="Times New Roman"/>
          <w:color w:val="222222"/>
          <w:sz w:val="28"/>
          <w:szCs w:val="28"/>
        </w:rPr>
        <w:t xml:space="preserve"> в 201</w:t>
      </w:r>
      <w:r w:rsidR="00E235FF">
        <w:rPr>
          <w:rFonts w:ascii="Times New Roman" w:eastAsia="Times New Roman" w:hAnsi="Times New Roman" w:cs="Times New Roman"/>
          <w:color w:val="222222"/>
          <w:sz w:val="28"/>
          <w:szCs w:val="28"/>
        </w:rPr>
        <w:t>4-</w:t>
      </w:r>
      <w:r w:rsidRPr="003B0D0D">
        <w:rPr>
          <w:rFonts w:ascii="Times New Roman" w:eastAsia="Times New Roman" w:hAnsi="Times New Roman" w:cs="Times New Roman"/>
          <w:color w:val="222222"/>
          <w:sz w:val="28"/>
          <w:szCs w:val="28"/>
        </w:rPr>
        <w:t xml:space="preserve"> 201</w:t>
      </w:r>
      <w:r w:rsidR="00E235FF">
        <w:rPr>
          <w:rFonts w:ascii="Times New Roman" w:eastAsia="Times New Roman" w:hAnsi="Times New Roman" w:cs="Times New Roman"/>
          <w:color w:val="222222"/>
          <w:sz w:val="28"/>
          <w:szCs w:val="28"/>
        </w:rPr>
        <w:t>5г</w:t>
      </w:r>
      <w:r w:rsidR="00656C5C" w:rsidRPr="003B0D0D">
        <w:rPr>
          <w:rFonts w:ascii="Times New Roman" w:eastAsia="Times New Roman" w:hAnsi="Times New Roman" w:cs="Times New Roman"/>
          <w:color w:val="222222"/>
          <w:sz w:val="28"/>
          <w:szCs w:val="28"/>
        </w:rPr>
        <w:t>г.</w:t>
      </w:r>
      <w:r w:rsidRPr="003B0D0D">
        <w:rPr>
          <w:rFonts w:ascii="Times New Roman" w:eastAsia="Times New Roman" w:hAnsi="Times New Roman" w:cs="Times New Roman"/>
          <w:color w:val="222222"/>
          <w:sz w:val="28"/>
          <w:szCs w:val="28"/>
        </w:rPr>
        <w:t xml:space="preserve"> </w:t>
      </w:r>
      <w:r w:rsidR="00656C5C" w:rsidRPr="003B0D0D">
        <w:rPr>
          <w:rFonts w:ascii="Times New Roman" w:eastAsia="Times New Roman" w:hAnsi="Times New Roman" w:cs="Times New Roman"/>
          <w:color w:val="222222"/>
          <w:sz w:val="28"/>
          <w:szCs w:val="28"/>
        </w:rPr>
        <w:t xml:space="preserve">в </w:t>
      </w:r>
      <w:r w:rsidR="00656C5C" w:rsidRPr="00E235FF">
        <w:rPr>
          <w:rFonts w:ascii="Times New Roman" w:eastAsia="Times New Roman" w:hAnsi="Times New Roman" w:cs="Times New Roman"/>
          <w:color w:val="222222"/>
          <w:sz w:val="28"/>
          <w:szCs w:val="28"/>
        </w:rPr>
        <w:t xml:space="preserve">сумме </w:t>
      </w:r>
      <w:r w:rsidR="00BD12F6" w:rsidRPr="00E235FF">
        <w:rPr>
          <w:rFonts w:ascii="Times New Roman" w:eastAsia="Times New Roman" w:hAnsi="Times New Roman" w:cs="Times New Roman"/>
          <w:color w:val="222222"/>
          <w:sz w:val="28"/>
          <w:szCs w:val="28"/>
        </w:rPr>
        <w:t>88.85</w:t>
      </w:r>
      <w:r w:rsidRPr="00E235FF">
        <w:rPr>
          <w:rFonts w:ascii="Times New Roman" w:eastAsia="Times New Roman" w:hAnsi="Times New Roman" w:cs="Times New Roman"/>
          <w:color w:val="222222"/>
          <w:sz w:val="28"/>
          <w:szCs w:val="28"/>
        </w:rPr>
        <w:t>руб.</w:t>
      </w:r>
    </w:p>
    <w:p w:rsidR="00FF6879" w:rsidRPr="003B0D0D" w:rsidRDefault="00283B43" w:rsidP="008C78BC">
      <w:pPr>
        <w:spacing w:after="80" w:line="240" w:lineRule="auto"/>
        <w:ind w:firstLine="567"/>
        <w:jc w:val="both"/>
        <w:rPr>
          <w:rFonts w:ascii="Times New Roman" w:eastAsia="Times New Roman" w:hAnsi="Times New Roman" w:cs="Times New Roman"/>
          <w:sz w:val="28"/>
          <w:szCs w:val="28"/>
        </w:rPr>
      </w:pPr>
      <w:r w:rsidRPr="003B0D0D">
        <w:rPr>
          <w:rFonts w:ascii="Times New Roman" w:eastAsia="Times New Roman" w:hAnsi="Times New Roman" w:cs="Times New Roman"/>
          <w:sz w:val="28"/>
          <w:szCs w:val="28"/>
        </w:rPr>
        <w:t xml:space="preserve">В проверяемом периоде учреждением были заключены </w:t>
      </w:r>
      <w:r w:rsidR="00E45034" w:rsidRPr="003B0D0D">
        <w:rPr>
          <w:rFonts w:ascii="Times New Roman" w:eastAsia="Times New Roman" w:hAnsi="Times New Roman" w:cs="Times New Roman"/>
          <w:sz w:val="28"/>
          <w:szCs w:val="28"/>
        </w:rPr>
        <w:t xml:space="preserve">муниципальные контракты </w:t>
      </w:r>
      <w:r w:rsidRPr="003B0D0D">
        <w:rPr>
          <w:rFonts w:ascii="Times New Roman" w:eastAsia="Times New Roman" w:hAnsi="Times New Roman" w:cs="Times New Roman"/>
          <w:sz w:val="28"/>
          <w:szCs w:val="28"/>
        </w:rPr>
        <w:t xml:space="preserve">на поставку </w:t>
      </w:r>
      <w:r w:rsidR="00E45034" w:rsidRPr="003B0D0D">
        <w:rPr>
          <w:rFonts w:ascii="Times New Roman" w:eastAsia="Times New Roman" w:hAnsi="Times New Roman" w:cs="Times New Roman"/>
          <w:sz w:val="28"/>
          <w:szCs w:val="28"/>
        </w:rPr>
        <w:t>продуктов питания с ИП Пензар Р.Ф</w:t>
      </w:r>
      <w:r w:rsidR="00103E48">
        <w:rPr>
          <w:rFonts w:ascii="Times New Roman" w:eastAsia="Times New Roman" w:hAnsi="Times New Roman" w:cs="Times New Roman"/>
          <w:sz w:val="28"/>
          <w:szCs w:val="28"/>
        </w:rPr>
        <w:t xml:space="preserve">., </w:t>
      </w:r>
      <w:r w:rsidR="006A0D7D" w:rsidRPr="006A0D7D">
        <w:rPr>
          <w:rFonts w:ascii="Times New Roman" w:eastAsia="Times New Roman" w:hAnsi="Times New Roman" w:cs="Times New Roman"/>
          <w:sz w:val="28"/>
          <w:szCs w:val="28"/>
        </w:rPr>
        <w:t>ИП</w:t>
      </w:r>
      <w:r w:rsidR="006A0D7D">
        <w:rPr>
          <w:rFonts w:ascii="Times New Roman" w:eastAsia="Times New Roman" w:hAnsi="Times New Roman" w:cs="Times New Roman"/>
          <w:sz w:val="28"/>
          <w:szCs w:val="28"/>
        </w:rPr>
        <w:t xml:space="preserve"> </w:t>
      </w:r>
      <w:r w:rsidR="00103E48" w:rsidRPr="006A0D7D">
        <w:rPr>
          <w:rFonts w:ascii="Times New Roman" w:eastAsia="Times New Roman" w:hAnsi="Times New Roman" w:cs="Times New Roman"/>
          <w:sz w:val="28"/>
          <w:szCs w:val="28"/>
        </w:rPr>
        <w:t>Кузнецовой Л.П.</w:t>
      </w:r>
    </w:p>
    <w:p w:rsidR="00E959CC" w:rsidRDefault="00283089" w:rsidP="008C78BC">
      <w:pPr>
        <w:spacing w:after="80" w:line="240" w:lineRule="auto"/>
        <w:ind w:firstLine="567"/>
        <w:jc w:val="both"/>
        <w:rPr>
          <w:rFonts w:ascii="Times New Roman" w:eastAsia="Times New Roman" w:hAnsi="Times New Roman" w:cs="Times New Roman"/>
          <w:sz w:val="28"/>
          <w:szCs w:val="28"/>
        </w:rPr>
      </w:pPr>
      <w:r w:rsidRPr="001F3D10">
        <w:rPr>
          <w:rFonts w:ascii="Times New Roman" w:eastAsia="Times New Roman" w:hAnsi="Times New Roman" w:cs="Times New Roman"/>
          <w:sz w:val="28"/>
          <w:szCs w:val="28"/>
        </w:rPr>
        <w:t>Выборочной п</w:t>
      </w:r>
      <w:r w:rsidR="00C723D8" w:rsidRPr="001F3D10">
        <w:rPr>
          <w:rFonts w:ascii="Times New Roman" w:eastAsia="Times New Roman" w:hAnsi="Times New Roman" w:cs="Times New Roman"/>
          <w:sz w:val="28"/>
          <w:szCs w:val="28"/>
        </w:rPr>
        <w:t>роверкой фактических цен поставок на предмет соответствия договорным</w:t>
      </w:r>
      <w:r w:rsidR="00EC36F6" w:rsidRPr="001F3D10">
        <w:rPr>
          <w:rFonts w:ascii="Times New Roman" w:eastAsia="Times New Roman" w:hAnsi="Times New Roman" w:cs="Times New Roman"/>
          <w:sz w:val="28"/>
          <w:szCs w:val="28"/>
        </w:rPr>
        <w:t xml:space="preserve"> ценам</w:t>
      </w:r>
      <w:r w:rsidR="00C723D8" w:rsidRPr="001F3D10">
        <w:rPr>
          <w:rFonts w:ascii="Times New Roman" w:eastAsia="Times New Roman" w:hAnsi="Times New Roman" w:cs="Times New Roman"/>
          <w:sz w:val="28"/>
          <w:szCs w:val="28"/>
        </w:rPr>
        <w:t xml:space="preserve"> </w:t>
      </w:r>
      <w:r w:rsidR="00424C45" w:rsidRPr="001F3D10">
        <w:rPr>
          <w:rFonts w:ascii="Times New Roman" w:eastAsia="Times New Roman" w:hAnsi="Times New Roman" w:cs="Times New Roman"/>
          <w:sz w:val="28"/>
          <w:szCs w:val="28"/>
        </w:rPr>
        <w:t xml:space="preserve">нарушений не </w:t>
      </w:r>
      <w:r w:rsidR="00C723D8" w:rsidRPr="001F3D10">
        <w:rPr>
          <w:rFonts w:ascii="Times New Roman" w:eastAsia="Times New Roman" w:hAnsi="Times New Roman" w:cs="Times New Roman"/>
          <w:sz w:val="28"/>
          <w:szCs w:val="28"/>
        </w:rPr>
        <w:t>установлено</w:t>
      </w:r>
      <w:r w:rsidR="00424C45" w:rsidRPr="001F3D10">
        <w:rPr>
          <w:rFonts w:ascii="Times New Roman" w:eastAsia="Times New Roman" w:hAnsi="Times New Roman" w:cs="Times New Roman"/>
          <w:sz w:val="28"/>
          <w:szCs w:val="28"/>
        </w:rPr>
        <w:t>.</w:t>
      </w:r>
    </w:p>
    <w:p w:rsidR="00D63B46" w:rsidRPr="00F01007" w:rsidRDefault="00D63B46" w:rsidP="00D63B46">
      <w:pPr>
        <w:pStyle w:val="ConsPlusNormal"/>
        <w:ind w:firstLine="567"/>
        <w:jc w:val="both"/>
      </w:pPr>
      <w:r w:rsidRPr="00F01007">
        <w:t>Продукты питания поступают в места хранения (на склад) и принимаются материально ответственным лицом (кладовщиком) на основании первичных учетных документов. Затем приходные документы передаются в бухгалтерию для отражения поступления продуктов питания в регистрах бюджетного учета.</w:t>
      </w:r>
    </w:p>
    <w:p w:rsidR="006063A3" w:rsidRDefault="00D63B46" w:rsidP="006063A3">
      <w:pPr>
        <w:pStyle w:val="ConsPlusNormal"/>
        <w:spacing w:after="80"/>
        <w:ind w:firstLine="539"/>
        <w:jc w:val="both"/>
      </w:pPr>
      <w:r>
        <w:rPr>
          <w:rFonts w:eastAsia="Times New Roman"/>
        </w:rPr>
        <w:t>При проверке первичных учетных документов установлено, что в</w:t>
      </w:r>
      <w:r w:rsidR="00591314">
        <w:rPr>
          <w:rFonts w:eastAsia="Times New Roman"/>
        </w:rPr>
        <w:t xml:space="preserve"> товарных накладных филиала </w:t>
      </w:r>
      <w:r w:rsidR="000D7A3D">
        <w:rPr>
          <w:rFonts w:eastAsia="Times New Roman"/>
        </w:rPr>
        <w:t xml:space="preserve">д/с </w:t>
      </w:r>
      <w:r w:rsidR="00591314">
        <w:rPr>
          <w:rFonts w:eastAsia="Times New Roman"/>
        </w:rPr>
        <w:t>«</w:t>
      </w:r>
      <w:r w:rsidR="00671D7F">
        <w:rPr>
          <w:rFonts w:eastAsia="Times New Roman"/>
        </w:rPr>
        <w:t>Колобок</w:t>
      </w:r>
      <w:r w:rsidR="00591314">
        <w:rPr>
          <w:rFonts w:eastAsia="Times New Roman"/>
        </w:rPr>
        <w:t xml:space="preserve">» </w:t>
      </w:r>
      <w:r w:rsidR="006063A3">
        <w:t xml:space="preserve">отсутствуют даты и подписи лиц, </w:t>
      </w:r>
      <w:r w:rsidR="006063A3">
        <w:rPr>
          <w:rFonts w:eastAsia="Times New Roman"/>
        </w:rPr>
        <w:t xml:space="preserve">должность и расшифровка подписи, </w:t>
      </w:r>
      <w:r w:rsidR="006063A3">
        <w:t>принявших товар</w:t>
      </w:r>
      <w:r>
        <w:t>, отсутствует</w:t>
      </w:r>
      <w:r w:rsidRPr="00D63B46">
        <w:rPr>
          <w:rFonts w:eastAsia="Times New Roman"/>
        </w:rPr>
        <w:t xml:space="preserve"> </w:t>
      </w:r>
      <w:r>
        <w:rPr>
          <w:rFonts w:eastAsia="Times New Roman"/>
        </w:rPr>
        <w:t xml:space="preserve">факт </w:t>
      </w:r>
      <w:r>
        <w:t>подтверждения получения учреждением ТМЦ.</w:t>
      </w:r>
    </w:p>
    <w:p w:rsidR="005250DF" w:rsidRDefault="005250DF" w:rsidP="00BA2F31">
      <w:pPr>
        <w:pStyle w:val="ConsPlusNormal"/>
        <w:ind w:firstLine="540"/>
        <w:jc w:val="both"/>
      </w:pPr>
      <w:r w:rsidRPr="00B707BF">
        <w:t>Всего в проверяемом</w:t>
      </w:r>
      <w:r w:rsidR="00591314" w:rsidRPr="00B707BF">
        <w:t xml:space="preserve"> </w:t>
      </w:r>
      <w:r w:rsidRPr="00B707BF">
        <w:t xml:space="preserve">периоде согласно данным </w:t>
      </w:r>
      <w:r w:rsidR="00E818C0" w:rsidRPr="00B707BF">
        <w:t>главной книги</w:t>
      </w:r>
      <w:r w:rsidR="0074186A" w:rsidRPr="00B707BF">
        <w:t xml:space="preserve">, </w:t>
      </w:r>
      <w:r w:rsidR="002B5A00" w:rsidRPr="00B707BF">
        <w:t>о</w:t>
      </w:r>
      <w:r w:rsidRPr="00B707BF">
        <w:t>боротно</w:t>
      </w:r>
      <w:r w:rsidR="0074186A" w:rsidRPr="00B707BF">
        <w:t>-сальдовой</w:t>
      </w:r>
      <w:r w:rsidRPr="00B707BF">
        <w:t xml:space="preserve"> ведомости</w:t>
      </w:r>
      <w:r w:rsidR="0074186A" w:rsidRPr="00B707BF">
        <w:t xml:space="preserve"> </w:t>
      </w:r>
      <w:r w:rsidRPr="00B707BF">
        <w:t xml:space="preserve">наличия и движения материалов </w:t>
      </w:r>
      <w:r w:rsidR="0074186A" w:rsidRPr="00B707BF">
        <w:t xml:space="preserve">по счету 105.32 </w:t>
      </w:r>
      <w:r w:rsidR="00BA2F31" w:rsidRPr="00B707BF">
        <w:t xml:space="preserve">«Продукты </w:t>
      </w:r>
      <w:r w:rsidR="00BA2F31" w:rsidRPr="00B707BF">
        <w:lastRenderedPageBreak/>
        <w:t xml:space="preserve">питания» </w:t>
      </w:r>
      <w:r w:rsidRPr="00B707BF">
        <w:t xml:space="preserve">поступило продуктов питания на общую сумму </w:t>
      </w:r>
      <w:r w:rsidR="00B707BF" w:rsidRPr="00B707BF">
        <w:t xml:space="preserve">2 252 252,2 </w:t>
      </w:r>
      <w:r w:rsidRPr="00B707BF">
        <w:t xml:space="preserve">руб., в том числе в 2014году на сумму </w:t>
      </w:r>
      <w:r w:rsidR="00B707BF" w:rsidRPr="00B707BF">
        <w:t>1</w:t>
      </w:r>
      <w:r w:rsidR="007626D6">
        <w:t> </w:t>
      </w:r>
      <w:r w:rsidR="00B707BF" w:rsidRPr="00B707BF">
        <w:t>084</w:t>
      </w:r>
      <w:r w:rsidR="007626D6">
        <w:t xml:space="preserve"> </w:t>
      </w:r>
      <w:r w:rsidR="00B707BF" w:rsidRPr="00B707BF">
        <w:t>732,53</w:t>
      </w:r>
      <w:r w:rsidR="002B5A00" w:rsidRPr="00B707BF">
        <w:t xml:space="preserve"> </w:t>
      </w:r>
      <w:r w:rsidRPr="00B707BF">
        <w:t xml:space="preserve">руб., в </w:t>
      </w:r>
      <w:r w:rsidR="007706BA" w:rsidRPr="00B707BF">
        <w:t xml:space="preserve"> </w:t>
      </w:r>
      <w:r w:rsidRPr="00B707BF">
        <w:t>2015 год</w:t>
      </w:r>
      <w:r w:rsidR="007706BA" w:rsidRPr="00B707BF">
        <w:t>у</w:t>
      </w:r>
      <w:r w:rsidRPr="00B707BF">
        <w:t xml:space="preserve"> на сумму</w:t>
      </w:r>
      <w:r w:rsidR="007706BA" w:rsidRPr="00B707BF">
        <w:t xml:space="preserve"> </w:t>
      </w:r>
      <w:r w:rsidR="00B707BF" w:rsidRPr="00B707BF">
        <w:t>1 167 519,67</w:t>
      </w:r>
      <w:r w:rsidRPr="00B707BF">
        <w:t xml:space="preserve"> рублей.</w:t>
      </w:r>
    </w:p>
    <w:p w:rsidR="007E18B3" w:rsidRDefault="007E18B3" w:rsidP="007E18B3">
      <w:pPr>
        <w:spacing w:after="80" w:line="240" w:lineRule="auto"/>
        <w:ind w:firstLine="567"/>
        <w:jc w:val="both"/>
        <w:rPr>
          <w:rFonts w:ascii="Times New Roman" w:eastAsia="Times New Roman" w:hAnsi="Times New Roman" w:cs="Times New Roman"/>
          <w:sz w:val="28"/>
          <w:szCs w:val="28"/>
        </w:rPr>
      </w:pPr>
      <w:r w:rsidRPr="007E18B3">
        <w:rPr>
          <w:rFonts w:ascii="Times New Roman" w:eastAsia="Times New Roman" w:hAnsi="Times New Roman" w:cs="Times New Roman"/>
          <w:sz w:val="28"/>
          <w:szCs w:val="28"/>
        </w:rPr>
        <w:t>Данные первичных бухгалтерских документов соответствуют данным журналов операций расчетов с поставщиками и подрядчиками.</w:t>
      </w:r>
      <w:r w:rsidRPr="003B0D0D">
        <w:rPr>
          <w:rFonts w:ascii="Times New Roman" w:eastAsia="Times New Roman" w:hAnsi="Times New Roman" w:cs="Times New Roman"/>
          <w:sz w:val="28"/>
          <w:szCs w:val="28"/>
        </w:rPr>
        <w:t xml:space="preserve"> </w:t>
      </w:r>
    </w:p>
    <w:p w:rsidR="0095346C" w:rsidRDefault="0095346C" w:rsidP="00B34724">
      <w:pPr>
        <w:spacing w:after="80" w:line="240" w:lineRule="auto"/>
        <w:ind w:firstLine="567"/>
        <w:jc w:val="both"/>
        <w:rPr>
          <w:rFonts w:ascii="Times New Roman" w:hAnsi="Times New Roman" w:cs="Times New Roman"/>
          <w:sz w:val="28"/>
          <w:szCs w:val="28"/>
        </w:rPr>
      </w:pPr>
      <w:r w:rsidRPr="00B707BF">
        <w:rPr>
          <w:rFonts w:ascii="Times New Roman" w:hAnsi="Times New Roman" w:cs="Times New Roman"/>
          <w:sz w:val="28"/>
          <w:szCs w:val="28"/>
        </w:rPr>
        <w:t xml:space="preserve">Израсходовано </w:t>
      </w:r>
      <w:r w:rsidR="000D05DD" w:rsidRPr="00B707BF">
        <w:rPr>
          <w:rFonts w:ascii="Times New Roman" w:hAnsi="Times New Roman" w:cs="Times New Roman"/>
          <w:sz w:val="28"/>
          <w:szCs w:val="28"/>
        </w:rPr>
        <w:t xml:space="preserve">продуктов питания </w:t>
      </w:r>
      <w:r w:rsidR="009C79FC" w:rsidRPr="00B707BF">
        <w:rPr>
          <w:rFonts w:ascii="Times New Roman" w:hAnsi="Times New Roman" w:cs="Times New Roman"/>
          <w:sz w:val="28"/>
          <w:szCs w:val="28"/>
        </w:rPr>
        <w:t xml:space="preserve">согласно данным </w:t>
      </w:r>
      <w:r w:rsidR="00E818C0" w:rsidRPr="00B707BF">
        <w:rPr>
          <w:rFonts w:ascii="Times New Roman" w:hAnsi="Times New Roman" w:cs="Times New Roman"/>
          <w:sz w:val="28"/>
          <w:szCs w:val="28"/>
        </w:rPr>
        <w:t>главной книги</w:t>
      </w:r>
      <w:r w:rsidR="009C79FC" w:rsidRPr="00B707BF">
        <w:rPr>
          <w:rFonts w:ascii="Times New Roman" w:hAnsi="Times New Roman" w:cs="Times New Roman"/>
          <w:sz w:val="28"/>
          <w:szCs w:val="28"/>
        </w:rPr>
        <w:t xml:space="preserve">, оборотно-сальдовой ведомости наличия и движения материалов по счету 105.32 </w:t>
      </w:r>
      <w:r w:rsidR="000D05DD" w:rsidRPr="00B707BF">
        <w:rPr>
          <w:rFonts w:ascii="Times New Roman" w:hAnsi="Times New Roman" w:cs="Times New Roman"/>
          <w:sz w:val="28"/>
          <w:szCs w:val="28"/>
        </w:rPr>
        <w:t xml:space="preserve">на общую сумму </w:t>
      </w:r>
      <w:r w:rsidR="00B707BF" w:rsidRPr="00B707BF">
        <w:rPr>
          <w:rFonts w:ascii="Times New Roman" w:hAnsi="Times New Roman" w:cs="Times New Roman"/>
          <w:sz w:val="28"/>
          <w:szCs w:val="28"/>
        </w:rPr>
        <w:t>1 753 988,06</w:t>
      </w:r>
      <w:r w:rsidR="000D05DD" w:rsidRPr="00B707BF">
        <w:rPr>
          <w:rFonts w:ascii="Times New Roman" w:hAnsi="Times New Roman" w:cs="Times New Roman"/>
          <w:sz w:val="28"/>
          <w:szCs w:val="28"/>
        </w:rPr>
        <w:t xml:space="preserve"> руб., в том числе в 2014году на сумму </w:t>
      </w:r>
      <w:r w:rsidR="00B707BF" w:rsidRPr="00B707BF">
        <w:rPr>
          <w:rFonts w:ascii="Times New Roman" w:hAnsi="Times New Roman" w:cs="Times New Roman"/>
          <w:sz w:val="28"/>
          <w:szCs w:val="28"/>
        </w:rPr>
        <w:t>1 177 436,98</w:t>
      </w:r>
      <w:r w:rsidR="009C79FC" w:rsidRPr="00B707BF">
        <w:rPr>
          <w:rFonts w:ascii="Times New Roman" w:eastAsia="Times New Roman" w:hAnsi="Times New Roman" w:cs="Times New Roman"/>
          <w:color w:val="000000"/>
          <w:sz w:val="28"/>
          <w:szCs w:val="28"/>
        </w:rPr>
        <w:t xml:space="preserve"> </w:t>
      </w:r>
      <w:r w:rsidR="000D05DD" w:rsidRPr="00B707BF">
        <w:rPr>
          <w:rFonts w:ascii="Times New Roman" w:hAnsi="Times New Roman" w:cs="Times New Roman"/>
          <w:sz w:val="28"/>
          <w:szCs w:val="28"/>
        </w:rPr>
        <w:t>руб., в 2015 год</w:t>
      </w:r>
      <w:r w:rsidR="00CD78AA" w:rsidRPr="00B707BF">
        <w:rPr>
          <w:rFonts w:ascii="Times New Roman" w:hAnsi="Times New Roman" w:cs="Times New Roman"/>
          <w:sz w:val="28"/>
          <w:szCs w:val="28"/>
        </w:rPr>
        <w:t>у</w:t>
      </w:r>
      <w:r w:rsidR="000D05DD" w:rsidRPr="00B707BF">
        <w:rPr>
          <w:rFonts w:ascii="Times New Roman" w:hAnsi="Times New Roman" w:cs="Times New Roman"/>
          <w:sz w:val="28"/>
          <w:szCs w:val="28"/>
        </w:rPr>
        <w:t xml:space="preserve"> на сумму </w:t>
      </w:r>
      <w:r w:rsidR="00B707BF" w:rsidRPr="00B707BF">
        <w:rPr>
          <w:rFonts w:ascii="Times New Roman" w:hAnsi="Times New Roman" w:cs="Times New Roman"/>
          <w:sz w:val="28"/>
          <w:szCs w:val="28"/>
        </w:rPr>
        <w:t>576 551,08</w:t>
      </w:r>
      <w:r w:rsidR="00B34724" w:rsidRPr="00B707BF">
        <w:rPr>
          <w:rFonts w:ascii="Calibri" w:eastAsia="Times New Roman" w:hAnsi="Calibri" w:cs="Times New Roman"/>
          <w:color w:val="000000"/>
        </w:rPr>
        <w:t xml:space="preserve"> </w:t>
      </w:r>
      <w:r w:rsidR="000D05DD" w:rsidRPr="00B707BF">
        <w:rPr>
          <w:rFonts w:ascii="Times New Roman" w:hAnsi="Times New Roman" w:cs="Times New Roman"/>
          <w:sz w:val="28"/>
          <w:szCs w:val="28"/>
        </w:rPr>
        <w:t>рублей.</w:t>
      </w:r>
    </w:p>
    <w:p w:rsidR="007626D6" w:rsidRPr="0094697A" w:rsidRDefault="007E4C35" w:rsidP="007626D6">
      <w:pPr>
        <w:pStyle w:val="ConsPlusNormal"/>
        <w:spacing w:after="80"/>
        <w:ind w:firstLine="540"/>
        <w:jc w:val="both"/>
        <w:rPr>
          <w:rFonts w:eastAsia="Times New Roman"/>
          <w:u w:val="single"/>
        </w:rPr>
      </w:pPr>
      <w:r w:rsidRPr="0094697A">
        <w:rPr>
          <w:rFonts w:eastAsia="Times New Roman"/>
          <w:u w:val="single"/>
        </w:rPr>
        <w:t>Проверкой</w:t>
      </w:r>
      <w:r w:rsidR="00BA2F31" w:rsidRPr="0094697A">
        <w:rPr>
          <w:rFonts w:eastAsia="Times New Roman"/>
          <w:u w:val="single"/>
        </w:rPr>
        <w:t xml:space="preserve"> </w:t>
      </w:r>
      <w:r w:rsidRPr="0094697A">
        <w:rPr>
          <w:rFonts w:eastAsia="Times New Roman"/>
          <w:u w:val="single"/>
        </w:rPr>
        <w:t xml:space="preserve">полноты, своевременности списания </w:t>
      </w:r>
      <w:r w:rsidR="00BA2F31" w:rsidRPr="0094697A">
        <w:rPr>
          <w:rFonts w:eastAsia="Times New Roman"/>
          <w:u w:val="single"/>
        </w:rPr>
        <w:t>п</w:t>
      </w:r>
      <w:r w:rsidR="001539AC" w:rsidRPr="0094697A">
        <w:rPr>
          <w:rFonts w:eastAsia="Times New Roman"/>
          <w:u w:val="single"/>
        </w:rPr>
        <w:t>родуктов питания установлено</w:t>
      </w:r>
      <w:r w:rsidR="00131FFF" w:rsidRPr="0094697A">
        <w:rPr>
          <w:rFonts w:eastAsia="Times New Roman"/>
          <w:u w:val="single"/>
        </w:rPr>
        <w:t xml:space="preserve">, </w:t>
      </w:r>
      <w:r w:rsidR="001539AC" w:rsidRPr="0094697A">
        <w:rPr>
          <w:rFonts w:eastAsia="Times New Roman"/>
          <w:u w:val="single"/>
        </w:rPr>
        <w:t xml:space="preserve">что остаток продуктов </w:t>
      </w:r>
      <w:r w:rsidR="00EC3EE0" w:rsidRPr="0094697A">
        <w:rPr>
          <w:rFonts w:eastAsia="Times New Roman"/>
          <w:u w:val="single"/>
        </w:rPr>
        <w:t>по</w:t>
      </w:r>
      <w:r w:rsidR="001539AC" w:rsidRPr="0094697A">
        <w:rPr>
          <w:rFonts w:eastAsia="Times New Roman"/>
          <w:u w:val="single"/>
        </w:rPr>
        <w:t xml:space="preserve"> счет</w:t>
      </w:r>
      <w:r w:rsidR="00EC3EE0" w:rsidRPr="0094697A">
        <w:rPr>
          <w:rFonts w:eastAsia="Times New Roman"/>
          <w:u w:val="single"/>
        </w:rPr>
        <w:t>у</w:t>
      </w:r>
      <w:r w:rsidR="001539AC" w:rsidRPr="0094697A">
        <w:rPr>
          <w:rFonts w:eastAsia="Times New Roman"/>
          <w:u w:val="single"/>
        </w:rPr>
        <w:t xml:space="preserve"> 105.32</w:t>
      </w:r>
      <w:r w:rsidR="00EC3EE0" w:rsidRPr="0094697A">
        <w:rPr>
          <w:rFonts w:eastAsia="Times New Roman"/>
          <w:u w:val="single"/>
        </w:rPr>
        <w:t xml:space="preserve"> </w:t>
      </w:r>
      <w:r w:rsidR="00EC3EE0" w:rsidRPr="0094697A">
        <w:rPr>
          <w:u w:val="single"/>
        </w:rPr>
        <w:t>«Продукты питания»</w:t>
      </w:r>
      <w:r w:rsidR="00BA2F31" w:rsidRPr="0094697A">
        <w:rPr>
          <w:u w:val="single"/>
        </w:rPr>
        <w:t xml:space="preserve"> </w:t>
      </w:r>
      <w:r w:rsidR="001539AC" w:rsidRPr="0094697A">
        <w:rPr>
          <w:rFonts w:eastAsia="Times New Roman"/>
          <w:u w:val="single"/>
        </w:rPr>
        <w:t xml:space="preserve">на 01.01.2016г. </w:t>
      </w:r>
      <w:r w:rsidR="00B615F1">
        <w:rPr>
          <w:rFonts w:eastAsia="Times New Roman"/>
          <w:u w:val="single"/>
        </w:rPr>
        <w:t xml:space="preserve"> </w:t>
      </w:r>
      <w:r w:rsidR="001539AC" w:rsidRPr="0094697A">
        <w:rPr>
          <w:rFonts w:eastAsia="Times New Roman"/>
          <w:u w:val="single"/>
        </w:rPr>
        <w:t xml:space="preserve">составил </w:t>
      </w:r>
      <w:r w:rsidR="00B615F1">
        <w:rPr>
          <w:rFonts w:eastAsia="Times New Roman"/>
          <w:u w:val="single"/>
        </w:rPr>
        <w:t xml:space="preserve"> </w:t>
      </w:r>
      <w:r w:rsidR="001539AC" w:rsidRPr="00B615F1">
        <w:rPr>
          <w:rFonts w:eastAsia="Times New Roman"/>
          <w:b/>
          <w:u w:val="single"/>
        </w:rPr>
        <w:t>691 167.57 руб.</w:t>
      </w:r>
    </w:p>
    <w:p w:rsidR="007411E6" w:rsidRPr="007626D6" w:rsidRDefault="001539AC" w:rsidP="007626D6">
      <w:pPr>
        <w:spacing w:after="80" w:line="240" w:lineRule="auto"/>
        <w:ind w:firstLine="567"/>
        <w:jc w:val="both"/>
        <w:rPr>
          <w:rFonts w:ascii="Times New Roman" w:hAnsi="Times New Roman" w:cs="Times New Roman"/>
          <w:sz w:val="28"/>
          <w:szCs w:val="28"/>
        </w:rPr>
      </w:pPr>
      <w:r w:rsidRPr="00184818">
        <w:rPr>
          <w:rFonts w:eastAsia="Times New Roman"/>
        </w:rPr>
        <w:t xml:space="preserve"> </w:t>
      </w:r>
      <w:r w:rsidR="007411E6" w:rsidRPr="007626D6">
        <w:rPr>
          <w:rFonts w:ascii="Times New Roman" w:hAnsi="Times New Roman" w:cs="Times New Roman"/>
          <w:sz w:val="28"/>
          <w:szCs w:val="28"/>
        </w:rPr>
        <w:t xml:space="preserve">В соответствии с </w:t>
      </w:r>
      <w:hyperlink r:id="rId10" w:history="1">
        <w:r w:rsidR="007411E6" w:rsidRPr="007626D6">
          <w:rPr>
            <w:rFonts w:ascii="Times New Roman" w:hAnsi="Times New Roman" w:cs="Times New Roman"/>
            <w:sz w:val="28"/>
            <w:szCs w:val="28"/>
          </w:rPr>
          <w:t>п.11</w:t>
        </w:r>
      </w:hyperlink>
      <w:r w:rsidR="007411E6" w:rsidRPr="007626D6">
        <w:rPr>
          <w:rFonts w:ascii="Times New Roman" w:hAnsi="Times New Roman" w:cs="Times New Roman"/>
          <w:sz w:val="28"/>
          <w:szCs w:val="28"/>
        </w:rPr>
        <w:t xml:space="preserve"> Инструкции N 157н 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w:t>
      </w:r>
    </w:p>
    <w:p w:rsidR="007626D6" w:rsidRPr="00110351" w:rsidRDefault="007411E6" w:rsidP="00A3517B">
      <w:pPr>
        <w:pStyle w:val="ConsPlusNormal"/>
        <w:spacing w:after="80"/>
        <w:ind w:firstLine="539"/>
        <w:jc w:val="both"/>
        <w:rPr>
          <w:rFonts w:eastAsia="Times New Roman"/>
          <w:highlight w:val="yellow"/>
          <w:u w:val="single"/>
        </w:rPr>
      </w:pPr>
      <w:r w:rsidRPr="00110351">
        <w:rPr>
          <w:u w:val="single"/>
        </w:rPr>
        <w:t xml:space="preserve">В </w:t>
      </w:r>
      <w:r w:rsidR="007626D6" w:rsidRPr="00110351">
        <w:rPr>
          <w:u w:val="single"/>
        </w:rPr>
        <w:t xml:space="preserve">нарушении </w:t>
      </w:r>
      <w:r w:rsidRPr="00110351">
        <w:rPr>
          <w:u w:val="single"/>
        </w:rPr>
        <w:t xml:space="preserve">положений п.11 Инструкции N 157н </w:t>
      </w:r>
      <w:r w:rsidR="00184818" w:rsidRPr="00110351">
        <w:rPr>
          <w:u w:val="single"/>
        </w:rPr>
        <w:t>п</w:t>
      </w:r>
      <w:r w:rsidR="001539AC" w:rsidRPr="00110351">
        <w:rPr>
          <w:rFonts w:eastAsia="Times New Roman"/>
          <w:u w:val="single"/>
        </w:rPr>
        <w:t xml:space="preserve">родукты питания </w:t>
      </w:r>
      <w:r w:rsidR="007626D6" w:rsidRPr="00110351">
        <w:rPr>
          <w:rFonts w:eastAsia="Times New Roman"/>
          <w:u w:val="single"/>
        </w:rPr>
        <w:t>в учреждении списываются не своевременно</w:t>
      </w:r>
      <w:r w:rsidR="00763420" w:rsidRPr="00110351">
        <w:rPr>
          <w:rFonts w:eastAsia="Times New Roman"/>
          <w:u w:val="single"/>
        </w:rPr>
        <w:t>.</w:t>
      </w:r>
      <w:r w:rsidR="007626D6" w:rsidRPr="00110351">
        <w:rPr>
          <w:rFonts w:eastAsia="Times New Roman"/>
          <w:u w:val="single"/>
        </w:rPr>
        <w:t xml:space="preserve"> </w:t>
      </w:r>
    </w:p>
    <w:p w:rsidR="00BA2F31" w:rsidRPr="00EA61B5" w:rsidRDefault="00184818" w:rsidP="007411E6">
      <w:pPr>
        <w:pStyle w:val="ConsPlusNormal"/>
        <w:spacing w:after="80"/>
        <w:ind w:firstLine="539"/>
        <w:jc w:val="both"/>
        <w:rPr>
          <w:rFonts w:eastAsia="Times New Roman"/>
          <w:i/>
        </w:rPr>
      </w:pPr>
      <w:r w:rsidRPr="00EA61B5">
        <w:rPr>
          <w:rFonts w:eastAsia="Times New Roman"/>
          <w:i/>
        </w:rPr>
        <w:t xml:space="preserve">По данному факту </w:t>
      </w:r>
      <w:r w:rsidR="009D5E9D" w:rsidRPr="00EA61B5">
        <w:rPr>
          <w:rFonts w:eastAsia="Times New Roman"/>
          <w:i/>
        </w:rPr>
        <w:t>от</w:t>
      </w:r>
      <w:r w:rsidRPr="00EA61B5">
        <w:rPr>
          <w:rFonts w:eastAsia="Times New Roman"/>
          <w:i/>
        </w:rPr>
        <w:t xml:space="preserve"> гл.бухгалтера </w:t>
      </w:r>
      <w:r w:rsidR="00A3517B" w:rsidRPr="00EA61B5">
        <w:rPr>
          <w:rFonts w:eastAsia="Times New Roman"/>
          <w:i/>
        </w:rPr>
        <w:t xml:space="preserve">Плехановой Н.В. </w:t>
      </w:r>
      <w:r w:rsidRPr="00EA61B5">
        <w:rPr>
          <w:rFonts w:eastAsia="Times New Roman"/>
          <w:i/>
        </w:rPr>
        <w:t xml:space="preserve">и </w:t>
      </w:r>
      <w:r w:rsidR="00A3517B" w:rsidRPr="00EA61B5">
        <w:rPr>
          <w:rFonts w:eastAsia="Times New Roman"/>
          <w:i/>
        </w:rPr>
        <w:t xml:space="preserve">заведующей Нагорной Э.М. </w:t>
      </w:r>
      <w:r w:rsidRPr="00EA61B5">
        <w:rPr>
          <w:rFonts w:eastAsia="Times New Roman"/>
          <w:i/>
        </w:rPr>
        <w:t>получены пояснения.</w:t>
      </w:r>
    </w:p>
    <w:p w:rsidR="00877494" w:rsidRPr="002F214F" w:rsidRDefault="00877494" w:rsidP="00F337B2">
      <w:pPr>
        <w:autoSpaceDE w:val="0"/>
        <w:autoSpaceDN w:val="0"/>
        <w:adjustRightInd w:val="0"/>
        <w:spacing w:after="120" w:line="240" w:lineRule="auto"/>
        <w:ind w:firstLine="567"/>
        <w:jc w:val="both"/>
        <w:rPr>
          <w:rFonts w:ascii="Times New Roman" w:eastAsiaTheme="minorHAnsi" w:hAnsi="Times New Roman" w:cs="Times New Roman"/>
          <w:sz w:val="28"/>
          <w:szCs w:val="28"/>
          <w:lang w:eastAsia="en-US"/>
        </w:rPr>
      </w:pPr>
      <w:r w:rsidRPr="002F214F">
        <w:rPr>
          <w:rFonts w:ascii="Times New Roman" w:eastAsiaTheme="minorHAnsi" w:hAnsi="Times New Roman" w:cs="Times New Roman"/>
          <w:sz w:val="28"/>
          <w:szCs w:val="28"/>
          <w:lang w:eastAsia="en-US"/>
        </w:rPr>
        <w:t>Учет материальных запасов на складе ведется материально</w:t>
      </w:r>
      <w:r w:rsidR="00667968" w:rsidRPr="002F214F">
        <w:rPr>
          <w:rFonts w:ascii="Times New Roman" w:eastAsiaTheme="minorHAnsi" w:hAnsi="Times New Roman" w:cs="Times New Roman"/>
          <w:sz w:val="28"/>
          <w:szCs w:val="28"/>
          <w:lang w:eastAsia="en-US"/>
        </w:rPr>
        <w:t xml:space="preserve"> </w:t>
      </w:r>
      <w:r w:rsidRPr="002F214F">
        <w:rPr>
          <w:rFonts w:ascii="Times New Roman" w:eastAsiaTheme="minorHAnsi" w:hAnsi="Times New Roman" w:cs="Times New Roman"/>
          <w:sz w:val="28"/>
          <w:szCs w:val="28"/>
          <w:lang w:eastAsia="en-US"/>
        </w:rPr>
        <w:t>ответственным лиц</w:t>
      </w:r>
      <w:r w:rsidR="00667968" w:rsidRPr="002F214F">
        <w:rPr>
          <w:rFonts w:ascii="Times New Roman" w:eastAsiaTheme="minorHAnsi" w:hAnsi="Times New Roman" w:cs="Times New Roman"/>
          <w:sz w:val="28"/>
          <w:szCs w:val="28"/>
          <w:lang w:eastAsia="en-US"/>
        </w:rPr>
        <w:t>ами:</w:t>
      </w:r>
      <w:r w:rsidRPr="002F214F">
        <w:rPr>
          <w:rFonts w:ascii="Times New Roman" w:eastAsiaTheme="minorHAnsi" w:hAnsi="Times New Roman" w:cs="Times New Roman"/>
          <w:sz w:val="28"/>
          <w:szCs w:val="28"/>
          <w:lang w:eastAsia="en-US"/>
        </w:rPr>
        <w:t xml:space="preserve"> завхозами учреждени</w:t>
      </w:r>
      <w:r w:rsidR="00EF768F" w:rsidRPr="002F214F">
        <w:rPr>
          <w:rFonts w:ascii="Times New Roman" w:eastAsiaTheme="minorHAnsi" w:hAnsi="Times New Roman" w:cs="Times New Roman"/>
          <w:sz w:val="28"/>
          <w:szCs w:val="28"/>
          <w:lang w:eastAsia="en-US"/>
        </w:rPr>
        <w:t>й д/с «Березка»</w:t>
      </w:r>
      <w:r w:rsidRPr="002F214F">
        <w:rPr>
          <w:rFonts w:ascii="Times New Roman" w:eastAsiaTheme="minorHAnsi" w:hAnsi="Times New Roman" w:cs="Times New Roman"/>
          <w:sz w:val="28"/>
          <w:szCs w:val="28"/>
          <w:lang w:eastAsia="en-US"/>
        </w:rPr>
        <w:t xml:space="preserve"> </w:t>
      </w:r>
      <w:r w:rsidR="00EF768F" w:rsidRPr="002F214F">
        <w:rPr>
          <w:rFonts w:ascii="Times New Roman" w:eastAsiaTheme="minorHAnsi" w:hAnsi="Times New Roman" w:cs="Times New Roman"/>
          <w:sz w:val="28"/>
          <w:szCs w:val="28"/>
          <w:lang w:eastAsia="en-US"/>
        </w:rPr>
        <w:t>Лустенко О.В.</w:t>
      </w:r>
      <w:r w:rsidRPr="002F214F">
        <w:rPr>
          <w:rFonts w:ascii="Times New Roman" w:eastAsiaTheme="minorHAnsi" w:hAnsi="Times New Roman" w:cs="Times New Roman"/>
          <w:sz w:val="28"/>
          <w:szCs w:val="28"/>
          <w:lang w:eastAsia="en-US"/>
        </w:rPr>
        <w:t>,</w:t>
      </w:r>
      <w:r w:rsidR="00EF768F" w:rsidRPr="002F214F">
        <w:rPr>
          <w:rFonts w:ascii="Times New Roman" w:eastAsiaTheme="minorHAnsi" w:hAnsi="Times New Roman" w:cs="Times New Roman"/>
          <w:sz w:val="28"/>
          <w:szCs w:val="28"/>
          <w:lang w:eastAsia="en-US"/>
        </w:rPr>
        <w:t xml:space="preserve"> </w:t>
      </w:r>
      <w:r w:rsidR="002F214F" w:rsidRPr="002F214F">
        <w:rPr>
          <w:rFonts w:ascii="Times New Roman" w:eastAsiaTheme="minorHAnsi" w:hAnsi="Times New Roman" w:cs="Times New Roman"/>
          <w:sz w:val="28"/>
          <w:szCs w:val="28"/>
          <w:lang w:eastAsia="en-US"/>
        </w:rPr>
        <w:t xml:space="preserve">д/с «Колобок» Снегур Н.В., </w:t>
      </w:r>
      <w:r w:rsidR="00EF768F" w:rsidRPr="002F214F">
        <w:rPr>
          <w:rFonts w:ascii="Times New Roman" w:eastAsiaTheme="minorHAnsi" w:hAnsi="Times New Roman" w:cs="Times New Roman"/>
          <w:sz w:val="28"/>
          <w:szCs w:val="28"/>
          <w:lang w:eastAsia="en-US"/>
        </w:rPr>
        <w:t xml:space="preserve">заведующими филиалов: д/с «Золотая рыбка» Стрельцова И.К., д/с «Березка» Тугаева Е.А. </w:t>
      </w:r>
      <w:r w:rsidRPr="002F214F">
        <w:rPr>
          <w:rFonts w:ascii="Times New Roman" w:eastAsiaTheme="minorHAnsi" w:hAnsi="Times New Roman" w:cs="Times New Roman"/>
          <w:sz w:val="28"/>
          <w:szCs w:val="28"/>
          <w:lang w:eastAsia="en-US"/>
        </w:rPr>
        <w:t xml:space="preserve">в натуральном выражении. </w:t>
      </w:r>
    </w:p>
    <w:p w:rsidR="004C0751" w:rsidRPr="00CC458D" w:rsidRDefault="004C0751" w:rsidP="00F337B2">
      <w:pPr>
        <w:spacing w:after="120" w:line="240" w:lineRule="auto"/>
        <w:ind w:firstLine="567"/>
        <w:jc w:val="both"/>
        <w:rPr>
          <w:rFonts w:ascii="Times New Roman" w:eastAsia="Times New Roman" w:hAnsi="Times New Roman" w:cs="Times New Roman"/>
          <w:sz w:val="28"/>
          <w:szCs w:val="28"/>
          <w:u w:val="single"/>
        </w:rPr>
      </w:pPr>
      <w:r w:rsidRPr="00CC458D">
        <w:rPr>
          <w:rFonts w:ascii="Times New Roman" w:eastAsia="Times New Roman" w:hAnsi="Times New Roman" w:cs="Times New Roman"/>
          <w:sz w:val="28"/>
          <w:szCs w:val="28"/>
          <w:u w:val="single"/>
        </w:rPr>
        <w:t xml:space="preserve">С материально-ответственными лицами </w:t>
      </w:r>
      <w:r w:rsidR="009B6AA8" w:rsidRPr="00CC458D">
        <w:rPr>
          <w:rFonts w:ascii="Times New Roman" w:eastAsia="Times New Roman" w:hAnsi="Times New Roman" w:cs="Times New Roman"/>
          <w:sz w:val="28"/>
          <w:szCs w:val="28"/>
          <w:u w:val="single"/>
        </w:rPr>
        <w:t xml:space="preserve">не </w:t>
      </w:r>
      <w:r w:rsidRPr="00CC458D">
        <w:rPr>
          <w:rFonts w:ascii="Times New Roman" w:eastAsia="Times New Roman" w:hAnsi="Times New Roman" w:cs="Times New Roman"/>
          <w:sz w:val="28"/>
          <w:szCs w:val="28"/>
          <w:u w:val="single"/>
        </w:rPr>
        <w:t>заключены договора о полной материальной ответственности.</w:t>
      </w:r>
    </w:p>
    <w:p w:rsidR="009458D1" w:rsidRDefault="00C00BB3" w:rsidP="00F337B2">
      <w:pPr>
        <w:spacing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1B0B96" w:rsidRPr="003B0D0D">
        <w:rPr>
          <w:rFonts w:ascii="Times New Roman" w:eastAsia="Times New Roman" w:hAnsi="Times New Roman" w:cs="Times New Roman"/>
          <w:sz w:val="28"/>
          <w:szCs w:val="28"/>
        </w:rPr>
        <w:t>атериально-ответственные лица сдают в бухгалтерию отчеты</w:t>
      </w:r>
      <w:r w:rsidR="008040E8" w:rsidRPr="003B0D0D">
        <w:rPr>
          <w:rFonts w:ascii="Times New Roman" w:eastAsia="Times New Roman" w:hAnsi="Times New Roman" w:cs="Times New Roman"/>
          <w:sz w:val="28"/>
          <w:szCs w:val="28"/>
        </w:rPr>
        <w:t xml:space="preserve"> о движении продуктов питания с подтверждающими первичными документами. </w:t>
      </w:r>
    </w:p>
    <w:p w:rsidR="00D63B46" w:rsidRPr="00126445" w:rsidRDefault="00D63B46" w:rsidP="00F337B2">
      <w:pPr>
        <w:spacing w:after="120" w:line="240" w:lineRule="auto"/>
        <w:ind w:firstLine="567"/>
        <w:jc w:val="both"/>
        <w:rPr>
          <w:rFonts w:ascii="Times New Roman" w:eastAsia="Times New Roman" w:hAnsi="Times New Roman" w:cs="Times New Roman"/>
          <w:sz w:val="28"/>
          <w:szCs w:val="28"/>
          <w:u w:val="single"/>
        </w:rPr>
      </w:pPr>
      <w:r w:rsidRPr="00126445">
        <w:rPr>
          <w:rFonts w:ascii="Times New Roman" w:eastAsia="Times New Roman" w:hAnsi="Times New Roman" w:cs="Times New Roman"/>
          <w:sz w:val="28"/>
          <w:szCs w:val="28"/>
          <w:u w:val="single"/>
        </w:rPr>
        <w:t xml:space="preserve">Отчеты </w:t>
      </w:r>
      <w:r w:rsidR="00342269" w:rsidRPr="00126445">
        <w:rPr>
          <w:rFonts w:ascii="Times New Roman" w:eastAsia="Times New Roman" w:hAnsi="Times New Roman" w:cs="Times New Roman"/>
          <w:sz w:val="28"/>
          <w:szCs w:val="28"/>
          <w:u w:val="single"/>
        </w:rPr>
        <w:t xml:space="preserve">о движении продуктов питания </w:t>
      </w:r>
      <w:r w:rsidRPr="00126445">
        <w:rPr>
          <w:rFonts w:ascii="Times New Roman" w:eastAsia="Times New Roman" w:hAnsi="Times New Roman" w:cs="Times New Roman"/>
          <w:sz w:val="28"/>
          <w:szCs w:val="28"/>
          <w:u w:val="single"/>
        </w:rPr>
        <w:t xml:space="preserve">представленные филиалом </w:t>
      </w:r>
      <w:r w:rsidR="000D7A3D" w:rsidRPr="00126445">
        <w:rPr>
          <w:rFonts w:ascii="Times New Roman" w:eastAsia="Times New Roman" w:hAnsi="Times New Roman" w:cs="Times New Roman"/>
          <w:sz w:val="28"/>
          <w:szCs w:val="28"/>
          <w:u w:val="single"/>
        </w:rPr>
        <w:t xml:space="preserve">д/с </w:t>
      </w:r>
      <w:r w:rsidRPr="00126445">
        <w:rPr>
          <w:rFonts w:ascii="Times New Roman" w:eastAsia="Times New Roman" w:hAnsi="Times New Roman" w:cs="Times New Roman"/>
          <w:sz w:val="28"/>
          <w:szCs w:val="28"/>
          <w:u w:val="single"/>
        </w:rPr>
        <w:t>«Колобок» не подписаны</w:t>
      </w:r>
      <w:r w:rsidR="00342269" w:rsidRPr="00126445">
        <w:rPr>
          <w:rFonts w:ascii="Times New Roman" w:eastAsia="Times New Roman" w:hAnsi="Times New Roman" w:cs="Times New Roman"/>
          <w:sz w:val="28"/>
          <w:szCs w:val="28"/>
          <w:u w:val="single"/>
        </w:rPr>
        <w:t xml:space="preserve"> материально-ответственными лицами</w:t>
      </w:r>
      <w:r w:rsidRPr="00126445">
        <w:rPr>
          <w:rFonts w:ascii="Times New Roman" w:eastAsia="Times New Roman" w:hAnsi="Times New Roman" w:cs="Times New Roman"/>
          <w:sz w:val="28"/>
          <w:szCs w:val="28"/>
          <w:u w:val="single"/>
        </w:rPr>
        <w:t xml:space="preserve"> </w:t>
      </w:r>
      <w:r w:rsidR="00342269" w:rsidRPr="00126445">
        <w:rPr>
          <w:rFonts w:ascii="Times New Roman" w:eastAsia="Times New Roman" w:hAnsi="Times New Roman" w:cs="Times New Roman"/>
          <w:sz w:val="28"/>
          <w:szCs w:val="28"/>
          <w:u w:val="single"/>
        </w:rPr>
        <w:t>(</w:t>
      </w:r>
      <w:r w:rsidRPr="00126445">
        <w:rPr>
          <w:rFonts w:ascii="Times New Roman" w:eastAsia="Times New Roman" w:hAnsi="Times New Roman" w:cs="Times New Roman"/>
          <w:sz w:val="28"/>
          <w:szCs w:val="28"/>
          <w:u w:val="single"/>
        </w:rPr>
        <w:t>завхозом и заведующей филиала</w:t>
      </w:r>
      <w:r w:rsidR="00342269" w:rsidRPr="00126445">
        <w:rPr>
          <w:rFonts w:ascii="Times New Roman" w:eastAsia="Times New Roman" w:hAnsi="Times New Roman" w:cs="Times New Roman"/>
          <w:sz w:val="28"/>
          <w:szCs w:val="28"/>
          <w:u w:val="single"/>
        </w:rPr>
        <w:t>) ответственными за ведение складского учета</w:t>
      </w:r>
      <w:r w:rsidRPr="00126445">
        <w:rPr>
          <w:rFonts w:ascii="Times New Roman" w:eastAsia="Times New Roman" w:hAnsi="Times New Roman" w:cs="Times New Roman"/>
          <w:sz w:val="28"/>
          <w:szCs w:val="28"/>
          <w:u w:val="single"/>
        </w:rPr>
        <w:t>.</w:t>
      </w:r>
    </w:p>
    <w:p w:rsidR="007E18B3" w:rsidRPr="00126445" w:rsidRDefault="007E18B3" w:rsidP="007E18B3">
      <w:pPr>
        <w:spacing w:after="40" w:line="240" w:lineRule="auto"/>
        <w:ind w:firstLine="567"/>
        <w:jc w:val="both"/>
        <w:rPr>
          <w:rFonts w:ascii="Times New Roman" w:hAnsi="Times New Roman" w:cs="Times New Roman"/>
          <w:sz w:val="28"/>
          <w:szCs w:val="28"/>
          <w:u w:val="single"/>
        </w:rPr>
      </w:pPr>
      <w:r w:rsidRPr="00126445">
        <w:rPr>
          <w:rFonts w:ascii="Times New Roman" w:hAnsi="Times New Roman" w:cs="Times New Roman"/>
          <w:sz w:val="28"/>
          <w:szCs w:val="28"/>
          <w:u w:val="single"/>
        </w:rPr>
        <w:t>Отчеты по питанию с подтверждающими документами за октябрь, ноябрь, декабрь 2015г. филиалом «Колобок» на поверку не представлены.</w:t>
      </w:r>
    </w:p>
    <w:p w:rsidR="00A05E36" w:rsidRPr="009D7EDE" w:rsidRDefault="00A05E36" w:rsidP="00763420">
      <w:pPr>
        <w:pStyle w:val="ConsPlusNormal"/>
        <w:spacing w:after="80"/>
        <w:ind w:firstLine="539"/>
        <w:jc w:val="both"/>
      </w:pPr>
      <w:r w:rsidRPr="009D7EDE">
        <w:t xml:space="preserve">В соответствии с </w:t>
      </w:r>
      <w:hyperlink r:id="rId11" w:history="1">
        <w:r w:rsidRPr="009D7EDE">
          <w:t>п.119</w:t>
        </w:r>
      </w:hyperlink>
      <w:r w:rsidRPr="009D7EDE">
        <w:t xml:space="preserve"> Инструкции N 157н аналитический учет продуктов питания ведется в Оборотной ведомости по нефинансовым активам </w:t>
      </w:r>
      <w:hyperlink r:id="rId12" w:history="1">
        <w:r w:rsidRPr="009D7EDE">
          <w:t>(ф.0504035)</w:t>
        </w:r>
      </w:hyperlink>
      <w:r w:rsidRPr="009D7EDE">
        <w:t xml:space="preserve">. Записи в эту ведомость вносятся на основании данных Накопительной ведомости по приходу продуктов питания </w:t>
      </w:r>
      <w:hyperlink r:id="rId13" w:history="1">
        <w:r w:rsidRPr="009D7EDE">
          <w:t>(ф.0504037)</w:t>
        </w:r>
      </w:hyperlink>
      <w:r w:rsidRPr="009D7EDE">
        <w:t xml:space="preserve"> и Накопительной ведомости по расходу продуктов питания </w:t>
      </w:r>
      <w:hyperlink r:id="rId14" w:history="1">
        <w:r w:rsidRPr="009D7EDE">
          <w:t>(ф. 0504038)</w:t>
        </w:r>
      </w:hyperlink>
      <w:r w:rsidRPr="009D7EDE">
        <w:t>.</w:t>
      </w:r>
    </w:p>
    <w:p w:rsidR="00503EE0" w:rsidRPr="009D7EDE" w:rsidRDefault="00503EE0" w:rsidP="00503EE0">
      <w:pPr>
        <w:autoSpaceDE w:val="0"/>
        <w:autoSpaceDN w:val="0"/>
        <w:adjustRightInd w:val="0"/>
        <w:spacing w:after="80" w:line="240" w:lineRule="auto"/>
        <w:ind w:firstLine="567"/>
        <w:jc w:val="both"/>
        <w:rPr>
          <w:rFonts w:ascii="Times New Roman" w:hAnsi="Times New Roman" w:cs="Times New Roman"/>
          <w:sz w:val="28"/>
          <w:szCs w:val="28"/>
        </w:rPr>
      </w:pPr>
      <w:r w:rsidRPr="009D7EDE">
        <w:rPr>
          <w:rFonts w:ascii="Times New Roman" w:eastAsiaTheme="minorHAnsi" w:hAnsi="Times New Roman" w:cs="Times New Roman"/>
          <w:sz w:val="28"/>
          <w:szCs w:val="28"/>
          <w:lang w:eastAsia="en-US"/>
        </w:rPr>
        <w:t xml:space="preserve">В соответствии с Инструкцией 157н аналитический учет продуктов питания ведется в оборотной ведомости по нефинансовым активам </w:t>
      </w:r>
      <w:hyperlink r:id="rId15" w:history="1">
        <w:r w:rsidRPr="009D7EDE">
          <w:rPr>
            <w:rFonts w:ascii="Times New Roman" w:eastAsiaTheme="minorHAnsi" w:hAnsi="Times New Roman" w:cs="Times New Roman"/>
            <w:sz w:val="28"/>
            <w:szCs w:val="28"/>
            <w:lang w:eastAsia="en-US"/>
          </w:rPr>
          <w:t>(ф. 0504035)</w:t>
        </w:r>
      </w:hyperlink>
      <w:r w:rsidRPr="009D7EDE">
        <w:rPr>
          <w:rFonts w:ascii="Times New Roman" w:eastAsiaTheme="minorHAnsi" w:hAnsi="Times New Roman" w:cs="Times New Roman"/>
          <w:sz w:val="28"/>
          <w:szCs w:val="28"/>
          <w:lang w:eastAsia="en-US"/>
        </w:rPr>
        <w:t xml:space="preserve">. Записи в нее вносятся на основании данных накопительной ведомости по приходу </w:t>
      </w:r>
      <w:r w:rsidRPr="009D7EDE">
        <w:rPr>
          <w:rFonts w:ascii="Times New Roman" w:eastAsiaTheme="minorHAnsi" w:hAnsi="Times New Roman" w:cs="Times New Roman"/>
          <w:sz w:val="28"/>
          <w:szCs w:val="28"/>
          <w:lang w:eastAsia="en-US"/>
        </w:rPr>
        <w:lastRenderedPageBreak/>
        <w:t xml:space="preserve">продуктов питания </w:t>
      </w:r>
      <w:hyperlink r:id="rId16" w:history="1">
        <w:r w:rsidRPr="009D7EDE">
          <w:rPr>
            <w:rFonts w:ascii="Times New Roman" w:eastAsiaTheme="minorHAnsi" w:hAnsi="Times New Roman" w:cs="Times New Roman"/>
            <w:sz w:val="28"/>
            <w:szCs w:val="28"/>
            <w:lang w:eastAsia="en-US"/>
          </w:rPr>
          <w:t>(ф. 0504037)</w:t>
        </w:r>
      </w:hyperlink>
      <w:r w:rsidRPr="009D7EDE">
        <w:rPr>
          <w:rFonts w:ascii="Times New Roman" w:eastAsiaTheme="minorHAnsi" w:hAnsi="Times New Roman" w:cs="Times New Roman"/>
          <w:sz w:val="28"/>
          <w:szCs w:val="28"/>
          <w:lang w:eastAsia="en-US"/>
        </w:rPr>
        <w:t xml:space="preserve"> и накопительной ведомости по расходу продуктов питания </w:t>
      </w:r>
      <w:hyperlink r:id="rId17" w:history="1">
        <w:r w:rsidRPr="009D7EDE">
          <w:rPr>
            <w:rFonts w:ascii="Times New Roman" w:eastAsiaTheme="minorHAnsi" w:hAnsi="Times New Roman" w:cs="Times New Roman"/>
            <w:sz w:val="28"/>
            <w:szCs w:val="28"/>
            <w:lang w:eastAsia="en-US"/>
          </w:rPr>
          <w:t>(ф. 0504038)</w:t>
        </w:r>
      </w:hyperlink>
      <w:r w:rsidRPr="009D7EDE">
        <w:rPr>
          <w:rFonts w:ascii="Times New Roman" w:eastAsiaTheme="minorHAnsi" w:hAnsi="Times New Roman" w:cs="Times New Roman"/>
          <w:sz w:val="28"/>
          <w:szCs w:val="28"/>
          <w:lang w:eastAsia="en-US"/>
        </w:rPr>
        <w:t>. Накопительные ведомости составляются по каждому материально ответственному лицу.</w:t>
      </w:r>
    </w:p>
    <w:p w:rsidR="00126445" w:rsidRPr="009D7EDE" w:rsidRDefault="00126445" w:rsidP="00126445">
      <w:pPr>
        <w:pStyle w:val="ConsPlusNormal"/>
        <w:ind w:firstLine="540"/>
        <w:jc w:val="both"/>
      </w:pPr>
      <w:r w:rsidRPr="009D7EDE">
        <w:t xml:space="preserve">Материально-ответственные лица ведут аналитический учет продуктов питания в Книгах учета материальных ценностей </w:t>
      </w:r>
      <w:hyperlink r:id="rId18" w:history="1">
        <w:r w:rsidRPr="009D7EDE">
          <w:t>(ф.0504041)</w:t>
        </w:r>
      </w:hyperlink>
      <w:r w:rsidRPr="009D7EDE">
        <w:t xml:space="preserve"> по их наименованиям, сортам и количеству (</w:t>
      </w:r>
      <w:hyperlink r:id="rId19" w:history="1">
        <w:r w:rsidRPr="009D7EDE">
          <w:t>п.119</w:t>
        </w:r>
      </w:hyperlink>
      <w:r w:rsidRPr="009D7EDE">
        <w:t xml:space="preserve"> Инструкции N 157н).</w:t>
      </w:r>
    </w:p>
    <w:p w:rsidR="00503EE0" w:rsidRPr="00126445" w:rsidRDefault="00503EE0" w:rsidP="00503EE0">
      <w:pPr>
        <w:autoSpaceDE w:val="0"/>
        <w:autoSpaceDN w:val="0"/>
        <w:adjustRightInd w:val="0"/>
        <w:spacing w:after="80" w:line="240" w:lineRule="auto"/>
        <w:ind w:firstLine="567"/>
        <w:jc w:val="both"/>
        <w:rPr>
          <w:rFonts w:ascii="Times New Roman" w:eastAsiaTheme="minorHAnsi" w:hAnsi="Times New Roman" w:cs="Times New Roman"/>
          <w:sz w:val="28"/>
          <w:szCs w:val="28"/>
          <w:u w:val="single"/>
          <w:lang w:eastAsia="en-US"/>
        </w:rPr>
      </w:pPr>
      <w:r w:rsidRPr="00126445">
        <w:rPr>
          <w:rFonts w:ascii="Times New Roman" w:eastAsiaTheme="minorHAnsi" w:hAnsi="Times New Roman" w:cs="Times New Roman"/>
          <w:sz w:val="28"/>
          <w:szCs w:val="28"/>
          <w:u w:val="single"/>
          <w:lang w:eastAsia="en-US"/>
        </w:rPr>
        <w:t xml:space="preserve">В нарушении Инструкцией 157н </w:t>
      </w:r>
      <w:r w:rsidR="00126445" w:rsidRPr="00126445">
        <w:rPr>
          <w:rFonts w:ascii="Times New Roman" w:hAnsi="Times New Roman" w:cs="Times New Roman"/>
          <w:sz w:val="28"/>
          <w:szCs w:val="28"/>
          <w:u w:val="single"/>
        </w:rPr>
        <w:t>Книга учета материальных ценностей</w:t>
      </w:r>
      <w:r w:rsidRPr="00126445">
        <w:rPr>
          <w:rFonts w:ascii="Times New Roman" w:eastAsiaTheme="minorHAnsi" w:hAnsi="Times New Roman" w:cs="Times New Roman"/>
          <w:sz w:val="28"/>
          <w:szCs w:val="28"/>
          <w:u w:val="single"/>
          <w:lang w:eastAsia="en-US"/>
        </w:rPr>
        <w:t xml:space="preserve"> по приходу и расходу продуктов питания в филиале </w:t>
      </w:r>
      <w:r w:rsidRPr="00126445">
        <w:rPr>
          <w:rFonts w:ascii="Times New Roman" w:eastAsia="Times New Roman" w:hAnsi="Times New Roman" w:cs="Times New Roman"/>
          <w:sz w:val="28"/>
          <w:szCs w:val="28"/>
          <w:u w:val="single"/>
        </w:rPr>
        <w:t>д/с «Колобок» отсутствуют.</w:t>
      </w:r>
    </w:p>
    <w:p w:rsidR="00D63B46" w:rsidRPr="00F01007" w:rsidRDefault="00D63B46" w:rsidP="00300E1E">
      <w:pPr>
        <w:pStyle w:val="ConsPlusNormal"/>
        <w:spacing w:after="80"/>
        <w:ind w:firstLine="567"/>
        <w:jc w:val="both"/>
      </w:pPr>
      <w:r w:rsidRPr="00F01007">
        <w:t xml:space="preserve">Ежедневно продукты питания </w:t>
      </w:r>
      <w:r w:rsidR="00BD26C3">
        <w:t xml:space="preserve">должны </w:t>
      </w:r>
      <w:r w:rsidRPr="00F01007">
        <w:t>отпускат</w:t>
      </w:r>
      <w:r w:rsidR="00BD26C3">
        <w:t>ь</w:t>
      </w:r>
      <w:r w:rsidRPr="00F01007">
        <w:t>ся на кухню для приготовления блюд в соответствии с нормами раскладки продуктов питания и данными о численности довольствующихся лиц.</w:t>
      </w:r>
    </w:p>
    <w:p w:rsidR="00D63B46" w:rsidRDefault="00BD26C3" w:rsidP="00560B00">
      <w:pPr>
        <w:pStyle w:val="ConsPlusNormal"/>
        <w:spacing w:after="80"/>
        <w:ind w:firstLine="567"/>
        <w:jc w:val="both"/>
      </w:pPr>
      <w:r>
        <w:t>В соответствии с Инструкцией по бюджетному учету от 30.03.2015 N 52н д</w:t>
      </w:r>
      <w:r w:rsidR="00D63B46" w:rsidRPr="00F01007">
        <w:t xml:space="preserve">ля оформления отпуска продуктов питания со склада на кухню применяется меню-требование на выдачу продуктов питания </w:t>
      </w:r>
      <w:hyperlink r:id="rId20" w:history="1">
        <w:r w:rsidR="00D63B46" w:rsidRPr="00F01007">
          <w:t>(ф.</w:t>
        </w:r>
        <w:r w:rsidR="00D63B46">
          <w:t xml:space="preserve"> </w:t>
        </w:r>
        <w:r w:rsidR="00D63B46" w:rsidRPr="00F01007">
          <w:t>0504202)</w:t>
        </w:r>
      </w:hyperlink>
      <w:r w:rsidR="00D63B46" w:rsidRPr="00F01007">
        <w:t>, заверенное подписями лиц, ответственных за получение (выдачу, использование) продуктов питания. Меню-требование утверждается руководителем учреждения и передается в бухгалтерию.</w:t>
      </w:r>
    </w:p>
    <w:p w:rsidR="001C3ECD" w:rsidRPr="009B6AA8" w:rsidRDefault="001C3ECD" w:rsidP="00560B00">
      <w:pPr>
        <w:autoSpaceDE w:val="0"/>
        <w:autoSpaceDN w:val="0"/>
        <w:adjustRightInd w:val="0"/>
        <w:spacing w:after="80" w:line="240" w:lineRule="auto"/>
        <w:ind w:firstLine="540"/>
        <w:jc w:val="both"/>
        <w:rPr>
          <w:rFonts w:ascii="Times New Roman" w:hAnsi="Times New Roman" w:cs="Times New Roman"/>
          <w:bCs/>
          <w:sz w:val="28"/>
          <w:szCs w:val="28"/>
        </w:rPr>
      </w:pPr>
      <w:r w:rsidRPr="009B6AA8">
        <w:rPr>
          <w:rFonts w:ascii="Times New Roman" w:hAnsi="Times New Roman" w:cs="Times New Roman"/>
          <w:bCs/>
          <w:sz w:val="28"/>
          <w:szCs w:val="28"/>
        </w:rPr>
        <w:t xml:space="preserve">Первичный учетный документ принимается к бухгалтерскому учету при условии отражения в нем всех реквизитов, предусмотренных унифицированной формой (при отсутствии унифицированной формы - обязательных реквизитов, установленных </w:t>
      </w:r>
      <w:hyperlink r:id="rId21" w:history="1">
        <w:r w:rsidRPr="009B6AA8">
          <w:rPr>
            <w:rFonts w:ascii="Times New Roman" w:hAnsi="Times New Roman" w:cs="Times New Roman"/>
            <w:bCs/>
            <w:sz w:val="28"/>
            <w:szCs w:val="28"/>
          </w:rPr>
          <w:t>п.7</w:t>
        </w:r>
      </w:hyperlink>
      <w:r w:rsidRPr="009B6AA8">
        <w:rPr>
          <w:rFonts w:ascii="Times New Roman" w:hAnsi="Times New Roman" w:cs="Times New Roman"/>
          <w:bCs/>
          <w:sz w:val="28"/>
          <w:szCs w:val="28"/>
        </w:rPr>
        <w:t xml:space="preserve"> Инструкции N 157н), и при наличии на документе подписи руководителя субъекта учета или уполномоченного им лица (</w:t>
      </w:r>
      <w:hyperlink r:id="rId22" w:history="1">
        <w:r w:rsidRPr="009B6AA8">
          <w:rPr>
            <w:rFonts w:ascii="Times New Roman" w:hAnsi="Times New Roman" w:cs="Times New Roman"/>
            <w:bCs/>
            <w:sz w:val="28"/>
            <w:szCs w:val="28"/>
          </w:rPr>
          <w:t>п.8</w:t>
        </w:r>
      </w:hyperlink>
      <w:r w:rsidRPr="009B6AA8">
        <w:rPr>
          <w:rFonts w:ascii="Times New Roman" w:hAnsi="Times New Roman" w:cs="Times New Roman"/>
          <w:bCs/>
          <w:sz w:val="28"/>
          <w:szCs w:val="28"/>
        </w:rPr>
        <w:t xml:space="preserve"> настоящей Инструкции). </w:t>
      </w:r>
    </w:p>
    <w:p w:rsidR="00BD26C3" w:rsidRPr="00CC458D" w:rsidRDefault="00BD26C3" w:rsidP="009B6AA8">
      <w:pPr>
        <w:pStyle w:val="ConsPlusNormal"/>
        <w:spacing w:after="80"/>
        <w:ind w:firstLine="567"/>
        <w:jc w:val="both"/>
        <w:rPr>
          <w:rFonts w:eastAsia="Times New Roman"/>
          <w:u w:val="single"/>
        </w:rPr>
      </w:pPr>
      <w:r w:rsidRPr="00CC458D">
        <w:rPr>
          <w:u w:val="single"/>
        </w:rPr>
        <w:t>В нарушени</w:t>
      </w:r>
      <w:r w:rsidR="00300E1E" w:rsidRPr="00CC458D">
        <w:rPr>
          <w:u w:val="single"/>
        </w:rPr>
        <w:t>е</w:t>
      </w:r>
      <w:r w:rsidRPr="00CC458D">
        <w:rPr>
          <w:u w:val="single"/>
        </w:rPr>
        <w:t xml:space="preserve"> </w:t>
      </w:r>
      <w:r w:rsidR="00300E1E" w:rsidRPr="00CC458D">
        <w:rPr>
          <w:u w:val="single"/>
        </w:rPr>
        <w:t>вышеуказанного представленные на проверку Меню- требования</w:t>
      </w:r>
      <w:r w:rsidR="000D7A3D" w:rsidRPr="00CC458D">
        <w:rPr>
          <w:u w:val="single"/>
        </w:rPr>
        <w:t xml:space="preserve"> </w:t>
      </w:r>
      <w:hyperlink r:id="rId23" w:history="1">
        <w:r w:rsidR="000D7A3D" w:rsidRPr="00CC458D">
          <w:rPr>
            <w:u w:val="single"/>
          </w:rPr>
          <w:t>(ф. 0504202)</w:t>
        </w:r>
      </w:hyperlink>
      <w:r w:rsidR="00300E1E" w:rsidRPr="00CC458D">
        <w:rPr>
          <w:u w:val="single"/>
        </w:rPr>
        <w:t xml:space="preserve"> </w:t>
      </w:r>
      <w:r w:rsidR="00300E1E" w:rsidRPr="00CC458D">
        <w:rPr>
          <w:rFonts w:eastAsia="Times New Roman"/>
          <w:u w:val="single"/>
        </w:rPr>
        <w:t xml:space="preserve">филиала </w:t>
      </w:r>
      <w:r w:rsidR="000D7A3D" w:rsidRPr="00CC458D">
        <w:rPr>
          <w:rFonts w:eastAsia="Times New Roman"/>
          <w:u w:val="single"/>
        </w:rPr>
        <w:t xml:space="preserve">д/с </w:t>
      </w:r>
      <w:r w:rsidR="00300E1E" w:rsidRPr="00CC458D">
        <w:rPr>
          <w:rFonts w:eastAsia="Times New Roman"/>
          <w:u w:val="single"/>
        </w:rPr>
        <w:t>«Колобок» оформлены не соответствующим образом: в черновом варианте, без подписей  должностных ли</w:t>
      </w:r>
      <w:r w:rsidR="000D7A3D" w:rsidRPr="00CC458D">
        <w:rPr>
          <w:rFonts w:eastAsia="Times New Roman"/>
          <w:u w:val="single"/>
        </w:rPr>
        <w:t>ц</w:t>
      </w:r>
      <w:r w:rsidR="00300E1E" w:rsidRPr="00CC458D">
        <w:rPr>
          <w:rFonts w:eastAsia="Times New Roman"/>
          <w:u w:val="single"/>
        </w:rPr>
        <w:t>.</w:t>
      </w:r>
    </w:p>
    <w:p w:rsidR="00560B00" w:rsidRPr="009B6AA8" w:rsidRDefault="00560B00" w:rsidP="009B6AA8">
      <w:pPr>
        <w:autoSpaceDE w:val="0"/>
        <w:autoSpaceDN w:val="0"/>
        <w:adjustRightInd w:val="0"/>
        <w:spacing w:after="8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w:t>
      </w:r>
      <w:r w:rsidRPr="001C3ECD">
        <w:rPr>
          <w:rFonts w:ascii="Times New Roman" w:hAnsi="Times New Roman" w:cs="Times New Roman"/>
          <w:bCs/>
          <w:sz w:val="28"/>
          <w:szCs w:val="28"/>
        </w:rPr>
        <w:t>ервичны</w:t>
      </w:r>
      <w:r>
        <w:rPr>
          <w:rFonts w:ascii="Times New Roman" w:hAnsi="Times New Roman" w:cs="Times New Roman"/>
          <w:bCs/>
          <w:sz w:val="28"/>
          <w:szCs w:val="28"/>
        </w:rPr>
        <w:t>е</w:t>
      </w:r>
      <w:r w:rsidRPr="001C3ECD">
        <w:rPr>
          <w:rFonts w:ascii="Times New Roman" w:hAnsi="Times New Roman" w:cs="Times New Roman"/>
          <w:bCs/>
          <w:sz w:val="28"/>
          <w:szCs w:val="28"/>
        </w:rPr>
        <w:t xml:space="preserve"> документ</w:t>
      </w:r>
      <w:r>
        <w:rPr>
          <w:rFonts w:ascii="Times New Roman" w:hAnsi="Times New Roman" w:cs="Times New Roman"/>
          <w:bCs/>
          <w:sz w:val="28"/>
          <w:szCs w:val="28"/>
        </w:rPr>
        <w:t>ы</w:t>
      </w:r>
      <w:r w:rsidRPr="001C3ECD">
        <w:rPr>
          <w:rFonts w:ascii="Times New Roman" w:hAnsi="Times New Roman" w:cs="Times New Roman"/>
          <w:bCs/>
          <w:sz w:val="28"/>
          <w:szCs w:val="28"/>
        </w:rPr>
        <w:t xml:space="preserve"> с отсутствием подписи руководителя, указания должностей материально ответственных лиц и расшифровки подписей лиц, отпустивших и получивших указанные материальные ценности, не должен приниматься к бухгалтерскому учету, поскольку не отвечает требованиям, </w:t>
      </w:r>
      <w:r w:rsidRPr="009B6AA8">
        <w:rPr>
          <w:rFonts w:ascii="Times New Roman" w:hAnsi="Times New Roman" w:cs="Times New Roman"/>
          <w:bCs/>
          <w:sz w:val="28"/>
          <w:szCs w:val="28"/>
        </w:rPr>
        <w:t xml:space="preserve">установленным </w:t>
      </w:r>
      <w:hyperlink r:id="rId24" w:history="1">
        <w:r w:rsidRPr="009B6AA8">
          <w:rPr>
            <w:rFonts w:ascii="Times New Roman" w:hAnsi="Times New Roman" w:cs="Times New Roman"/>
            <w:bCs/>
            <w:sz w:val="28"/>
            <w:szCs w:val="28"/>
          </w:rPr>
          <w:t>п.п. 7</w:t>
        </w:r>
      </w:hyperlink>
      <w:r w:rsidRPr="009B6AA8">
        <w:rPr>
          <w:rFonts w:ascii="Times New Roman" w:hAnsi="Times New Roman" w:cs="Times New Roman"/>
          <w:bCs/>
          <w:sz w:val="28"/>
          <w:szCs w:val="28"/>
        </w:rPr>
        <w:t xml:space="preserve"> и </w:t>
      </w:r>
      <w:hyperlink r:id="rId25" w:history="1">
        <w:r w:rsidRPr="009B6AA8">
          <w:rPr>
            <w:rFonts w:ascii="Times New Roman" w:hAnsi="Times New Roman" w:cs="Times New Roman"/>
            <w:bCs/>
            <w:sz w:val="28"/>
            <w:szCs w:val="28"/>
          </w:rPr>
          <w:t>8</w:t>
        </w:r>
      </w:hyperlink>
      <w:r w:rsidRPr="009B6AA8">
        <w:rPr>
          <w:rFonts w:ascii="Times New Roman" w:hAnsi="Times New Roman" w:cs="Times New Roman"/>
          <w:bCs/>
          <w:sz w:val="28"/>
          <w:szCs w:val="28"/>
        </w:rPr>
        <w:t xml:space="preserve"> Инструкции N 157н.</w:t>
      </w:r>
    </w:p>
    <w:p w:rsidR="0040116B" w:rsidRPr="003B0D0D" w:rsidRDefault="0040116B" w:rsidP="009B6AA8">
      <w:pPr>
        <w:autoSpaceDE w:val="0"/>
        <w:autoSpaceDN w:val="0"/>
        <w:adjustRightInd w:val="0"/>
        <w:spacing w:after="80" w:line="240" w:lineRule="auto"/>
        <w:ind w:firstLine="567"/>
        <w:jc w:val="both"/>
        <w:rPr>
          <w:rFonts w:ascii="Times New Roman" w:hAnsi="Times New Roman" w:cs="Times New Roman"/>
          <w:sz w:val="28"/>
          <w:szCs w:val="28"/>
        </w:rPr>
      </w:pPr>
      <w:r w:rsidRPr="003B0D0D">
        <w:rPr>
          <w:rFonts w:ascii="Times New Roman" w:hAnsi="Times New Roman" w:cs="Times New Roman"/>
          <w:sz w:val="28"/>
          <w:szCs w:val="28"/>
        </w:rPr>
        <w:t>Списание продуктов питания производи</w:t>
      </w:r>
      <w:r w:rsidR="009D0FE9" w:rsidRPr="003B0D0D">
        <w:rPr>
          <w:rFonts w:ascii="Times New Roman" w:hAnsi="Times New Roman" w:cs="Times New Roman"/>
          <w:sz w:val="28"/>
          <w:szCs w:val="28"/>
        </w:rPr>
        <w:t>тся</w:t>
      </w:r>
      <w:r w:rsidRPr="003B0D0D">
        <w:rPr>
          <w:rFonts w:ascii="Times New Roman" w:hAnsi="Times New Roman" w:cs="Times New Roman"/>
          <w:sz w:val="28"/>
          <w:szCs w:val="28"/>
        </w:rPr>
        <w:t xml:space="preserve"> на основании меню-требований на выдачу продуктов питания</w:t>
      </w:r>
      <w:r w:rsidR="006F2D36" w:rsidRPr="003B0D0D">
        <w:rPr>
          <w:rFonts w:ascii="Times New Roman" w:hAnsi="Times New Roman" w:cs="Times New Roman"/>
          <w:sz w:val="28"/>
          <w:szCs w:val="28"/>
        </w:rPr>
        <w:t xml:space="preserve"> (ф.0504202)</w:t>
      </w:r>
      <w:r w:rsidRPr="003B0D0D">
        <w:rPr>
          <w:rFonts w:ascii="Times New Roman" w:hAnsi="Times New Roman" w:cs="Times New Roman"/>
          <w:sz w:val="28"/>
          <w:szCs w:val="28"/>
        </w:rPr>
        <w:t>, в которых указыва</w:t>
      </w:r>
      <w:r w:rsidR="009D0FE9" w:rsidRPr="003B0D0D">
        <w:rPr>
          <w:rFonts w:ascii="Times New Roman" w:hAnsi="Times New Roman" w:cs="Times New Roman"/>
          <w:sz w:val="28"/>
          <w:szCs w:val="28"/>
        </w:rPr>
        <w:t>ется</w:t>
      </w:r>
      <w:r w:rsidRPr="003B0D0D">
        <w:rPr>
          <w:rFonts w:ascii="Times New Roman" w:hAnsi="Times New Roman" w:cs="Times New Roman"/>
          <w:sz w:val="28"/>
          <w:szCs w:val="28"/>
        </w:rPr>
        <w:t xml:space="preserve"> количество довольствующихся детей (с учетом 1 порции для пробы), нормы и количеств</w:t>
      </w:r>
      <w:r w:rsidR="009D0FE9" w:rsidRPr="003B0D0D">
        <w:rPr>
          <w:rFonts w:ascii="Times New Roman" w:hAnsi="Times New Roman" w:cs="Times New Roman"/>
          <w:sz w:val="28"/>
          <w:szCs w:val="28"/>
        </w:rPr>
        <w:t>о</w:t>
      </w:r>
      <w:r w:rsidRPr="003B0D0D">
        <w:rPr>
          <w:rFonts w:ascii="Times New Roman" w:hAnsi="Times New Roman" w:cs="Times New Roman"/>
          <w:sz w:val="28"/>
          <w:szCs w:val="28"/>
        </w:rPr>
        <w:t xml:space="preserve"> продуктов питания,</w:t>
      </w:r>
      <w:r w:rsidR="00927D6D" w:rsidRPr="003B0D0D">
        <w:rPr>
          <w:rFonts w:ascii="Times New Roman" w:hAnsi="Times New Roman" w:cs="Times New Roman"/>
          <w:sz w:val="28"/>
          <w:szCs w:val="28"/>
        </w:rPr>
        <w:t xml:space="preserve"> </w:t>
      </w:r>
      <w:r w:rsidRPr="003B0D0D">
        <w:rPr>
          <w:rFonts w:ascii="Times New Roman" w:hAnsi="Times New Roman" w:cs="Times New Roman"/>
          <w:sz w:val="28"/>
          <w:szCs w:val="28"/>
        </w:rPr>
        <w:t xml:space="preserve"> подлежащих </w:t>
      </w:r>
      <w:r w:rsidR="00BE4607" w:rsidRPr="003B0D0D">
        <w:rPr>
          <w:rFonts w:ascii="Times New Roman" w:hAnsi="Times New Roman" w:cs="Times New Roman"/>
          <w:sz w:val="28"/>
          <w:szCs w:val="28"/>
        </w:rPr>
        <w:t xml:space="preserve"> закладке для приготовления.</w:t>
      </w:r>
    </w:p>
    <w:p w:rsidR="00F46CBB" w:rsidRDefault="00F46CBB" w:rsidP="009B6AA8">
      <w:pPr>
        <w:autoSpaceDE w:val="0"/>
        <w:autoSpaceDN w:val="0"/>
        <w:adjustRightInd w:val="0"/>
        <w:spacing w:after="80" w:line="240" w:lineRule="auto"/>
        <w:ind w:firstLine="539"/>
        <w:jc w:val="both"/>
        <w:rPr>
          <w:rFonts w:ascii="Times New Roman" w:hAnsi="Times New Roman" w:cs="Times New Roman"/>
          <w:sz w:val="28"/>
          <w:szCs w:val="28"/>
        </w:rPr>
      </w:pPr>
      <w:r w:rsidRPr="006246ED">
        <w:rPr>
          <w:rFonts w:ascii="Times New Roman" w:hAnsi="Times New Roman" w:cs="Times New Roman"/>
          <w:sz w:val="28"/>
          <w:szCs w:val="28"/>
        </w:rPr>
        <w:t xml:space="preserve">В соответствии с п.15.3 </w:t>
      </w:r>
      <w:r w:rsidRPr="006246ED">
        <w:rPr>
          <w:rFonts w:ascii="Times New Roman" w:eastAsia="Times New Roman" w:hAnsi="Times New Roman" w:cs="Times New Roman"/>
          <w:color w:val="222222"/>
          <w:sz w:val="28"/>
          <w:szCs w:val="28"/>
        </w:rPr>
        <w:t xml:space="preserve">Постановления Главного государственного санитарного врача РФ </w:t>
      </w:r>
      <w:r w:rsidRPr="006246ED">
        <w:rPr>
          <w:rFonts w:ascii="Times New Roman" w:hAnsi="Times New Roman" w:cs="Times New Roman"/>
          <w:sz w:val="28"/>
          <w:szCs w:val="28"/>
        </w:rPr>
        <w:t>от 15.05.2013 № 26 «Об утверждении «Санитарно-эпидемиологические требования к устройству, содержанию и организации режима работы дошкольных образовательных организаций»</w:t>
      </w:r>
      <w:r w:rsidR="0003738D" w:rsidRPr="006246ED">
        <w:rPr>
          <w:rFonts w:ascii="Times New Roman" w:hAnsi="Times New Roman" w:cs="Times New Roman"/>
          <w:sz w:val="28"/>
          <w:szCs w:val="28"/>
        </w:rPr>
        <w:t xml:space="preserve"> (далее</w:t>
      </w:r>
      <w:r w:rsidR="0003738D" w:rsidRPr="006246ED">
        <w:rPr>
          <w:rFonts w:ascii="Times New Roman" w:eastAsia="Times New Roman" w:hAnsi="Times New Roman" w:cs="Times New Roman"/>
          <w:color w:val="222222"/>
          <w:sz w:val="28"/>
          <w:szCs w:val="28"/>
        </w:rPr>
        <w:t>–</w:t>
      </w:r>
      <w:r w:rsidR="0003738D" w:rsidRPr="006246ED">
        <w:rPr>
          <w:rFonts w:ascii="Times New Roman" w:hAnsi="Times New Roman" w:cs="Times New Roman"/>
          <w:sz w:val="28"/>
          <w:szCs w:val="28"/>
        </w:rPr>
        <w:t>Постановление СанПиН 2.4.1.3049-13)</w:t>
      </w:r>
      <w:r w:rsidRPr="006246ED">
        <w:rPr>
          <w:rFonts w:ascii="Times New Roman" w:eastAsia="Times New Roman" w:hAnsi="Times New Roman" w:cs="Times New Roman"/>
          <w:color w:val="222222"/>
          <w:sz w:val="28"/>
          <w:szCs w:val="28"/>
        </w:rPr>
        <w:t>, п</w:t>
      </w:r>
      <w:r w:rsidRPr="006246ED">
        <w:rPr>
          <w:rFonts w:ascii="Times New Roman" w:hAnsi="Times New Roman" w:cs="Times New Roman"/>
          <w:sz w:val="28"/>
          <w:szCs w:val="28"/>
        </w:rPr>
        <w:t>итание воспитанников организовывается в соответствии с примерным меню, утвержденным руководителем дошкольной образовательной организации,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w:t>
      </w:r>
    </w:p>
    <w:p w:rsidR="003A5397" w:rsidRDefault="004C0751" w:rsidP="009B6AA8">
      <w:pPr>
        <w:spacing w:after="80" w:line="240" w:lineRule="auto"/>
        <w:ind w:firstLine="567"/>
        <w:jc w:val="both"/>
        <w:rPr>
          <w:rFonts w:ascii="Times New Roman" w:hAnsi="Times New Roman" w:cs="Times New Roman"/>
          <w:sz w:val="28"/>
          <w:szCs w:val="28"/>
        </w:rPr>
      </w:pPr>
      <w:r w:rsidRPr="00DF69C6">
        <w:rPr>
          <w:rFonts w:ascii="Times New Roman" w:hAnsi="Times New Roman" w:cs="Times New Roman"/>
          <w:sz w:val="28"/>
          <w:szCs w:val="28"/>
        </w:rPr>
        <w:lastRenderedPageBreak/>
        <w:t xml:space="preserve">К проверке предоставлены технологические карты для примерного меню, разработанные на основании сборника рецептур </w:t>
      </w:r>
      <w:r w:rsidR="00DF69C6">
        <w:rPr>
          <w:rFonts w:ascii="Times New Roman" w:hAnsi="Times New Roman" w:cs="Times New Roman"/>
          <w:sz w:val="28"/>
          <w:szCs w:val="28"/>
        </w:rPr>
        <w:t>«</w:t>
      </w:r>
      <w:r w:rsidR="00DF69C6" w:rsidRPr="00DF69C6">
        <w:rPr>
          <w:rStyle w:val="af"/>
          <w:rFonts w:ascii="Times New Roman" w:hAnsi="Times New Roman" w:cs="Times New Roman"/>
          <w:b w:val="0"/>
          <w:sz w:val="28"/>
          <w:szCs w:val="28"/>
          <w:shd w:val="clear" w:color="auto" w:fill="FFFFFF"/>
        </w:rPr>
        <w:t>Сборник рецептур блюд и кулинарных изделий для питания детей в дошкольных организациях</w:t>
      </w:r>
      <w:r w:rsidR="00DF69C6" w:rsidRPr="00DF69C6">
        <w:rPr>
          <w:rFonts w:ascii="Times New Roman" w:hAnsi="Times New Roman" w:cs="Times New Roman"/>
          <w:sz w:val="28"/>
          <w:szCs w:val="28"/>
        </w:rPr>
        <w:t>»</w:t>
      </w:r>
      <w:r w:rsidR="000D7A3D">
        <w:rPr>
          <w:rFonts w:ascii="Times New Roman" w:hAnsi="Times New Roman" w:cs="Times New Roman"/>
          <w:sz w:val="28"/>
          <w:szCs w:val="28"/>
        </w:rPr>
        <w:t xml:space="preserve"> Картотека технологических карт блюд очень маленькая. На многие блюда отсутствуют технологические карты.</w:t>
      </w:r>
    </w:p>
    <w:p w:rsidR="000D7A3D" w:rsidRDefault="003A5397" w:rsidP="009B6AA8">
      <w:pPr>
        <w:spacing w:after="80" w:line="240" w:lineRule="auto"/>
        <w:ind w:firstLine="567"/>
        <w:jc w:val="both"/>
        <w:rPr>
          <w:rFonts w:ascii="Times New Roman" w:hAnsi="Times New Roman" w:cs="Times New Roman"/>
          <w:sz w:val="28"/>
          <w:szCs w:val="28"/>
        </w:rPr>
      </w:pPr>
      <w:r w:rsidRPr="00A94A24">
        <w:rPr>
          <w:rFonts w:ascii="Times New Roman" w:hAnsi="Times New Roman" w:cs="Times New Roman"/>
          <w:sz w:val="28"/>
          <w:szCs w:val="28"/>
        </w:rPr>
        <w:t xml:space="preserve">В технологических картах указывается рецептура приготовления блюда, и обязательно содержатся сведения следующих граф: масса "брутто" - масса продукта до его холодной обработки; масса "нетто" - масса продукта с учетом тепловых потерь при холодной обработке; выход порций; технология приготовления блюда; состав и энергетическая ценность (калорийность) продукта "нетто". </w:t>
      </w:r>
    </w:p>
    <w:p w:rsidR="004C0751" w:rsidRDefault="004C0751" w:rsidP="009B6AA8">
      <w:pPr>
        <w:spacing w:after="80" w:line="240" w:lineRule="auto"/>
        <w:ind w:firstLine="567"/>
        <w:jc w:val="both"/>
        <w:rPr>
          <w:rFonts w:ascii="Times New Roman" w:hAnsi="Times New Roman" w:cs="Times New Roman"/>
          <w:sz w:val="28"/>
          <w:szCs w:val="28"/>
        </w:rPr>
      </w:pPr>
      <w:r w:rsidRPr="004C0751">
        <w:rPr>
          <w:rFonts w:ascii="Times New Roman" w:hAnsi="Times New Roman" w:cs="Times New Roman"/>
          <w:sz w:val="28"/>
          <w:szCs w:val="28"/>
        </w:rPr>
        <w:t>Нормы расхода продуктов на одного ребенка для меню-требования должны соответствовать технологическим картам, из которых составляется картотека блюд</w:t>
      </w:r>
      <w:r>
        <w:rPr>
          <w:rFonts w:ascii="Times New Roman" w:hAnsi="Times New Roman" w:cs="Times New Roman"/>
          <w:sz w:val="28"/>
          <w:szCs w:val="28"/>
        </w:rPr>
        <w:t>.</w:t>
      </w:r>
    </w:p>
    <w:p w:rsidR="00330C38" w:rsidRDefault="00051D59" w:rsidP="009B6AA8">
      <w:pPr>
        <w:spacing w:after="8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330C38">
        <w:rPr>
          <w:rFonts w:ascii="Times New Roman" w:hAnsi="Times New Roman" w:cs="Times New Roman"/>
          <w:sz w:val="28"/>
          <w:szCs w:val="28"/>
        </w:rPr>
        <w:t>П</w:t>
      </w:r>
      <w:r w:rsidR="00330C38" w:rsidRPr="00E45368">
        <w:rPr>
          <w:rFonts w:ascii="Times New Roman" w:hAnsi="Times New Roman" w:cs="Times New Roman"/>
          <w:sz w:val="28"/>
          <w:szCs w:val="28"/>
        </w:rPr>
        <w:t>риказам</w:t>
      </w:r>
      <w:r>
        <w:rPr>
          <w:rFonts w:ascii="Times New Roman" w:hAnsi="Times New Roman" w:cs="Times New Roman"/>
          <w:sz w:val="28"/>
          <w:szCs w:val="28"/>
        </w:rPr>
        <w:t>и</w:t>
      </w:r>
      <w:r w:rsidR="00330C38" w:rsidRPr="00E45368">
        <w:rPr>
          <w:rFonts w:ascii="Times New Roman" w:hAnsi="Times New Roman" w:cs="Times New Roman"/>
          <w:sz w:val="28"/>
          <w:szCs w:val="28"/>
        </w:rPr>
        <w:t xml:space="preserve"> Министерства финансов Российской Федерации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00330C38">
        <w:rPr>
          <w:rFonts w:ascii="Times New Roman" w:hAnsi="Times New Roman" w:cs="Times New Roman"/>
          <w:sz w:val="28"/>
          <w:szCs w:val="28"/>
        </w:rPr>
        <w:t xml:space="preserve"> </w:t>
      </w:r>
      <w:r w:rsidR="00330C38" w:rsidRPr="00E45368">
        <w:rPr>
          <w:rFonts w:ascii="Times New Roman" w:hAnsi="Times New Roman" w:cs="Times New Roman"/>
          <w:sz w:val="28"/>
          <w:szCs w:val="28"/>
        </w:rPr>
        <w:t>утвержден</w:t>
      </w:r>
      <w:r w:rsidR="00330C38">
        <w:rPr>
          <w:rFonts w:ascii="Times New Roman" w:hAnsi="Times New Roman" w:cs="Times New Roman"/>
          <w:sz w:val="28"/>
          <w:szCs w:val="28"/>
        </w:rPr>
        <w:t xml:space="preserve">о </w:t>
      </w:r>
      <w:r w:rsidR="00330C38" w:rsidRPr="00330C38">
        <w:rPr>
          <w:rFonts w:ascii="Times New Roman" w:hAnsi="Times New Roman" w:cs="Times New Roman"/>
          <w:sz w:val="28"/>
          <w:szCs w:val="28"/>
        </w:rPr>
        <w:t>« Меню-требования на выдачу продуктов питания» (ф. 0504202).</w:t>
      </w:r>
    </w:p>
    <w:p w:rsidR="00381D8F" w:rsidRPr="00073CB2" w:rsidRDefault="00381D8F" w:rsidP="009B6AA8">
      <w:pPr>
        <w:spacing w:after="80" w:line="240" w:lineRule="auto"/>
        <w:ind w:firstLine="567"/>
        <w:jc w:val="both"/>
        <w:rPr>
          <w:rFonts w:ascii="Times New Roman" w:hAnsi="Times New Roman" w:cs="Times New Roman"/>
          <w:sz w:val="28"/>
          <w:szCs w:val="28"/>
        </w:rPr>
      </w:pPr>
      <w:r w:rsidRPr="00073CB2">
        <w:rPr>
          <w:rFonts w:ascii="Times New Roman" w:hAnsi="Times New Roman" w:cs="Times New Roman"/>
          <w:sz w:val="28"/>
          <w:szCs w:val="28"/>
        </w:rPr>
        <w:t xml:space="preserve">В меню-требовании на выдачу продуктов питания должны отражаться: </w:t>
      </w:r>
    </w:p>
    <w:p w:rsidR="00381D8F" w:rsidRPr="00073CB2" w:rsidRDefault="00381D8F" w:rsidP="009B6AA8">
      <w:pPr>
        <w:spacing w:after="80" w:line="240" w:lineRule="auto"/>
        <w:ind w:firstLine="567"/>
        <w:jc w:val="both"/>
        <w:rPr>
          <w:rFonts w:ascii="Times New Roman" w:hAnsi="Times New Roman" w:cs="Times New Roman"/>
          <w:sz w:val="28"/>
          <w:szCs w:val="28"/>
        </w:rPr>
      </w:pPr>
      <w:r w:rsidRPr="00073CB2">
        <w:rPr>
          <w:rFonts w:ascii="Times New Roman" w:hAnsi="Times New Roman" w:cs="Times New Roman"/>
          <w:sz w:val="28"/>
          <w:szCs w:val="28"/>
        </w:rPr>
        <w:t>- количество питающихся каждой категории (возрастной группы);</w:t>
      </w:r>
    </w:p>
    <w:p w:rsidR="00381D8F" w:rsidRPr="00073CB2" w:rsidRDefault="00381D8F" w:rsidP="009B6AA8">
      <w:pPr>
        <w:spacing w:after="80" w:line="240" w:lineRule="auto"/>
        <w:ind w:firstLine="567"/>
        <w:jc w:val="both"/>
        <w:rPr>
          <w:rFonts w:ascii="Times New Roman" w:hAnsi="Times New Roman" w:cs="Times New Roman"/>
          <w:sz w:val="28"/>
          <w:szCs w:val="28"/>
        </w:rPr>
      </w:pPr>
      <w:r w:rsidRPr="00073CB2">
        <w:rPr>
          <w:rFonts w:ascii="Times New Roman" w:hAnsi="Times New Roman" w:cs="Times New Roman"/>
          <w:sz w:val="28"/>
          <w:szCs w:val="28"/>
        </w:rPr>
        <w:t>- приходящиеся на каждый прием пищи блюда и кулинарные изделия, входящие в состав рациона питания, их выход (масса порции) для каждой возрастной группы;</w:t>
      </w:r>
    </w:p>
    <w:p w:rsidR="00381D8F" w:rsidRPr="00051D59" w:rsidRDefault="00381D8F" w:rsidP="009B6AA8">
      <w:pPr>
        <w:spacing w:after="80" w:line="240" w:lineRule="auto"/>
        <w:ind w:firstLine="567"/>
        <w:jc w:val="both"/>
        <w:rPr>
          <w:rFonts w:ascii="Times New Roman" w:hAnsi="Times New Roman" w:cs="Times New Roman"/>
          <w:sz w:val="28"/>
          <w:szCs w:val="28"/>
        </w:rPr>
      </w:pPr>
      <w:r w:rsidRPr="00073CB2">
        <w:rPr>
          <w:rFonts w:ascii="Times New Roman" w:hAnsi="Times New Roman" w:cs="Times New Roman"/>
          <w:sz w:val="28"/>
          <w:szCs w:val="28"/>
        </w:rPr>
        <w:t xml:space="preserve">- </w:t>
      </w:r>
      <w:r w:rsidR="00AC57A6">
        <w:rPr>
          <w:rFonts w:ascii="Times New Roman" w:hAnsi="Times New Roman" w:cs="Times New Roman"/>
          <w:sz w:val="28"/>
          <w:szCs w:val="28"/>
        </w:rPr>
        <w:t xml:space="preserve">нормы и </w:t>
      </w:r>
      <w:r w:rsidRPr="00073CB2">
        <w:rPr>
          <w:rFonts w:ascii="Times New Roman" w:hAnsi="Times New Roman" w:cs="Times New Roman"/>
          <w:sz w:val="28"/>
          <w:szCs w:val="28"/>
        </w:rPr>
        <w:t xml:space="preserve">требуемое (общее, необходимое для приготовления блюд и кулинарных изделий для всех возрастных групп детей) количество всех пищевых ингредиентов (пищевых продуктов или видов продовольственного сырья), входящих в рацион питания непосредственно или в составе блюд и кулинарных изделий, определяемое </w:t>
      </w:r>
      <w:r w:rsidRPr="00051D59">
        <w:rPr>
          <w:rFonts w:ascii="Times New Roman" w:hAnsi="Times New Roman" w:cs="Times New Roman"/>
          <w:sz w:val="28"/>
          <w:szCs w:val="28"/>
        </w:rPr>
        <w:t>в соответствии с технологическими картами.</w:t>
      </w:r>
    </w:p>
    <w:p w:rsidR="00381D8F" w:rsidRDefault="00381D8F" w:rsidP="009B6AA8">
      <w:pPr>
        <w:spacing w:after="80" w:line="240" w:lineRule="auto"/>
        <w:ind w:firstLine="567"/>
        <w:jc w:val="both"/>
        <w:rPr>
          <w:rFonts w:ascii="Times New Roman" w:hAnsi="Times New Roman" w:cs="Times New Roman"/>
          <w:sz w:val="28"/>
          <w:szCs w:val="28"/>
        </w:rPr>
      </w:pPr>
      <w:r w:rsidRPr="00073CB2">
        <w:rPr>
          <w:rFonts w:ascii="Times New Roman" w:hAnsi="Times New Roman" w:cs="Times New Roman"/>
          <w:sz w:val="28"/>
          <w:szCs w:val="28"/>
        </w:rPr>
        <w:t>В меню-требовании на выдачу продуктов питания вносится масса "брутто" – масса продукта до его холодной обработки, округление не допускается после запятой.</w:t>
      </w:r>
    </w:p>
    <w:p w:rsidR="000358F7" w:rsidRDefault="000358F7" w:rsidP="009B6AA8">
      <w:pPr>
        <w:pStyle w:val="ConsPlusNormal"/>
        <w:spacing w:after="80"/>
        <w:ind w:firstLine="540"/>
        <w:jc w:val="both"/>
      </w:pPr>
      <w:r>
        <w:t>Меню-требование, заверенное подписями лиц, ответственных за получение, выдачу и использование продуктов питания, утверждается руководителем учреждения и передается в бухгалтерию.</w:t>
      </w:r>
    </w:p>
    <w:p w:rsidR="00AD038A" w:rsidRDefault="00381D8F" w:rsidP="009B6AA8">
      <w:pPr>
        <w:spacing w:after="80" w:line="240" w:lineRule="auto"/>
        <w:ind w:firstLine="567"/>
        <w:jc w:val="both"/>
        <w:rPr>
          <w:sz w:val="28"/>
          <w:szCs w:val="28"/>
        </w:rPr>
      </w:pPr>
      <w:r w:rsidRPr="00073CB2">
        <w:rPr>
          <w:rFonts w:ascii="Times New Roman" w:hAnsi="Times New Roman" w:cs="Times New Roman"/>
          <w:sz w:val="28"/>
          <w:szCs w:val="28"/>
        </w:rPr>
        <w:lastRenderedPageBreak/>
        <w:t>В представленных для проверки меню-требованиях на выдачу продуктов питания выявлены следующие нарушения:</w:t>
      </w:r>
      <w:r w:rsidR="00AD038A" w:rsidRPr="00AD038A">
        <w:rPr>
          <w:sz w:val="28"/>
          <w:szCs w:val="28"/>
        </w:rPr>
        <w:t xml:space="preserve"> </w:t>
      </w:r>
    </w:p>
    <w:p w:rsidR="00AD038A" w:rsidRPr="00AD038A" w:rsidRDefault="00AD038A" w:rsidP="000358F7">
      <w:pPr>
        <w:spacing w:after="8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D038A">
        <w:rPr>
          <w:rFonts w:ascii="Times New Roman" w:hAnsi="Times New Roman" w:cs="Times New Roman"/>
          <w:sz w:val="28"/>
          <w:szCs w:val="28"/>
        </w:rPr>
        <w:t>в меню-требованиях на выдачу продуктов отсутствует выход – вес порции на одного ребенка в соответствии с нормой на одного ребенка;</w:t>
      </w:r>
    </w:p>
    <w:p w:rsidR="00AD038A" w:rsidRDefault="00381D8F" w:rsidP="000358F7">
      <w:pPr>
        <w:spacing w:after="80" w:line="240" w:lineRule="auto"/>
        <w:ind w:firstLine="567"/>
        <w:jc w:val="both"/>
        <w:rPr>
          <w:rFonts w:ascii="Times New Roman" w:hAnsi="Times New Roman" w:cs="Times New Roman"/>
          <w:sz w:val="28"/>
          <w:szCs w:val="28"/>
        </w:rPr>
      </w:pPr>
      <w:r w:rsidRPr="00AC57A6">
        <w:rPr>
          <w:rFonts w:ascii="Times New Roman" w:hAnsi="Times New Roman" w:cs="Times New Roman"/>
          <w:sz w:val="28"/>
          <w:szCs w:val="28"/>
        </w:rPr>
        <w:t xml:space="preserve">- </w:t>
      </w:r>
      <w:r w:rsidR="00AC57A6" w:rsidRPr="00AC57A6">
        <w:rPr>
          <w:rFonts w:ascii="Times New Roman" w:hAnsi="Times New Roman" w:cs="Times New Roman"/>
          <w:sz w:val="28"/>
          <w:szCs w:val="28"/>
        </w:rPr>
        <w:t xml:space="preserve">во всех меню-требованиях </w:t>
      </w:r>
      <w:r w:rsidR="00B819FC" w:rsidRPr="00AC57A6">
        <w:rPr>
          <w:rFonts w:ascii="Times New Roman" w:hAnsi="Times New Roman" w:cs="Times New Roman"/>
          <w:sz w:val="28"/>
          <w:szCs w:val="28"/>
        </w:rPr>
        <w:t>д/с «Березка»</w:t>
      </w:r>
      <w:r w:rsidR="00AC57A6" w:rsidRPr="00AC57A6">
        <w:rPr>
          <w:rFonts w:ascii="Times New Roman" w:hAnsi="Times New Roman" w:cs="Times New Roman"/>
          <w:sz w:val="28"/>
          <w:szCs w:val="28"/>
        </w:rPr>
        <w:t>,</w:t>
      </w:r>
      <w:r w:rsidR="00B819FC" w:rsidRPr="00AC57A6">
        <w:rPr>
          <w:rFonts w:ascii="Times New Roman" w:hAnsi="Times New Roman" w:cs="Times New Roman"/>
          <w:sz w:val="28"/>
          <w:szCs w:val="28"/>
        </w:rPr>
        <w:t xml:space="preserve"> </w:t>
      </w:r>
      <w:r w:rsidR="00AC57A6" w:rsidRPr="00AC57A6">
        <w:rPr>
          <w:rFonts w:ascii="Times New Roman" w:hAnsi="Times New Roman" w:cs="Times New Roman"/>
          <w:sz w:val="28"/>
          <w:szCs w:val="28"/>
        </w:rPr>
        <w:t xml:space="preserve">филиала д/с «Колобок», не </w:t>
      </w:r>
      <w:r w:rsidRPr="00AC57A6">
        <w:rPr>
          <w:rFonts w:ascii="Times New Roman" w:hAnsi="Times New Roman" w:cs="Times New Roman"/>
          <w:sz w:val="28"/>
          <w:szCs w:val="28"/>
        </w:rPr>
        <w:t xml:space="preserve">указываются нормы расхода продуктов на одного ребенка, указывается </w:t>
      </w:r>
      <w:r w:rsidR="00AC57A6" w:rsidRPr="00AC57A6">
        <w:rPr>
          <w:rFonts w:ascii="Times New Roman" w:hAnsi="Times New Roman" w:cs="Times New Roman"/>
          <w:sz w:val="28"/>
          <w:szCs w:val="28"/>
        </w:rPr>
        <w:t xml:space="preserve">общий </w:t>
      </w:r>
      <w:r w:rsidRPr="00AC57A6">
        <w:rPr>
          <w:rFonts w:ascii="Times New Roman" w:hAnsi="Times New Roman" w:cs="Times New Roman"/>
          <w:sz w:val="28"/>
          <w:szCs w:val="28"/>
        </w:rPr>
        <w:t>расход продуктов питания (количество)</w:t>
      </w:r>
      <w:r w:rsidR="00AC57A6">
        <w:rPr>
          <w:rFonts w:ascii="Times New Roman" w:hAnsi="Times New Roman" w:cs="Times New Roman"/>
          <w:sz w:val="28"/>
          <w:szCs w:val="28"/>
        </w:rPr>
        <w:t>;</w:t>
      </w:r>
      <w:r w:rsidRPr="00AC57A6">
        <w:rPr>
          <w:rFonts w:ascii="Times New Roman" w:hAnsi="Times New Roman" w:cs="Times New Roman"/>
          <w:sz w:val="28"/>
          <w:szCs w:val="28"/>
        </w:rPr>
        <w:t xml:space="preserve"> </w:t>
      </w:r>
    </w:p>
    <w:p w:rsidR="000358F7" w:rsidRDefault="000358F7" w:rsidP="000358F7">
      <w:pPr>
        <w:pStyle w:val="ConsPlusNormal"/>
        <w:spacing w:after="80"/>
        <w:ind w:firstLine="540"/>
        <w:jc w:val="both"/>
      </w:pPr>
      <w:r>
        <w:t xml:space="preserve">- меню-требования </w:t>
      </w:r>
      <w:r w:rsidRPr="00AC57A6">
        <w:t>филиала д/с «Колобок»</w:t>
      </w:r>
      <w:r>
        <w:t>, не заверены подписями лиц, ответственных за получение, выдачу и использование продуктов питания, не все меню утверждены руководителем учреждения</w:t>
      </w:r>
      <w:r w:rsidR="009B6AA8">
        <w:t>,</w:t>
      </w:r>
      <w:r>
        <w:t xml:space="preserve"> представлены в черновом варианте</w:t>
      </w:r>
      <w:r w:rsidR="005A5879">
        <w:t xml:space="preserve"> (с различными исправлениями)</w:t>
      </w:r>
      <w:r>
        <w:t>;</w:t>
      </w:r>
    </w:p>
    <w:p w:rsidR="006E69DD" w:rsidRDefault="00381D8F" w:rsidP="000358F7">
      <w:pPr>
        <w:spacing w:after="80" w:line="240" w:lineRule="auto"/>
        <w:ind w:firstLine="567"/>
        <w:jc w:val="both"/>
        <w:rPr>
          <w:rFonts w:ascii="Times New Roman" w:hAnsi="Times New Roman" w:cs="Times New Roman"/>
          <w:sz w:val="28"/>
          <w:szCs w:val="28"/>
        </w:rPr>
      </w:pPr>
      <w:r w:rsidRPr="00AC57A6">
        <w:rPr>
          <w:rFonts w:ascii="Times New Roman" w:hAnsi="Times New Roman" w:cs="Times New Roman"/>
          <w:sz w:val="28"/>
          <w:szCs w:val="28"/>
        </w:rPr>
        <w:t xml:space="preserve">- </w:t>
      </w:r>
      <w:r w:rsidR="00177B03">
        <w:rPr>
          <w:rFonts w:ascii="Times New Roman" w:hAnsi="Times New Roman" w:cs="Times New Roman"/>
          <w:sz w:val="28"/>
          <w:szCs w:val="28"/>
        </w:rPr>
        <w:t>при выборочной проверке</w:t>
      </w:r>
      <w:r w:rsidRPr="00AC57A6">
        <w:rPr>
          <w:rFonts w:ascii="Times New Roman" w:hAnsi="Times New Roman" w:cs="Times New Roman"/>
          <w:sz w:val="28"/>
          <w:szCs w:val="28"/>
        </w:rPr>
        <w:t xml:space="preserve"> меню-требовани</w:t>
      </w:r>
      <w:r w:rsidR="00177B03">
        <w:rPr>
          <w:rFonts w:ascii="Times New Roman" w:hAnsi="Times New Roman" w:cs="Times New Roman"/>
          <w:sz w:val="28"/>
          <w:szCs w:val="28"/>
        </w:rPr>
        <w:t>й</w:t>
      </w:r>
      <w:r w:rsidRPr="00AC57A6">
        <w:rPr>
          <w:rFonts w:ascii="Times New Roman" w:hAnsi="Times New Roman" w:cs="Times New Roman"/>
          <w:sz w:val="28"/>
          <w:szCs w:val="28"/>
        </w:rPr>
        <w:t xml:space="preserve"> на выдачу продуктов питания </w:t>
      </w:r>
      <w:r w:rsidR="00177B03">
        <w:rPr>
          <w:rFonts w:ascii="Times New Roman" w:hAnsi="Times New Roman" w:cs="Times New Roman"/>
          <w:sz w:val="28"/>
          <w:szCs w:val="28"/>
        </w:rPr>
        <w:t>установлен</w:t>
      </w:r>
      <w:r w:rsidRPr="00AC57A6">
        <w:rPr>
          <w:rFonts w:ascii="Times New Roman" w:hAnsi="Times New Roman" w:cs="Times New Roman"/>
          <w:sz w:val="28"/>
          <w:szCs w:val="28"/>
        </w:rPr>
        <w:t xml:space="preserve"> завышенный расход продуктов питания (количество), </w:t>
      </w:r>
      <w:r w:rsidR="002703D0">
        <w:rPr>
          <w:rFonts w:ascii="Times New Roman" w:hAnsi="Times New Roman" w:cs="Times New Roman"/>
          <w:sz w:val="28"/>
          <w:szCs w:val="28"/>
        </w:rPr>
        <w:t>не соответствующий нормам в технологических картах</w:t>
      </w:r>
      <w:r w:rsidR="006E69DD">
        <w:rPr>
          <w:rFonts w:ascii="Times New Roman" w:hAnsi="Times New Roman" w:cs="Times New Roman"/>
          <w:sz w:val="28"/>
          <w:szCs w:val="28"/>
        </w:rPr>
        <w:t xml:space="preserve">: </w:t>
      </w:r>
    </w:p>
    <w:p w:rsidR="00C34876" w:rsidRDefault="00C34876" w:rsidP="00757802">
      <w:pPr>
        <w:spacing w:after="0" w:line="240" w:lineRule="auto"/>
        <w:ind w:right="-426"/>
        <w:rPr>
          <w:rFonts w:ascii="Times New Roman" w:hAnsi="Times New Roman" w:cs="Times New Roman"/>
          <w:sz w:val="28"/>
          <w:szCs w:val="28"/>
        </w:rPr>
      </w:pPr>
      <w:r w:rsidRPr="00C34876">
        <w:rPr>
          <w:rFonts w:ascii="Times New Roman" w:hAnsi="Times New Roman" w:cs="Times New Roman"/>
          <w:sz w:val="28"/>
          <w:szCs w:val="28"/>
          <w:u w:val="single"/>
        </w:rPr>
        <w:t xml:space="preserve">д/с «Березка» </w:t>
      </w:r>
      <w:r>
        <w:rPr>
          <w:rFonts w:ascii="Times New Roman" w:hAnsi="Times New Roman" w:cs="Times New Roman"/>
          <w:sz w:val="28"/>
          <w:szCs w:val="28"/>
          <w:u w:val="single"/>
        </w:rPr>
        <w:t>завышен расход</w:t>
      </w:r>
      <w:r w:rsidRPr="009A36BA">
        <w:rPr>
          <w:rFonts w:ascii="Times New Roman" w:hAnsi="Times New Roman" w:cs="Times New Roman"/>
          <w:sz w:val="28"/>
          <w:szCs w:val="28"/>
        </w:rPr>
        <w:t xml:space="preserve">: </w:t>
      </w:r>
    </w:p>
    <w:p w:rsidR="009F0298" w:rsidRDefault="009F0298" w:rsidP="00757802">
      <w:pPr>
        <w:spacing w:after="0" w:line="240" w:lineRule="auto"/>
        <w:ind w:right="-426"/>
        <w:rPr>
          <w:rFonts w:ascii="Times New Roman" w:hAnsi="Times New Roman" w:cs="Times New Roman"/>
          <w:sz w:val="28"/>
          <w:szCs w:val="28"/>
        </w:rPr>
      </w:pPr>
      <w:r>
        <w:rPr>
          <w:rFonts w:ascii="Times New Roman" w:hAnsi="Times New Roman" w:cs="Times New Roman"/>
          <w:sz w:val="28"/>
          <w:szCs w:val="28"/>
        </w:rPr>
        <w:t>27.01.2015:</w:t>
      </w:r>
      <w:r w:rsidRPr="009F0298">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3</w:t>
      </w:r>
      <w:r w:rsidRPr="009A36BA">
        <w:rPr>
          <w:rFonts w:ascii="Times New Roman" w:hAnsi="Times New Roman" w:cs="Times New Roman"/>
          <w:sz w:val="28"/>
          <w:szCs w:val="28"/>
        </w:rPr>
        <w:t>л</w:t>
      </w:r>
      <w:r>
        <w:rPr>
          <w:rFonts w:ascii="Times New Roman" w:hAnsi="Times New Roman" w:cs="Times New Roman"/>
          <w:sz w:val="28"/>
          <w:szCs w:val="28"/>
        </w:rPr>
        <w:t>,</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132.9</w:t>
      </w:r>
      <w:r w:rsidRPr="009A36BA">
        <w:rPr>
          <w:rFonts w:ascii="Times New Roman" w:hAnsi="Times New Roman" w:cs="Times New Roman"/>
          <w:sz w:val="28"/>
          <w:szCs w:val="28"/>
        </w:rPr>
        <w:t xml:space="preserve"> руб.;</w:t>
      </w:r>
    </w:p>
    <w:p w:rsidR="009F0298" w:rsidRDefault="009F0298" w:rsidP="00757802">
      <w:pPr>
        <w:spacing w:after="0" w:line="240" w:lineRule="auto"/>
        <w:ind w:right="-426"/>
        <w:rPr>
          <w:rFonts w:ascii="Times New Roman" w:hAnsi="Times New Roman" w:cs="Times New Roman"/>
          <w:sz w:val="28"/>
          <w:szCs w:val="28"/>
        </w:rPr>
      </w:pPr>
      <w:r>
        <w:rPr>
          <w:rFonts w:ascii="Times New Roman" w:hAnsi="Times New Roman" w:cs="Times New Roman"/>
          <w:sz w:val="28"/>
          <w:szCs w:val="28"/>
        </w:rPr>
        <w:t>28.01.2015:</w:t>
      </w:r>
      <w:r w:rsidRPr="009F0298">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2</w:t>
      </w:r>
      <w:r w:rsidRPr="009A36BA">
        <w:rPr>
          <w:rFonts w:ascii="Times New Roman" w:hAnsi="Times New Roman" w:cs="Times New Roman"/>
          <w:sz w:val="28"/>
          <w:szCs w:val="28"/>
        </w:rPr>
        <w:t>л</w:t>
      </w:r>
      <w:r>
        <w:rPr>
          <w:rFonts w:ascii="Times New Roman" w:hAnsi="Times New Roman" w:cs="Times New Roman"/>
          <w:sz w:val="28"/>
          <w:szCs w:val="28"/>
        </w:rPr>
        <w:t>,</w:t>
      </w:r>
      <w:r w:rsidRPr="009F029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0.5</w:t>
      </w:r>
      <w:r w:rsidRPr="009A36BA">
        <w:rPr>
          <w:rFonts w:ascii="Times New Roman" w:hAnsi="Times New Roman" w:cs="Times New Roman"/>
          <w:sz w:val="28"/>
          <w:szCs w:val="28"/>
        </w:rPr>
        <w:t>кг</w:t>
      </w:r>
      <w:r>
        <w:rPr>
          <w:rFonts w:ascii="Times New Roman" w:hAnsi="Times New Roman" w:cs="Times New Roman"/>
          <w:sz w:val="28"/>
          <w:szCs w:val="28"/>
        </w:rPr>
        <w:t>,</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111.1</w:t>
      </w:r>
      <w:r w:rsidRPr="009A36BA">
        <w:rPr>
          <w:rFonts w:ascii="Times New Roman" w:hAnsi="Times New Roman" w:cs="Times New Roman"/>
          <w:sz w:val="28"/>
          <w:szCs w:val="28"/>
        </w:rPr>
        <w:t xml:space="preserve"> руб.;</w:t>
      </w:r>
    </w:p>
    <w:p w:rsidR="00C84DC1" w:rsidRDefault="00C84DC1" w:rsidP="00757802">
      <w:pPr>
        <w:spacing w:after="0" w:line="240" w:lineRule="auto"/>
        <w:ind w:right="-426"/>
        <w:rPr>
          <w:rFonts w:ascii="Times New Roman" w:hAnsi="Times New Roman" w:cs="Times New Roman"/>
          <w:sz w:val="28"/>
          <w:szCs w:val="28"/>
        </w:rPr>
      </w:pPr>
      <w:r>
        <w:rPr>
          <w:rFonts w:ascii="Times New Roman" w:hAnsi="Times New Roman" w:cs="Times New Roman"/>
          <w:sz w:val="28"/>
          <w:szCs w:val="28"/>
        </w:rPr>
        <w:t>29.01.2015:</w:t>
      </w:r>
      <w:r w:rsidRPr="009F0298">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2</w:t>
      </w:r>
      <w:r w:rsidRPr="009A36BA">
        <w:rPr>
          <w:rFonts w:ascii="Times New Roman" w:hAnsi="Times New Roman" w:cs="Times New Roman"/>
          <w:sz w:val="28"/>
          <w:szCs w:val="28"/>
        </w:rPr>
        <w:t>л</w:t>
      </w:r>
      <w:r>
        <w:rPr>
          <w:rFonts w:ascii="Times New Roman" w:hAnsi="Times New Roman" w:cs="Times New Roman"/>
          <w:sz w:val="28"/>
          <w:szCs w:val="28"/>
        </w:rPr>
        <w:t>,</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88.6</w:t>
      </w:r>
      <w:r w:rsidRPr="009A36BA">
        <w:rPr>
          <w:rFonts w:ascii="Times New Roman" w:hAnsi="Times New Roman" w:cs="Times New Roman"/>
          <w:sz w:val="28"/>
          <w:szCs w:val="28"/>
        </w:rPr>
        <w:t xml:space="preserve"> руб.;</w:t>
      </w:r>
    </w:p>
    <w:p w:rsidR="00C84DC1" w:rsidRDefault="00C84DC1" w:rsidP="00757802">
      <w:pPr>
        <w:spacing w:after="0" w:line="240" w:lineRule="auto"/>
        <w:ind w:right="-426"/>
        <w:rPr>
          <w:rFonts w:ascii="Times New Roman" w:hAnsi="Times New Roman" w:cs="Times New Roman"/>
          <w:sz w:val="28"/>
          <w:szCs w:val="28"/>
        </w:rPr>
      </w:pPr>
      <w:r>
        <w:rPr>
          <w:rFonts w:ascii="Times New Roman" w:hAnsi="Times New Roman" w:cs="Times New Roman"/>
          <w:sz w:val="28"/>
          <w:szCs w:val="28"/>
        </w:rPr>
        <w:t>30.01.2015:</w:t>
      </w:r>
      <w:r w:rsidRPr="00C84DC1">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1.5</w:t>
      </w:r>
      <w:r w:rsidRPr="009A36BA">
        <w:rPr>
          <w:rFonts w:ascii="Times New Roman" w:hAnsi="Times New Roman" w:cs="Times New Roman"/>
          <w:sz w:val="28"/>
          <w:szCs w:val="28"/>
        </w:rPr>
        <w:t>л</w:t>
      </w:r>
      <w:r>
        <w:rPr>
          <w:rFonts w:ascii="Times New Roman" w:hAnsi="Times New Roman" w:cs="Times New Roman"/>
          <w:sz w:val="28"/>
          <w:szCs w:val="28"/>
        </w:rPr>
        <w:t>,</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66.5</w:t>
      </w:r>
      <w:r w:rsidRPr="009A36BA">
        <w:rPr>
          <w:rFonts w:ascii="Times New Roman" w:hAnsi="Times New Roman" w:cs="Times New Roman"/>
          <w:sz w:val="28"/>
          <w:szCs w:val="28"/>
        </w:rPr>
        <w:t xml:space="preserve"> руб.;</w:t>
      </w:r>
    </w:p>
    <w:p w:rsidR="009F0298" w:rsidRDefault="009F0298" w:rsidP="00757802">
      <w:pPr>
        <w:spacing w:after="0" w:line="240" w:lineRule="auto"/>
        <w:ind w:right="-426"/>
        <w:rPr>
          <w:rFonts w:ascii="Times New Roman" w:hAnsi="Times New Roman" w:cs="Times New Roman"/>
          <w:sz w:val="28"/>
          <w:szCs w:val="28"/>
        </w:rPr>
      </w:pPr>
      <w:r>
        <w:rPr>
          <w:rFonts w:ascii="Times New Roman" w:hAnsi="Times New Roman" w:cs="Times New Roman"/>
          <w:sz w:val="28"/>
          <w:szCs w:val="28"/>
        </w:rPr>
        <w:t>04.02.2015:</w:t>
      </w:r>
      <w:r w:rsidRPr="009F029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1.5</w:t>
      </w:r>
      <w:r w:rsidRPr="009A36BA">
        <w:rPr>
          <w:rFonts w:ascii="Times New Roman" w:hAnsi="Times New Roman" w:cs="Times New Roman"/>
          <w:sz w:val="28"/>
          <w:szCs w:val="28"/>
        </w:rPr>
        <w:t>кг</w:t>
      </w:r>
      <w:r>
        <w:rPr>
          <w:rFonts w:ascii="Times New Roman" w:hAnsi="Times New Roman" w:cs="Times New Roman"/>
          <w:sz w:val="28"/>
          <w:szCs w:val="28"/>
        </w:rPr>
        <w:t>,</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0.3</w:t>
      </w:r>
      <w:r w:rsidRPr="009A36BA">
        <w:rPr>
          <w:rFonts w:ascii="Times New Roman" w:hAnsi="Times New Roman" w:cs="Times New Roman"/>
          <w:sz w:val="28"/>
          <w:szCs w:val="28"/>
        </w:rPr>
        <w:t>кг</w:t>
      </w:r>
      <w:r>
        <w:rPr>
          <w:rFonts w:ascii="Times New Roman" w:hAnsi="Times New Roman" w:cs="Times New Roman"/>
          <w:sz w:val="28"/>
          <w:szCs w:val="28"/>
        </w:rPr>
        <w:t>,</w:t>
      </w:r>
      <w:r w:rsidRPr="00AE4431">
        <w:rPr>
          <w:rFonts w:ascii="Times New Roman" w:hAnsi="Times New Roman" w:cs="Times New Roman"/>
          <w:sz w:val="28"/>
          <w:szCs w:val="28"/>
        </w:rPr>
        <w:t xml:space="preserve"> </w:t>
      </w:r>
      <w:r w:rsidRPr="00C34876">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79.5</w:t>
      </w:r>
      <w:r w:rsidRPr="009A36BA">
        <w:rPr>
          <w:rFonts w:ascii="Times New Roman" w:hAnsi="Times New Roman" w:cs="Times New Roman"/>
          <w:sz w:val="28"/>
          <w:szCs w:val="28"/>
        </w:rPr>
        <w:t>руб.;</w:t>
      </w:r>
    </w:p>
    <w:p w:rsidR="009F0298" w:rsidRDefault="009F0298" w:rsidP="00757802">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06.02.2015:</w:t>
      </w:r>
      <w:r w:rsidRPr="00E329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1.3</w:t>
      </w:r>
      <w:r w:rsidRPr="009A36BA">
        <w:rPr>
          <w:rFonts w:ascii="Times New Roman" w:hAnsi="Times New Roman" w:cs="Times New Roman"/>
          <w:sz w:val="28"/>
          <w:szCs w:val="28"/>
        </w:rPr>
        <w:t>кг</w:t>
      </w:r>
      <w:r>
        <w:rPr>
          <w:rFonts w:ascii="Times New Roman" w:hAnsi="Times New Roman" w:cs="Times New Roman"/>
          <w:sz w:val="28"/>
          <w:szCs w:val="28"/>
        </w:rPr>
        <w:t>,</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0.3</w:t>
      </w:r>
      <w:r w:rsidRPr="009A36BA">
        <w:rPr>
          <w:rFonts w:ascii="Times New Roman" w:hAnsi="Times New Roman" w:cs="Times New Roman"/>
          <w:sz w:val="28"/>
          <w:szCs w:val="28"/>
        </w:rPr>
        <w:t>кг</w:t>
      </w:r>
      <w:r>
        <w:rPr>
          <w:rFonts w:ascii="Times New Roman" w:hAnsi="Times New Roman" w:cs="Times New Roman"/>
          <w:sz w:val="28"/>
          <w:szCs w:val="28"/>
        </w:rPr>
        <w:t>,</w:t>
      </w:r>
      <w:r w:rsidRPr="00AE4431">
        <w:rPr>
          <w:rFonts w:ascii="Times New Roman" w:hAnsi="Times New Roman" w:cs="Times New Roman"/>
          <w:sz w:val="28"/>
          <w:szCs w:val="28"/>
        </w:rPr>
        <w:t xml:space="preserve"> </w:t>
      </w:r>
      <w:r w:rsidRPr="00C34876">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70.5</w:t>
      </w:r>
      <w:r w:rsidRPr="009A36BA">
        <w:rPr>
          <w:rFonts w:ascii="Times New Roman" w:hAnsi="Times New Roman" w:cs="Times New Roman"/>
          <w:sz w:val="28"/>
          <w:szCs w:val="28"/>
        </w:rPr>
        <w:t>руб.;</w:t>
      </w:r>
    </w:p>
    <w:p w:rsidR="00A710BC" w:rsidRDefault="00A710BC"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10.02.2015:</w:t>
      </w:r>
      <w:r w:rsidRPr="00A710BC">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44.3</w:t>
      </w:r>
      <w:r w:rsidRPr="009A36BA">
        <w:rPr>
          <w:rFonts w:ascii="Times New Roman" w:hAnsi="Times New Roman" w:cs="Times New Roman"/>
          <w:sz w:val="28"/>
          <w:szCs w:val="28"/>
        </w:rPr>
        <w:t xml:space="preserve"> руб.;</w:t>
      </w:r>
    </w:p>
    <w:p w:rsidR="00A710BC" w:rsidRDefault="00A710BC"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11.02.2015:</w:t>
      </w:r>
      <w:r w:rsidRPr="00A710BC">
        <w:rPr>
          <w:rFonts w:ascii="Times New Roman" w:hAnsi="Times New Roman" w:cs="Times New Roman"/>
          <w:sz w:val="28"/>
          <w:szCs w:val="28"/>
        </w:rPr>
        <w:t xml:space="preserve"> </w:t>
      </w:r>
      <w:r w:rsidRPr="009A36BA">
        <w:rPr>
          <w:rFonts w:ascii="Times New Roman" w:hAnsi="Times New Roman" w:cs="Times New Roman"/>
          <w:sz w:val="28"/>
          <w:szCs w:val="28"/>
        </w:rPr>
        <w:t>картофель на 1.</w:t>
      </w:r>
      <w:r>
        <w:rPr>
          <w:rFonts w:ascii="Times New Roman" w:hAnsi="Times New Roman" w:cs="Times New Roman"/>
          <w:sz w:val="28"/>
          <w:szCs w:val="28"/>
        </w:rPr>
        <w:t>2</w:t>
      </w:r>
      <w:r w:rsidRPr="009A36BA">
        <w:rPr>
          <w:rFonts w:ascii="Times New Roman" w:hAnsi="Times New Roman" w:cs="Times New Roman"/>
          <w:sz w:val="28"/>
          <w:szCs w:val="28"/>
        </w:rPr>
        <w:t>кг</w:t>
      </w:r>
      <w:r>
        <w:rPr>
          <w:rFonts w:ascii="Times New Roman" w:hAnsi="Times New Roman" w:cs="Times New Roman"/>
          <w:sz w:val="28"/>
          <w:szCs w:val="28"/>
        </w:rPr>
        <w:t>,</w:t>
      </w:r>
      <w:r w:rsidRPr="00C34876">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35,4</w:t>
      </w:r>
      <w:r w:rsidRPr="009A36BA">
        <w:rPr>
          <w:rFonts w:ascii="Times New Roman" w:hAnsi="Times New Roman" w:cs="Times New Roman"/>
          <w:sz w:val="28"/>
          <w:szCs w:val="28"/>
        </w:rPr>
        <w:t xml:space="preserve"> руб.;</w:t>
      </w:r>
    </w:p>
    <w:p w:rsidR="00A710BC" w:rsidRDefault="00A710BC" w:rsidP="00757802">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16.02.2015:</w:t>
      </w:r>
      <w:r w:rsidRPr="00E329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0.8</w:t>
      </w:r>
      <w:r w:rsidRPr="009A36BA">
        <w:rPr>
          <w:rFonts w:ascii="Times New Roman" w:hAnsi="Times New Roman" w:cs="Times New Roman"/>
          <w:sz w:val="28"/>
          <w:szCs w:val="28"/>
        </w:rPr>
        <w:t>кг</w:t>
      </w:r>
      <w:r>
        <w:rPr>
          <w:rFonts w:ascii="Times New Roman" w:hAnsi="Times New Roman" w:cs="Times New Roman"/>
          <w:sz w:val="28"/>
          <w:szCs w:val="28"/>
        </w:rPr>
        <w:t>,</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0.8</w:t>
      </w:r>
      <w:r w:rsidRPr="009A36BA">
        <w:rPr>
          <w:rFonts w:ascii="Times New Roman" w:hAnsi="Times New Roman" w:cs="Times New Roman"/>
          <w:sz w:val="28"/>
          <w:szCs w:val="28"/>
        </w:rPr>
        <w:t>кг</w:t>
      </w:r>
      <w:r>
        <w:rPr>
          <w:rFonts w:ascii="Times New Roman" w:hAnsi="Times New Roman" w:cs="Times New Roman"/>
          <w:sz w:val="28"/>
          <w:szCs w:val="28"/>
        </w:rPr>
        <w:t>,</w:t>
      </w:r>
      <w:r w:rsidRPr="00AE4431">
        <w:rPr>
          <w:rFonts w:ascii="Times New Roman" w:hAnsi="Times New Roman" w:cs="Times New Roman"/>
          <w:sz w:val="28"/>
          <w:szCs w:val="28"/>
        </w:rPr>
        <w:t xml:space="preserve"> </w:t>
      </w:r>
      <w:r w:rsidRPr="00C34876">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63.5</w:t>
      </w:r>
      <w:r w:rsidRPr="009A36BA">
        <w:rPr>
          <w:rFonts w:ascii="Times New Roman" w:hAnsi="Times New Roman" w:cs="Times New Roman"/>
          <w:sz w:val="28"/>
          <w:szCs w:val="28"/>
        </w:rPr>
        <w:t>руб.;</w:t>
      </w:r>
    </w:p>
    <w:p w:rsidR="00A710BC" w:rsidRDefault="00A710BC"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17.02.2015:  </w:t>
      </w:r>
      <w:r w:rsidRPr="009A36BA">
        <w:rPr>
          <w:rFonts w:ascii="Times New Roman" w:hAnsi="Times New Roman" w:cs="Times New Roman"/>
          <w:sz w:val="28"/>
          <w:szCs w:val="28"/>
        </w:rPr>
        <w:t>картофель на 1.</w:t>
      </w:r>
      <w:r>
        <w:rPr>
          <w:rFonts w:ascii="Times New Roman" w:hAnsi="Times New Roman" w:cs="Times New Roman"/>
          <w:sz w:val="28"/>
          <w:szCs w:val="28"/>
        </w:rPr>
        <w:t>2</w:t>
      </w:r>
      <w:r w:rsidRPr="009A36BA">
        <w:rPr>
          <w:rFonts w:ascii="Times New Roman" w:hAnsi="Times New Roman" w:cs="Times New Roman"/>
          <w:sz w:val="28"/>
          <w:szCs w:val="28"/>
        </w:rPr>
        <w:t>кг</w:t>
      </w:r>
      <w:r>
        <w:rPr>
          <w:rFonts w:ascii="Times New Roman" w:hAnsi="Times New Roman" w:cs="Times New Roman"/>
          <w:sz w:val="28"/>
          <w:szCs w:val="28"/>
        </w:rPr>
        <w:t>,</w:t>
      </w:r>
      <w:r w:rsidRPr="00C34876">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54</w:t>
      </w:r>
      <w:r w:rsidRPr="009A36BA">
        <w:rPr>
          <w:rFonts w:ascii="Times New Roman" w:hAnsi="Times New Roman" w:cs="Times New Roman"/>
          <w:sz w:val="28"/>
          <w:szCs w:val="28"/>
        </w:rPr>
        <w:t xml:space="preserve"> руб.;</w:t>
      </w:r>
    </w:p>
    <w:p w:rsidR="00A710BC" w:rsidRDefault="00A710BC"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19.02.2015:</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1.3</w:t>
      </w:r>
      <w:r w:rsidRPr="009A36BA">
        <w:rPr>
          <w:rFonts w:ascii="Times New Roman" w:hAnsi="Times New Roman" w:cs="Times New Roman"/>
          <w:sz w:val="28"/>
          <w:szCs w:val="28"/>
        </w:rPr>
        <w:t>л</w:t>
      </w:r>
      <w:r>
        <w:rPr>
          <w:rFonts w:ascii="Times New Roman" w:hAnsi="Times New Roman" w:cs="Times New Roman"/>
          <w:sz w:val="28"/>
          <w:szCs w:val="28"/>
        </w:rPr>
        <w:t>,</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57.59</w:t>
      </w:r>
      <w:r w:rsidRPr="009A36BA">
        <w:rPr>
          <w:rFonts w:ascii="Times New Roman" w:hAnsi="Times New Roman" w:cs="Times New Roman"/>
          <w:sz w:val="28"/>
          <w:szCs w:val="28"/>
        </w:rPr>
        <w:t xml:space="preserve"> руб.;</w:t>
      </w:r>
    </w:p>
    <w:p w:rsidR="0070562D" w:rsidRDefault="0070562D" w:rsidP="00757802">
      <w:pPr>
        <w:spacing w:after="0" w:line="240" w:lineRule="auto"/>
        <w:ind w:right="-426"/>
        <w:rPr>
          <w:rFonts w:ascii="Times New Roman" w:hAnsi="Times New Roman" w:cs="Times New Roman"/>
          <w:sz w:val="28"/>
          <w:szCs w:val="28"/>
        </w:rPr>
      </w:pPr>
      <w:r>
        <w:rPr>
          <w:rFonts w:ascii="Times New Roman" w:hAnsi="Times New Roman" w:cs="Times New Roman"/>
          <w:sz w:val="28"/>
          <w:szCs w:val="28"/>
        </w:rPr>
        <w:t>20.02.2015:</w:t>
      </w:r>
      <w:r w:rsidRPr="0070562D">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1.6</w:t>
      </w:r>
      <w:r w:rsidRPr="009A36BA">
        <w:rPr>
          <w:rFonts w:ascii="Times New Roman" w:hAnsi="Times New Roman" w:cs="Times New Roman"/>
          <w:sz w:val="28"/>
          <w:szCs w:val="28"/>
        </w:rPr>
        <w:t>л</w:t>
      </w:r>
      <w:r>
        <w:rPr>
          <w:rFonts w:ascii="Times New Roman" w:hAnsi="Times New Roman" w:cs="Times New Roman"/>
          <w:sz w:val="28"/>
          <w:szCs w:val="28"/>
        </w:rPr>
        <w:t>,</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70.88</w:t>
      </w:r>
      <w:r w:rsidRPr="009A36BA">
        <w:rPr>
          <w:rFonts w:ascii="Times New Roman" w:hAnsi="Times New Roman" w:cs="Times New Roman"/>
          <w:sz w:val="28"/>
          <w:szCs w:val="28"/>
        </w:rPr>
        <w:t xml:space="preserve"> руб.;</w:t>
      </w:r>
    </w:p>
    <w:p w:rsidR="00545988" w:rsidRDefault="00545988"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24.02.2015:  </w:t>
      </w:r>
      <w:r w:rsidRPr="009A36BA">
        <w:rPr>
          <w:rFonts w:ascii="Times New Roman" w:hAnsi="Times New Roman" w:cs="Times New Roman"/>
          <w:sz w:val="28"/>
          <w:szCs w:val="28"/>
        </w:rPr>
        <w:t>картофель на 1.</w:t>
      </w:r>
      <w:r w:rsidR="0070562D">
        <w:rPr>
          <w:rFonts w:ascii="Times New Roman" w:hAnsi="Times New Roman" w:cs="Times New Roman"/>
          <w:sz w:val="28"/>
          <w:szCs w:val="28"/>
        </w:rPr>
        <w:t>1</w:t>
      </w:r>
      <w:r w:rsidRPr="009A36BA">
        <w:rPr>
          <w:rFonts w:ascii="Times New Roman" w:hAnsi="Times New Roman" w:cs="Times New Roman"/>
          <w:sz w:val="28"/>
          <w:szCs w:val="28"/>
        </w:rPr>
        <w:t>кг</w:t>
      </w:r>
      <w:r>
        <w:rPr>
          <w:rFonts w:ascii="Times New Roman" w:hAnsi="Times New Roman" w:cs="Times New Roman"/>
          <w:sz w:val="28"/>
          <w:szCs w:val="28"/>
        </w:rPr>
        <w:t>,</w:t>
      </w:r>
      <w:r w:rsidRPr="00C34876">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sidR="0070562D">
        <w:rPr>
          <w:rFonts w:ascii="Times New Roman" w:hAnsi="Times New Roman" w:cs="Times New Roman"/>
          <w:sz w:val="28"/>
          <w:szCs w:val="28"/>
        </w:rPr>
        <w:t>49.5</w:t>
      </w:r>
      <w:r w:rsidRPr="009A36BA">
        <w:rPr>
          <w:rFonts w:ascii="Times New Roman" w:hAnsi="Times New Roman" w:cs="Times New Roman"/>
          <w:sz w:val="28"/>
          <w:szCs w:val="28"/>
        </w:rPr>
        <w:t xml:space="preserve"> руб.;</w:t>
      </w:r>
    </w:p>
    <w:p w:rsidR="00545988" w:rsidRDefault="00545988"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27.02.2015:</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w:t>
      </w:r>
      <w:r w:rsidRPr="0054598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1</w:t>
      </w:r>
      <w:r w:rsidRPr="009A36BA">
        <w:rPr>
          <w:rFonts w:ascii="Times New Roman" w:hAnsi="Times New Roman" w:cs="Times New Roman"/>
          <w:sz w:val="28"/>
          <w:szCs w:val="28"/>
        </w:rPr>
        <w:t>кг</w:t>
      </w:r>
      <w:r>
        <w:rPr>
          <w:rFonts w:ascii="Times New Roman" w:hAnsi="Times New Roman" w:cs="Times New Roman"/>
          <w:sz w:val="28"/>
          <w:szCs w:val="28"/>
        </w:rPr>
        <w:t>,</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0.5</w:t>
      </w:r>
      <w:r w:rsidRPr="009A36BA">
        <w:rPr>
          <w:rFonts w:ascii="Times New Roman" w:hAnsi="Times New Roman" w:cs="Times New Roman"/>
          <w:sz w:val="28"/>
          <w:szCs w:val="28"/>
        </w:rPr>
        <w:t>кг</w:t>
      </w:r>
      <w:r>
        <w:rPr>
          <w:rFonts w:ascii="Times New Roman" w:hAnsi="Times New Roman" w:cs="Times New Roman"/>
          <w:sz w:val="28"/>
          <w:szCs w:val="28"/>
        </w:rPr>
        <w:t>,</w:t>
      </w:r>
      <w:r w:rsidRPr="00AE4431">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109.3</w:t>
      </w:r>
      <w:r w:rsidRPr="009A36BA">
        <w:rPr>
          <w:rFonts w:ascii="Times New Roman" w:hAnsi="Times New Roman" w:cs="Times New Roman"/>
          <w:sz w:val="28"/>
          <w:szCs w:val="28"/>
        </w:rPr>
        <w:t xml:space="preserve"> руб.;</w:t>
      </w:r>
    </w:p>
    <w:p w:rsidR="00C34876" w:rsidRDefault="00C34876"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02.03.2015:  </w:t>
      </w:r>
      <w:r w:rsidRPr="009A36BA">
        <w:rPr>
          <w:rFonts w:ascii="Times New Roman" w:hAnsi="Times New Roman" w:cs="Times New Roman"/>
          <w:sz w:val="28"/>
          <w:szCs w:val="28"/>
        </w:rPr>
        <w:t>картофель на 1.</w:t>
      </w:r>
      <w:r>
        <w:rPr>
          <w:rFonts w:ascii="Times New Roman" w:hAnsi="Times New Roman" w:cs="Times New Roman"/>
          <w:sz w:val="28"/>
          <w:szCs w:val="28"/>
        </w:rPr>
        <w:t>9</w:t>
      </w:r>
      <w:r w:rsidRPr="009A36BA">
        <w:rPr>
          <w:rFonts w:ascii="Times New Roman" w:hAnsi="Times New Roman" w:cs="Times New Roman"/>
          <w:sz w:val="28"/>
          <w:szCs w:val="28"/>
        </w:rPr>
        <w:t>кг</w:t>
      </w:r>
      <w:r>
        <w:rPr>
          <w:rFonts w:ascii="Times New Roman" w:hAnsi="Times New Roman" w:cs="Times New Roman"/>
          <w:sz w:val="28"/>
          <w:szCs w:val="28"/>
        </w:rPr>
        <w:t>,</w:t>
      </w:r>
      <w:r w:rsidRPr="00C34876">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85.5</w:t>
      </w:r>
      <w:r w:rsidRPr="009A36BA">
        <w:rPr>
          <w:rFonts w:ascii="Times New Roman" w:hAnsi="Times New Roman" w:cs="Times New Roman"/>
          <w:sz w:val="28"/>
          <w:szCs w:val="28"/>
        </w:rPr>
        <w:t xml:space="preserve"> руб.;</w:t>
      </w:r>
    </w:p>
    <w:p w:rsidR="00AE4431" w:rsidRDefault="00C34876"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03</w:t>
      </w:r>
      <w:r w:rsidR="00AE4431">
        <w:rPr>
          <w:rFonts w:ascii="Times New Roman" w:hAnsi="Times New Roman" w:cs="Times New Roman"/>
          <w:sz w:val="28"/>
          <w:szCs w:val="28"/>
        </w:rPr>
        <w:t>,04.</w:t>
      </w:r>
      <w:r>
        <w:rPr>
          <w:rFonts w:ascii="Times New Roman" w:hAnsi="Times New Roman" w:cs="Times New Roman"/>
          <w:sz w:val="28"/>
          <w:szCs w:val="28"/>
        </w:rPr>
        <w:t xml:space="preserve">03.2015: </w:t>
      </w:r>
      <w:r w:rsidR="00AE4431">
        <w:rPr>
          <w:rFonts w:ascii="Times New Roman" w:hAnsi="Times New Roman" w:cs="Times New Roman"/>
          <w:sz w:val="28"/>
          <w:szCs w:val="28"/>
        </w:rPr>
        <w:t xml:space="preserve"> </w:t>
      </w:r>
      <w:r w:rsidR="00AE4431" w:rsidRPr="009A36BA">
        <w:rPr>
          <w:rFonts w:ascii="Times New Roman" w:hAnsi="Times New Roman" w:cs="Times New Roman"/>
          <w:sz w:val="28"/>
          <w:szCs w:val="28"/>
        </w:rPr>
        <w:t>картофель на 1.</w:t>
      </w:r>
      <w:r w:rsidR="00AE4431">
        <w:rPr>
          <w:rFonts w:ascii="Times New Roman" w:hAnsi="Times New Roman" w:cs="Times New Roman"/>
          <w:sz w:val="28"/>
          <w:szCs w:val="28"/>
        </w:rPr>
        <w:t>3</w:t>
      </w:r>
      <w:r w:rsidR="00AE4431" w:rsidRPr="009A36BA">
        <w:rPr>
          <w:rFonts w:ascii="Times New Roman" w:hAnsi="Times New Roman" w:cs="Times New Roman"/>
          <w:sz w:val="28"/>
          <w:szCs w:val="28"/>
        </w:rPr>
        <w:t>кг</w:t>
      </w:r>
      <w:r w:rsidR="00AE4431">
        <w:rPr>
          <w:rFonts w:ascii="Times New Roman" w:hAnsi="Times New Roman" w:cs="Times New Roman"/>
          <w:sz w:val="28"/>
          <w:szCs w:val="28"/>
        </w:rPr>
        <w:t>,</w:t>
      </w:r>
      <w:r w:rsidR="00AE4431" w:rsidRPr="00C34876">
        <w:rPr>
          <w:rFonts w:ascii="Times New Roman" w:hAnsi="Times New Roman" w:cs="Times New Roman"/>
          <w:sz w:val="28"/>
          <w:szCs w:val="28"/>
        </w:rPr>
        <w:t xml:space="preserve"> </w:t>
      </w:r>
      <w:r w:rsidR="00AE4431" w:rsidRPr="009A36BA">
        <w:rPr>
          <w:rFonts w:ascii="Times New Roman" w:hAnsi="Times New Roman" w:cs="Times New Roman"/>
          <w:sz w:val="28"/>
          <w:szCs w:val="28"/>
        </w:rPr>
        <w:t xml:space="preserve">на общую сумму </w:t>
      </w:r>
      <w:r w:rsidR="00AE4431">
        <w:rPr>
          <w:rFonts w:ascii="Times New Roman" w:hAnsi="Times New Roman" w:cs="Times New Roman"/>
          <w:sz w:val="28"/>
          <w:szCs w:val="28"/>
        </w:rPr>
        <w:t>117</w:t>
      </w:r>
      <w:r w:rsidR="00AE4431" w:rsidRPr="009A36BA">
        <w:rPr>
          <w:rFonts w:ascii="Times New Roman" w:hAnsi="Times New Roman" w:cs="Times New Roman"/>
          <w:sz w:val="28"/>
          <w:szCs w:val="28"/>
        </w:rPr>
        <w:t xml:space="preserve"> руб.;</w:t>
      </w:r>
    </w:p>
    <w:p w:rsidR="00AE4431" w:rsidRDefault="00AE4431" w:rsidP="00757802">
      <w:pPr>
        <w:spacing w:after="0" w:line="240" w:lineRule="auto"/>
        <w:ind w:right="-143"/>
        <w:rPr>
          <w:rFonts w:ascii="Times New Roman" w:hAnsi="Times New Roman" w:cs="Times New Roman"/>
          <w:sz w:val="28"/>
          <w:szCs w:val="28"/>
        </w:rPr>
      </w:pPr>
      <w:r w:rsidRPr="00AE4431">
        <w:rPr>
          <w:rFonts w:ascii="Times New Roman" w:hAnsi="Times New Roman" w:cs="Times New Roman"/>
          <w:sz w:val="28"/>
          <w:szCs w:val="28"/>
        </w:rPr>
        <w:t>05.03</w:t>
      </w:r>
      <w:r>
        <w:rPr>
          <w:rFonts w:ascii="Times New Roman" w:hAnsi="Times New Roman" w:cs="Times New Roman"/>
          <w:sz w:val="28"/>
          <w:szCs w:val="28"/>
        </w:rPr>
        <w:t xml:space="preserve">.2015: </w:t>
      </w:r>
      <w:r w:rsidRPr="009A36BA">
        <w:rPr>
          <w:rFonts w:ascii="Times New Roman" w:hAnsi="Times New Roman" w:cs="Times New Roman"/>
          <w:sz w:val="28"/>
          <w:szCs w:val="28"/>
        </w:rPr>
        <w:t>картофель на 1.</w:t>
      </w:r>
      <w:r>
        <w:rPr>
          <w:rFonts w:ascii="Times New Roman" w:hAnsi="Times New Roman" w:cs="Times New Roman"/>
          <w:sz w:val="28"/>
          <w:szCs w:val="28"/>
        </w:rPr>
        <w:t>3</w:t>
      </w:r>
      <w:r w:rsidRPr="009A36BA">
        <w:rPr>
          <w:rFonts w:ascii="Times New Roman" w:hAnsi="Times New Roman" w:cs="Times New Roman"/>
          <w:sz w:val="28"/>
          <w:szCs w:val="28"/>
        </w:rPr>
        <w:t>кг</w:t>
      </w:r>
      <w:r>
        <w:rPr>
          <w:rFonts w:ascii="Times New Roman" w:hAnsi="Times New Roman" w:cs="Times New Roman"/>
          <w:sz w:val="28"/>
          <w:szCs w:val="28"/>
        </w:rPr>
        <w:t>,</w:t>
      </w:r>
      <w:r w:rsidRPr="00AE4431">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1.2</w:t>
      </w:r>
      <w:r w:rsidRPr="009A36BA">
        <w:rPr>
          <w:rFonts w:ascii="Times New Roman" w:hAnsi="Times New Roman" w:cs="Times New Roman"/>
          <w:sz w:val="28"/>
          <w:szCs w:val="28"/>
        </w:rPr>
        <w:t>кг</w:t>
      </w:r>
      <w:r>
        <w:rPr>
          <w:rFonts w:ascii="Times New Roman" w:hAnsi="Times New Roman" w:cs="Times New Roman"/>
          <w:sz w:val="28"/>
          <w:szCs w:val="28"/>
        </w:rPr>
        <w:t>,</w:t>
      </w:r>
      <w:r w:rsidRPr="00AE4431">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1</w:t>
      </w:r>
      <w:r w:rsidR="00E329BA">
        <w:rPr>
          <w:rFonts w:ascii="Times New Roman" w:hAnsi="Times New Roman" w:cs="Times New Roman"/>
          <w:sz w:val="28"/>
          <w:szCs w:val="28"/>
        </w:rPr>
        <w:t>06.5</w:t>
      </w:r>
      <w:r w:rsidRPr="009A36BA">
        <w:rPr>
          <w:rFonts w:ascii="Times New Roman" w:hAnsi="Times New Roman" w:cs="Times New Roman"/>
          <w:sz w:val="28"/>
          <w:szCs w:val="28"/>
        </w:rPr>
        <w:t>руб.;</w:t>
      </w:r>
    </w:p>
    <w:p w:rsidR="00E329BA" w:rsidRDefault="00E329BA"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06.03.2015:  </w:t>
      </w:r>
      <w:r w:rsidRPr="009A36BA">
        <w:rPr>
          <w:rFonts w:ascii="Times New Roman" w:hAnsi="Times New Roman" w:cs="Times New Roman"/>
          <w:sz w:val="28"/>
          <w:szCs w:val="28"/>
        </w:rPr>
        <w:t>картофель на 1.</w:t>
      </w:r>
      <w:r>
        <w:rPr>
          <w:rFonts w:ascii="Times New Roman" w:hAnsi="Times New Roman" w:cs="Times New Roman"/>
          <w:sz w:val="28"/>
          <w:szCs w:val="28"/>
        </w:rPr>
        <w:t>8</w:t>
      </w:r>
      <w:r w:rsidRPr="009A36BA">
        <w:rPr>
          <w:rFonts w:ascii="Times New Roman" w:hAnsi="Times New Roman" w:cs="Times New Roman"/>
          <w:sz w:val="28"/>
          <w:szCs w:val="28"/>
        </w:rPr>
        <w:t>кг</w:t>
      </w:r>
      <w:r>
        <w:rPr>
          <w:rFonts w:ascii="Times New Roman" w:hAnsi="Times New Roman" w:cs="Times New Roman"/>
          <w:sz w:val="28"/>
          <w:szCs w:val="28"/>
        </w:rPr>
        <w:t>,</w:t>
      </w:r>
      <w:r w:rsidRPr="00C34876">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81</w:t>
      </w:r>
      <w:r w:rsidRPr="009A36BA">
        <w:rPr>
          <w:rFonts w:ascii="Times New Roman" w:hAnsi="Times New Roman" w:cs="Times New Roman"/>
          <w:sz w:val="28"/>
          <w:szCs w:val="28"/>
        </w:rPr>
        <w:t xml:space="preserve"> руб.;</w:t>
      </w:r>
    </w:p>
    <w:p w:rsidR="00E329BA" w:rsidRDefault="00E329BA"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12.03.2015:</w:t>
      </w:r>
      <w:r w:rsidRPr="00E329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0.7</w:t>
      </w:r>
      <w:r w:rsidRPr="009A36BA">
        <w:rPr>
          <w:rFonts w:ascii="Times New Roman" w:hAnsi="Times New Roman" w:cs="Times New Roman"/>
          <w:sz w:val="28"/>
          <w:szCs w:val="28"/>
        </w:rPr>
        <w:t>кг</w:t>
      </w:r>
      <w:r>
        <w:rPr>
          <w:rFonts w:ascii="Times New Roman" w:hAnsi="Times New Roman" w:cs="Times New Roman"/>
          <w:sz w:val="28"/>
          <w:szCs w:val="28"/>
        </w:rPr>
        <w:t>,</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1.1</w:t>
      </w:r>
      <w:r w:rsidRPr="009A36BA">
        <w:rPr>
          <w:rFonts w:ascii="Times New Roman" w:hAnsi="Times New Roman" w:cs="Times New Roman"/>
          <w:sz w:val="28"/>
          <w:szCs w:val="28"/>
        </w:rPr>
        <w:t>кг</w:t>
      </w:r>
      <w:r>
        <w:rPr>
          <w:rFonts w:ascii="Times New Roman" w:hAnsi="Times New Roman" w:cs="Times New Roman"/>
          <w:sz w:val="28"/>
          <w:szCs w:val="28"/>
        </w:rPr>
        <w:t>,</w:t>
      </w:r>
      <w:r w:rsidRPr="00AE4431">
        <w:rPr>
          <w:rFonts w:ascii="Times New Roman" w:hAnsi="Times New Roman" w:cs="Times New Roman"/>
          <w:sz w:val="28"/>
          <w:szCs w:val="28"/>
        </w:rPr>
        <w:t xml:space="preserve"> </w:t>
      </w:r>
      <w:r w:rsidRPr="00C34876">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76</w:t>
      </w:r>
      <w:r w:rsidRPr="009A36BA">
        <w:rPr>
          <w:rFonts w:ascii="Times New Roman" w:hAnsi="Times New Roman" w:cs="Times New Roman"/>
          <w:sz w:val="28"/>
          <w:szCs w:val="28"/>
        </w:rPr>
        <w:t>руб.;</w:t>
      </w:r>
    </w:p>
    <w:p w:rsidR="00E329BA" w:rsidRDefault="00E329BA"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00545988">
        <w:rPr>
          <w:rFonts w:ascii="Times New Roman" w:hAnsi="Times New Roman" w:cs="Times New Roman"/>
          <w:sz w:val="28"/>
          <w:szCs w:val="28"/>
        </w:rPr>
        <w:t>,30</w:t>
      </w:r>
      <w:r>
        <w:rPr>
          <w:rFonts w:ascii="Times New Roman" w:hAnsi="Times New Roman" w:cs="Times New Roman"/>
          <w:sz w:val="28"/>
          <w:szCs w:val="28"/>
        </w:rPr>
        <w:t>.03.2015:</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1.3</w:t>
      </w:r>
      <w:r w:rsidRPr="009A36BA">
        <w:rPr>
          <w:rFonts w:ascii="Times New Roman" w:hAnsi="Times New Roman" w:cs="Times New Roman"/>
          <w:sz w:val="28"/>
          <w:szCs w:val="28"/>
        </w:rPr>
        <w:t>л</w:t>
      </w:r>
      <w:r>
        <w:rPr>
          <w:rFonts w:ascii="Times New Roman" w:hAnsi="Times New Roman" w:cs="Times New Roman"/>
          <w:sz w:val="28"/>
          <w:szCs w:val="28"/>
        </w:rPr>
        <w:t>,</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sidR="00545988">
        <w:rPr>
          <w:rFonts w:ascii="Times New Roman" w:hAnsi="Times New Roman" w:cs="Times New Roman"/>
          <w:sz w:val="28"/>
          <w:szCs w:val="28"/>
        </w:rPr>
        <w:t>115,18</w:t>
      </w:r>
      <w:r w:rsidRPr="009A36BA">
        <w:rPr>
          <w:rFonts w:ascii="Times New Roman" w:hAnsi="Times New Roman" w:cs="Times New Roman"/>
          <w:sz w:val="28"/>
          <w:szCs w:val="28"/>
        </w:rPr>
        <w:t xml:space="preserve"> руб.;</w:t>
      </w:r>
    </w:p>
    <w:p w:rsidR="00E329BA" w:rsidRDefault="00E329BA"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19.03.2015:</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44.3</w:t>
      </w:r>
      <w:r w:rsidRPr="009A36BA">
        <w:rPr>
          <w:rFonts w:ascii="Times New Roman" w:hAnsi="Times New Roman" w:cs="Times New Roman"/>
          <w:sz w:val="28"/>
          <w:szCs w:val="28"/>
        </w:rPr>
        <w:t xml:space="preserve"> руб.;</w:t>
      </w:r>
    </w:p>
    <w:p w:rsidR="00E329BA" w:rsidRDefault="00E329BA"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545988">
        <w:rPr>
          <w:rFonts w:ascii="Times New Roman" w:hAnsi="Times New Roman" w:cs="Times New Roman"/>
          <w:sz w:val="28"/>
          <w:szCs w:val="28"/>
        </w:rPr>
        <w:t>,24,26</w:t>
      </w:r>
      <w:r>
        <w:rPr>
          <w:rFonts w:ascii="Times New Roman" w:hAnsi="Times New Roman" w:cs="Times New Roman"/>
          <w:sz w:val="28"/>
          <w:szCs w:val="28"/>
        </w:rPr>
        <w:t>.03.2015:</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1.5</w:t>
      </w:r>
      <w:r w:rsidRPr="009A36BA">
        <w:rPr>
          <w:rFonts w:ascii="Times New Roman" w:hAnsi="Times New Roman" w:cs="Times New Roman"/>
          <w:sz w:val="28"/>
          <w:szCs w:val="28"/>
        </w:rPr>
        <w:t>л</w:t>
      </w:r>
      <w:r>
        <w:rPr>
          <w:rFonts w:ascii="Times New Roman" w:hAnsi="Times New Roman" w:cs="Times New Roman"/>
          <w:sz w:val="28"/>
          <w:szCs w:val="28"/>
        </w:rPr>
        <w:t>,</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sidR="00545988">
        <w:rPr>
          <w:rFonts w:ascii="Times New Roman" w:hAnsi="Times New Roman" w:cs="Times New Roman"/>
          <w:sz w:val="28"/>
          <w:szCs w:val="28"/>
        </w:rPr>
        <w:t>199.35</w:t>
      </w:r>
      <w:r w:rsidRPr="009A36BA">
        <w:rPr>
          <w:rFonts w:ascii="Times New Roman" w:hAnsi="Times New Roman" w:cs="Times New Roman"/>
          <w:sz w:val="28"/>
          <w:szCs w:val="28"/>
        </w:rPr>
        <w:t xml:space="preserve"> руб.;</w:t>
      </w:r>
    </w:p>
    <w:p w:rsidR="00846470" w:rsidRDefault="00846470"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01.04.2015:</w:t>
      </w:r>
      <w:r w:rsidRPr="00846470">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w:t>
      </w:r>
      <w:r w:rsidRPr="009F029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0.9</w:t>
      </w:r>
      <w:r w:rsidRPr="009A36BA">
        <w:rPr>
          <w:rFonts w:ascii="Times New Roman" w:hAnsi="Times New Roman" w:cs="Times New Roman"/>
          <w:sz w:val="28"/>
          <w:szCs w:val="28"/>
        </w:rPr>
        <w:t>кг</w:t>
      </w:r>
      <w:r>
        <w:rPr>
          <w:rFonts w:ascii="Times New Roman" w:hAnsi="Times New Roman" w:cs="Times New Roman"/>
          <w:sz w:val="28"/>
          <w:szCs w:val="28"/>
        </w:rPr>
        <w:t>,</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84,8</w:t>
      </w:r>
      <w:r w:rsidRPr="009A36BA">
        <w:rPr>
          <w:rFonts w:ascii="Times New Roman" w:hAnsi="Times New Roman" w:cs="Times New Roman"/>
          <w:sz w:val="28"/>
          <w:szCs w:val="28"/>
        </w:rPr>
        <w:t xml:space="preserve"> руб.;</w:t>
      </w:r>
    </w:p>
    <w:p w:rsidR="00846470" w:rsidRDefault="00846470"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02.04.2015: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1.5</w:t>
      </w:r>
      <w:r w:rsidRPr="009A36BA">
        <w:rPr>
          <w:rFonts w:ascii="Times New Roman" w:hAnsi="Times New Roman" w:cs="Times New Roman"/>
          <w:sz w:val="28"/>
          <w:szCs w:val="28"/>
        </w:rPr>
        <w:t>л</w:t>
      </w:r>
      <w:r>
        <w:rPr>
          <w:rFonts w:ascii="Times New Roman" w:hAnsi="Times New Roman" w:cs="Times New Roman"/>
          <w:sz w:val="28"/>
          <w:szCs w:val="28"/>
        </w:rPr>
        <w:t>,</w:t>
      </w:r>
      <w:r w:rsidRPr="009F029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1</w:t>
      </w:r>
      <w:r w:rsidRPr="009A36BA">
        <w:rPr>
          <w:rFonts w:ascii="Times New Roman" w:hAnsi="Times New Roman" w:cs="Times New Roman"/>
          <w:sz w:val="28"/>
          <w:szCs w:val="28"/>
        </w:rPr>
        <w:t>кг</w:t>
      </w:r>
      <w:r>
        <w:rPr>
          <w:rFonts w:ascii="Times New Roman" w:hAnsi="Times New Roman" w:cs="Times New Roman"/>
          <w:sz w:val="28"/>
          <w:szCs w:val="28"/>
        </w:rPr>
        <w:t>,</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1</w:t>
      </w:r>
      <w:r w:rsidRPr="009A36BA">
        <w:rPr>
          <w:rFonts w:ascii="Times New Roman" w:hAnsi="Times New Roman" w:cs="Times New Roman"/>
          <w:sz w:val="28"/>
          <w:szCs w:val="28"/>
        </w:rPr>
        <w:t>кг</w:t>
      </w:r>
      <w:r>
        <w:rPr>
          <w:rFonts w:ascii="Times New Roman" w:hAnsi="Times New Roman" w:cs="Times New Roman"/>
          <w:sz w:val="28"/>
          <w:szCs w:val="28"/>
        </w:rPr>
        <w:t>,</w:t>
      </w:r>
      <w:r w:rsidRPr="00AE4431">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151,45</w:t>
      </w:r>
      <w:r w:rsidRPr="009A36BA">
        <w:rPr>
          <w:rFonts w:ascii="Times New Roman" w:hAnsi="Times New Roman" w:cs="Times New Roman"/>
          <w:sz w:val="28"/>
          <w:szCs w:val="28"/>
        </w:rPr>
        <w:t xml:space="preserve"> руб.;</w:t>
      </w:r>
    </w:p>
    <w:p w:rsidR="007F63FF" w:rsidRDefault="007F63FF"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r w:rsidR="00846470">
        <w:rPr>
          <w:rFonts w:ascii="Times New Roman" w:hAnsi="Times New Roman" w:cs="Times New Roman"/>
          <w:sz w:val="28"/>
          <w:szCs w:val="28"/>
        </w:rPr>
        <w:t>3</w:t>
      </w:r>
      <w:r>
        <w:rPr>
          <w:rFonts w:ascii="Times New Roman" w:hAnsi="Times New Roman" w:cs="Times New Roman"/>
          <w:sz w:val="28"/>
          <w:szCs w:val="28"/>
        </w:rPr>
        <w:t>,10.04.2015:</w:t>
      </w:r>
      <w:r w:rsidRPr="007F63FF">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2</w:t>
      </w:r>
      <w:r w:rsidRPr="009A36BA">
        <w:rPr>
          <w:rFonts w:ascii="Times New Roman" w:hAnsi="Times New Roman" w:cs="Times New Roman"/>
          <w:sz w:val="28"/>
          <w:szCs w:val="28"/>
        </w:rPr>
        <w:t>л</w:t>
      </w:r>
      <w:r>
        <w:rPr>
          <w:rFonts w:ascii="Times New Roman" w:hAnsi="Times New Roman" w:cs="Times New Roman"/>
          <w:sz w:val="28"/>
          <w:szCs w:val="28"/>
        </w:rPr>
        <w:t>,</w:t>
      </w:r>
      <w:r w:rsidRPr="009F0298">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177.2</w:t>
      </w:r>
      <w:r w:rsidRPr="009A36BA">
        <w:rPr>
          <w:rFonts w:ascii="Times New Roman" w:hAnsi="Times New Roman" w:cs="Times New Roman"/>
          <w:sz w:val="28"/>
          <w:szCs w:val="28"/>
        </w:rPr>
        <w:t xml:space="preserve"> руб.;</w:t>
      </w:r>
    </w:p>
    <w:p w:rsidR="007F63FF" w:rsidRDefault="007F63FF"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09.04.2015:</w:t>
      </w:r>
      <w:r w:rsidRPr="007F63FF">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0.8</w:t>
      </w:r>
      <w:r w:rsidRPr="009A36BA">
        <w:rPr>
          <w:rFonts w:ascii="Times New Roman" w:hAnsi="Times New Roman" w:cs="Times New Roman"/>
          <w:sz w:val="28"/>
          <w:szCs w:val="28"/>
        </w:rPr>
        <w:t>кг</w:t>
      </w:r>
      <w:r>
        <w:rPr>
          <w:rFonts w:ascii="Times New Roman" w:hAnsi="Times New Roman" w:cs="Times New Roman"/>
          <w:sz w:val="28"/>
          <w:szCs w:val="28"/>
        </w:rPr>
        <w:t>,</w:t>
      </w:r>
      <w:r w:rsidRPr="00AE4431">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28</w:t>
      </w:r>
      <w:r w:rsidRPr="009A36BA">
        <w:rPr>
          <w:rFonts w:ascii="Times New Roman" w:hAnsi="Times New Roman" w:cs="Times New Roman"/>
          <w:sz w:val="28"/>
          <w:szCs w:val="28"/>
        </w:rPr>
        <w:t xml:space="preserve"> руб.;</w:t>
      </w:r>
    </w:p>
    <w:p w:rsidR="007F63FF" w:rsidRDefault="007F63FF"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13.04.2015:</w:t>
      </w:r>
      <w:r w:rsidRPr="007523ED">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w:t>
      </w:r>
      <w:r w:rsidRPr="009F029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0.5</w:t>
      </w:r>
      <w:r w:rsidRPr="009A36BA">
        <w:rPr>
          <w:rFonts w:ascii="Times New Roman" w:hAnsi="Times New Roman" w:cs="Times New Roman"/>
          <w:sz w:val="28"/>
          <w:szCs w:val="28"/>
        </w:rPr>
        <w:t>кг</w:t>
      </w:r>
      <w:r>
        <w:rPr>
          <w:rFonts w:ascii="Times New Roman" w:hAnsi="Times New Roman" w:cs="Times New Roman"/>
          <w:sz w:val="28"/>
          <w:szCs w:val="28"/>
        </w:rPr>
        <w:t>,</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66.8</w:t>
      </w:r>
      <w:r w:rsidRPr="009A36BA">
        <w:rPr>
          <w:rFonts w:ascii="Times New Roman" w:hAnsi="Times New Roman" w:cs="Times New Roman"/>
          <w:sz w:val="28"/>
          <w:szCs w:val="28"/>
        </w:rPr>
        <w:t xml:space="preserve"> руб.;</w:t>
      </w:r>
    </w:p>
    <w:p w:rsidR="007F63FF" w:rsidRDefault="007F63FF"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17.04.2015:</w:t>
      </w:r>
      <w:r w:rsidRPr="007523ED">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w:t>
      </w:r>
      <w:r w:rsidRPr="009F029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0.9</w:t>
      </w:r>
      <w:r w:rsidRPr="009A36BA">
        <w:rPr>
          <w:rFonts w:ascii="Times New Roman" w:hAnsi="Times New Roman" w:cs="Times New Roman"/>
          <w:sz w:val="28"/>
          <w:szCs w:val="28"/>
        </w:rPr>
        <w:t>кг</w:t>
      </w:r>
      <w:r>
        <w:rPr>
          <w:rFonts w:ascii="Times New Roman" w:hAnsi="Times New Roman" w:cs="Times New Roman"/>
          <w:sz w:val="28"/>
          <w:szCs w:val="28"/>
        </w:rPr>
        <w:t>,</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90.2</w:t>
      </w:r>
      <w:r w:rsidRPr="009A36BA">
        <w:rPr>
          <w:rFonts w:ascii="Times New Roman" w:hAnsi="Times New Roman" w:cs="Times New Roman"/>
          <w:sz w:val="28"/>
          <w:szCs w:val="28"/>
        </w:rPr>
        <w:t xml:space="preserve"> руб.;</w:t>
      </w:r>
    </w:p>
    <w:p w:rsidR="007523ED" w:rsidRDefault="007523ED"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21.04.2015:</w:t>
      </w:r>
      <w:r w:rsidRPr="007523ED">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w:t>
      </w:r>
      <w:r w:rsidRPr="009F029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0.7</w:t>
      </w:r>
      <w:r w:rsidRPr="009A36BA">
        <w:rPr>
          <w:rFonts w:ascii="Times New Roman" w:hAnsi="Times New Roman" w:cs="Times New Roman"/>
          <w:sz w:val="28"/>
          <w:szCs w:val="28"/>
        </w:rPr>
        <w:t>кг</w:t>
      </w:r>
      <w:r>
        <w:rPr>
          <w:rFonts w:ascii="Times New Roman" w:hAnsi="Times New Roman" w:cs="Times New Roman"/>
          <w:sz w:val="28"/>
          <w:szCs w:val="28"/>
        </w:rPr>
        <w:t>,</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75.8</w:t>
      </w:r>
      <w:r w:rsidRPr="009A36BA">
        <w:rPr>
          <w:rFonts w:ascii="Times New Roman" w:hAnsi="Times New Roman" w:cs="Times New Roman"/>
          <w:sz w:val="28"/>
          <w:szCs w:val="28"/>
        </w:rPr>
        <w:t xml:space="preserve"> руб.;</w:t>
      </w:r>
    </w:p>
    <w:p w:rsidR="00E329BA" w:rsidRDefault="007523ED"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28.04.2015: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2.4</w:t>
      </w:r>
      <w:r w:rsidRPr="009A36BA">
        <w:rPr>
          <w:rFonts w:ascii="Times New Roman" w:hAnsi="Times New Roman" w:cs="Times New Roman"/>
          <w:sz w:val="28"/>
          <w:szCs w:val="28"/>
        </w:rPr>
        <w:t>л</w:t>
      </w:r>
      <w:r>
        <w:rPr>
          <w:rFonts w:ascii="Times New Roman" w:hAnsi="Times New Roman" w:cs="Times New Roman"/>
          <w:sz w:val="28"/>
          <w:szCs w:val="28"/>
        </w:rPr>
        <w:t>,</w:t>
      </w:r>
      <w:r w:rsidRPr="009F029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1.5</w:t>
      </w:r>
      <w:r w:rsidRPr="009A36BA">
        <w:rPr>
          <w:rFonts w:ascii="Times New Roman" w:hAnsi="Times New Roman" w:cs="Times New Roman"/>
          <w:sz w:val="28"/>
          <w:szCs w:val="28"/>
        </w:rPr>
        <w:t>кг</w:t>
      </w:r>
      <w:r>
        <w:rPr>
          <w:rFonts w:ascii="Times New Roman" w:hAnsi="Times New Roman" w:cs="Times New Roman"/>
          <w:sz w:val="28"/>
          <w:szCs w:val="28"/>
        </w:rPr>
        <w:t>,</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1</w:t>
      </w:r>
      <w:r w:rsidRPr="009A36BA">
        <w:rPr>
          <w:rFonts w:ascii="Times New Roman" w:hAnsi="Times New Roman" w:cs="Times New Roman"/>
          <w:sz w:val="28"/>
          <w:szCs w:val="28"/>
        </w:rPr>
        <w:t>кг</w:t>
      </w:r>
      <w:r>
        <w:rPr>
          <w:rFonts w:ascii="Times New Roman" w:hAnsi="Times New Roman" w:cs="Times New Roman"/>
          <w:sz w:val="28"/>
          <w:szCs w:val="28"/>
        </w:rPr>
        <w:t>,</w:t>
      </w:r>
      <w:r w:rsidRPr="00AE4431">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213.8</w:t>
      </w:r>
      <w:r w:rsidRPr="009A36BA">
        <w:rPr>
          <w:rFonts w:ascii="Times New Roman" w:hAnsi="Times New Roman" w:cs="Times New Roman"/>
          <w:sz w:val="28"/>
          <w:szCs w:val="28"/>
        </w:rPr>
        <w:t xml:space="preserve"> руб.;</w:t>
      </w:r>
    </w:p>
    <w:p w:rsidR="005620AA" w:rsidRDefault="005620AA" w:rsidP="00757802">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01.06.2015:</w:t>
      </w:r>
      <w:r w:rsidRPr="005620AA">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1.3</w:t>
      </w:r>
      <w:r w:rsidRPr="009A36BA">
        <w:rPr>
          <w:rFonts w:ascii="Times New Roman" w:hAnsi="Times New Roman" w:cs="Times New Roman"/>
          <w:sz w:val="28"/>
          <w:szCs w:val="28"/>
        </w:rPr>
        <w:t>кг</w:t>
      </w:r>
      <w:r>
        <w:rPr>
          <w:rFonts w:ascii="Times New Roman" w:hAnsi="Times New Roman" w:cs="Times New Roman"/>
          <w:sz w:val="28"/>
          <w:szCs w:val="28"/>
        </w:rPr>
        <w:t>,</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0.9</w:t>
      </w:r>
      <w:r w:rsidRPr="009A36BA">
        <w:rPr>
          <w:rFonts w:ascii="Times New Roman" w:hAnsi="Times New Roman" w:cs="Times New Roman"/>
          <w:sz w:val="28"/>
          <w:szCs w:val="28"/>
        </w:rPr>
        <w:t>кг</w:t>
      </w:r>
      <w:r>
        <w:rPr>
          <w:rFonts w:ascii="Times New Roman" w:hAnsi="Times New Roman" w:cs="Times New Roman"/>
          <w:sz w:val="28"/>
          <w:szCs w:val="28"/>
        </w:rPr>
        <w:t>,</w:t>
      </w:r>
      <w:r w:rsidRPr="00AE4431">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94,5</w:t>
      </w:r>
      <w:r w:rsidRPr="009A36BA">
        <w:rPr>
          <w:rFonts w:ascii="Times New Roman" w:hAnsi="Times New Roman" w:cs="Times New Roman"/>
          <w:sz w:val="28"/>
          <w:szCs w:val="28"/>
        </w:rPr>
        <w:t xml:space="preserve"> руб.;</w:t>
      </w:r>
    </w:p>
    <w:p w:rsidR="005620AA" w:rsidRDefault="005620AA"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04,15,22.06.2015:</w:t>
      </w:r>
      <w:r w:rsidRPr="005620AA">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1.5</w:t>
      </w:r>
      <w:r w:rsidRPr="009A36BA">
        <w:rPr>
          <w:rFonts w:ascii="Times New Roman" w:hAnsi="Times New Roman" w:cs="Times New Roman"/>
          <w:sz w:val="28"/>
          <w:szCs w:val="28"/>
        </w:rPr>
        <w:t>л</w:t>
      </w:r>
      <w:r>
        <w:rPr>
          <w:rFonts w:ascii="Times New Roman" w:hAnsi="Times New Roman" w:cs="Times New Roman"/>
          <w:sz w:val="28"/>
          <w:szCs w:val="28"/>
        </w:rPr>
        <w:t>,</w:t>
      </w:r>
      <w:r w:rsidRPr="009F0298">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199,35</w:t>
      </w:r>
      <w:r w:rsidRPr="009A36BA">
        <w:rPr>
          <w:rFonts w:ascii="Times New Roman" w:hAnsi="Times New Roman" w:cs="Times New Roman"/>
          <w:sz w:val="28"/>
          <w:szCs w:val="28"/>
        </w:rPr>
        <w:t xml:space="preserve"> руб.;</w:t>
      </w:r>
    </w:p>
    <w:p w:rsidR="005620AA" w:rsidRDefault="005620AA"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19.06.2015:</w:t>
      </w:r>
      <w:r w:rsidRPr="005620AA">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w:t>
      </w:r>
      <w:r w:rsidRPr="009F0298">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44.3</w:t>
      </w:r>
      <w:r w:rsidRPr="009A36BA">
        <w:rPr>
          <w:rFonts w:ascii="Times New Roman" w:hAnsi="Times New Roman" w:cs="Times New Roman"/>
          <w:sz w:val="28"/>
          <w:szCs w:val="28"/>
        </w:rPr>
        <w:t xml:space="preserve"> руб.;</w:t>
      </w:r>
    </w:p>
    <w:p w:rsidR="009F0711" w:rsidRDefault="009F0711"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21.0</w:t>
      </w:r>
      <w:r w:rsidR="005620AA">
        <w:rPr>
          <w:rFonts w:ascii="Times New Roman" w:hAnsi="Times New Roman" w:cs="Times New Roman"/>
          <w:sz w:val="28"/>
          <w:szCs w:val="28"/>
        </w:rPr>
        <w:t>6</w:t>
      </w:r>
      <w:r>
        <w:rPr>
          <w:rFonts w:ascii="Times New Roman" w:hAnsi="Times New Roman" w:cs="Times New Roman"/>
          <w:sz w:val="28"/>
          <w:szCs w:val="28"/>
        </w:rPr>
        <w:t>.2015:</w:t>
      </w:r>
      <w:r w:rsidRPr="009F0711">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w:t>
      </w:r>
      <w:r w:rsidRPr="009F029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0.8</w:t>
      </w:r>
      <w:r w:rsidRPr="009A36BA">
        <w:rPr>
          <w:rFonts w:ascii="Times New Roman" w:hAnsi="Times New Roman" w:cs="Times New Roman"/>
          <w:sz w:val="28"/>
          <w:szCs w:val="28"/>
        </w:rPr>
        <w:t>кг</w:t>
      </w:r>
      <w:r>
        <w:rPr>
          <w:rFonts w:ascii="Times New Roman" w:hAnsi="Times New Roman" w:cs="Times New Roman"/>
          <w:sz w:val="28"/>
          <w:szCs w:val="28"/>
        </w:rPr>
        <w:t>,</w:t>
      </w:r>
      <w:r w:rsidRPr="00E329BA">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75.8</w:t>
      </w:r>
      <w:r w:rsidRPr="009A36BA">
        <w:rPr>
          <w:rFonts w:ascii="Times New Roman" w:hAnsi="Times New Roman" w:cs="Times New Roman"/>
          <w:sz w:val="28"/>
          <w:szCs w:val="28"/>
        </w:rPr>
        <w:t xml:space="preserve"> руб.;</w:t>
      </w:r>
    </w:p>
    <w:p w:rsidR="005620AA" w:rsidRDefault="00C90E99"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24.06.2015:</w:t>
      </w:r>
      <w:r w:rsidRPr="00C90E99">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sidR="005620AA">
        <w:rPr>
          <w:rFonts w:ascii="Times New Roman" w:hAnsi="Times New Roman" w:cs="Times New Roman"/>
          <w:sz w:val="28"/>
          <w:szCs w:val="28"/>
        </w:rPr>
        <w:t>2</w:t>
      </w:r>
      <w:r>
        <w:rPr>
          <w:rFonts w:ascii="Times New Roman" w:hAnsi="Times New Roman" w:cs="Times New Roman"/>
          <w:sz w:val="28"/>
          <w:szCs w:val="28"/>
        </w:rPr>
        <w:t>.5</w:t>
      </w:r>
      <w:r w:rsidRPr="009A36BA">
        <w:rPr>
          <w:rFonts w:ascii="Times New Roman" w:hAnsi="Times New Roman" w:cs="Times New Roman"/>
          <w:sz w:val="28"/>
          <w:szCs w:val="28"/>
        </w:rPr>
        <w:t>л</w:t>
      </w:r>
      <w:r>
        <w:rPr>
          <w:rFonts w:ascii="Times New Roman" w:hAnsi="Times New Roman" w:cs="Times New Roman"/>
          <w:sz w:val="28"/>
          <w:szCs w:val="28"/>
        </w:rPr>
        <w:t>,</w:t>
      </w:r>
      <w:r w:rsidR="005620AA" w:rsidRPr="005620AA">
        <w:rPr>
          <w:rFonts w:ascii="Times New Roman" w:hAnsi="Times New Roman" w:cs="Times New Roman"/>
          <w:sz w:val="28"/>
          <w:szCs w:val="28"/>
        </w:rPr>
        <w:t xml:space="preserve"> </w:t>
      </w:r>
      <w:r w:rsidR="005620AA" w:rsidRPr="009A36BA">
        <w:rPr>
          <w:rFonts w:ascii="Times New Roman" w:hAnsi="Times New Roman" w:cs="Times New Roman"/>
          <w:sz w:val="28"/>
          <w:szCs w:val="28"/>
        </w:rPr>
        <w:t xml:space="preserve">на общую сумму </w:t>
      </w:r>
      <w:r w:rsidR="005620AA">
        <w:rPr>
          <w:rFonts w:ascii="Times New Roman" w:hAnsi="Times New Roman" w:cs="Times New Roman"/>
          <w:sz w:val="28"/>
          <w:szCs w:val="28"/>
        </w:rPr>
        <w:t>110,5</w:t>
      </w:r>
      <w:r w:rsidR="005620AA" w:rsidRPr="009A36BA">
        <w:rPr>
          <w:rFonts w:ascii="Times New Roman" w:hAnsi="Times New Roman" w:cs="Times New Roman"/>
          <w:sz w:val="28"/>
          <w:szCs w:val="28"/>
        </w:rPr>
        <w:t xml:space="preserve"> руб.;</w:t>
      </w:r>
    </w:p>
    <w:p w:rsidR="00C90E99" w:rsidRDefault="00C90E99"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25.06.2015:</w:t>
      </w:r>
      <w:r w:rsidRPr="00C90E99">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1.5</w:t>
      </w:r>
      <w:r w:rsidRPr="009A36BA">
        <w:rPr>
          <w:rFonts w:ascii="Times New Roman" w:hAnsi="Times New Roman" w:cs="Times New Roman"/>
          <w:sz w:val="28"/>
          <w:szCs w:val="28"/>
        </w:rPr>
        <w:t>л</w:t>
      </w:r>
      <w:r>
        <w:rPr>
          <w:rFonts w:ascii="Times New Roman" w:hAnsi="Times New Roman" w:cs="Times New Roman"/>
          <w:sz w:val="28"/>
          <w:szCs w:val="28"/>
        </w:rPr>
        <w:t>,</w:t>
      </w:r>
      <w:r w:rsidRPr="009F029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1</w:t>
      </w:r>
      <w:r w:rsidRPr="009A36BA">
        <w:rPr>
          <w:rFonts w:ascii="Times New Roman" w:hAnsi="Times New Roman" w:cs="Times New Roman"/>
          <w:sz w:val="28"/>
          <w:szCs w:val="28"/>
        </w:rPr>
        <w:t>кг</w:t>
      </w:r>
      <w:r>
        <w:rPr>
          <w:rFonts w:ascii="Times New Roman" w:hAnsi="Times New Roman" w:cs="Times New Roman"/>
          <w:sz w:val="28"/>
          <w:szCs w:val="28"/>
        </w:rPr>
        <w:t>,</w:t>
      </w:r>
      <w:r w:rsidRPr="00C90E99">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0.8</w:t>
      </w:r>
      <w:r w:rsidRPr="009A36BA">
        <w:rPr>
          <w:rFonts w:ascii="Times New Roman" w:hAnsi="Times New Roman" w:cs="Times New Roman"/>
          <w:sz w:val="28"/>
          <w:szCs w:val="28"/>
        </w:rPr>
        <w:t>кг</w:t>
      </w:r>
      <w:r>
        <w:rPr>
          <w:rFonts w:ascii="Times New Roman" w:hAnsi="Times New Roman" w:cs="Times New Roman"/>
          <w:sz w:val="28"/>
          <w:szCs w:val="28"/>
        </w:rPr>
        <w:t>,</w:t>
      </w:r>
      <w:r w:rsidRPr="00AE4431">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143,5</w:t>
      </w:r>
      <w:r w:rsidRPr="009A36BA">
        <w:rPr>
          <w:rFonts w:ascii="Times New Roman" w:hAnsi="Times New Roman" w:cs="Times New Roman"/>
          <w:sz w:val="28"/>
          <w:szCs w:val="28"/>
        </w:rPr>
        <w:t xml:space="preserve"> руб.;</w:t>
      </w:r>
    </w:p>
    <w:p w:rsidR="00C90E99" w:rsidRDefault="00C90E99"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26.06.2015:</w:t>
      </w:r>
      <w:r w:rsidRPr="007F63FF">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2</w:t>
      </w:r>
      <w:r w:rsidRPr="009A36BA">
        <w:rPr>
          <w:rFonts w:ascii="Times New Roman" w:hAnsi="Times New Roman" w:cs="Times New Roman"/>
          <w:sz w:val="28"/>
          <w:szCs w:val="28"/>
        </w:rPr>
        <w:t>л</w:t>
      </w:r>
      <w:r>
        <w:rPr>
          <w:rFonts w:ascii="Times New Roman" w:hAnsi="Times New Roman" w:cs="Times New Roman"/>
          <w:sz w:val="28"/>
          <w:szCs w:val="28"/>
        </w:rPr>
        <w:t>,</w:t>
      </w:r>
      <w:r w:rsidRPr="009F0298">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88.6</w:t>
      </w:r>
      <w:r w:rsidRPr="009A36BA">
        <w:rPr>
          <w:rFonts w:ascii="Times New Roman" w:hAnsi="Times New Roman" w:cs="Times New Roman"/>
          <w:sz w:val="28"/>
          <w:szCs w:val="28"/>
        </w:rPr>
        <w:t xml:space="preserve"> руб.;</w:t>
      </w:r>
    </w:p>
    <w:p w:rsidR="00C90E99" w:rsidRDefault="00C90E99"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30.06.2015:</w:t>
      </w:r>
      <w:r w:rsidRPr="00C90E99">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w:t>
      </w:r>
      <w:r w:rsidRPr="009F029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0.8</w:t>
      </w:r>
      <w:r w:rsidRPr="009A36BA">
        <w:rPr>
          <w:rFonts w:ascii="Times New Roman" w:hAnsi="Times New Roman" w:cs="Times New Roman"/>
          <w:sz w:val="28"/>
          <w:szCs w:val="28"/>
        </w:rPr>
        <w:t>кг</w:t>
      </w:r>
      <w:r>
        <w:rPr>
          <w:rFonts w:ascii="Times New Roman" w:hAnsi="Times New Roman" w:cs="Times New Roman"/>
          <w:sz w:val="28"/>
          <w:szCs w:val="28"/>
        </w:rPr>
        <w:t>,</w:t>
      </w:r>
      <w:r w:rsidRPr="00C90E99">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0.8</w:t>
      </w:r>
      <w:r w:rsidRPr="009A36BA">
        <w:rPr>
          <w:rFonts w:ascii="Times New Roman" w:hAnsi="Times New Roman" w:cs="Times New Roman"/>
          <w:sz w:val="28"/>
          <w:szCs w:val="28"/>
        </w:rPr>
        <w:t>кг</w:t>
      </w:r>
      <w:r>
        <w:rPr>
          <w:rFonts w:ascii="Times New Roman" w:hAnsi="Times New Roman" w:cs="Times New Roman"/>
          <w:sz w:val="28"/>
          <w:szCs w:val="28"/>
        </w:rPr>
        <w:t>,</w:t>
      </w:r>
      <w:r w:rsidRPr="00AE4431">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112.3</w:t>
      </w:r>
      <w:r w:rsidRPr="009A36BA">
        <w:rPr>
          <w:rFonts w:ascii="Times New Roman" w:hAnsi="Times New Roman" w:cs="Times New Roman"/>
          <w:sz w:val="28"/>
          <w:szCs w:val="28"/>
        </w:rPr>
        <w:t xml:space="preserve"> руб.;</w:t>
      </w:r>
    </w:p>
    <w:p w:rsidR="00E05DAE" w:rsidRDefault="00E05DAE"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01.07.2015:</w:t>
      </w:r>
      <w:r w:rsidRPr="00E05DAE">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1.4</w:t>
      </w:r>
      <w:r w:rsidRPr="009A36BA">
        <w:rPr>
          <w:rFonts w:ascii="Times New Roman" w:hAnsi="Times New Roman" w:cs="Times New Roman"/>
          <w:sz w:val="28"/>
          <w:szCs w:val="28"/>
        </w:rPr>
        <w:t>л</w:t>
      </w:r>
      <w:r>
        <w:rPr>
          <w:rFonts w:ascii="Times New Roman" w:hAnsi="Times New Roman" w:cs="Times New Roman"/>
          <w:sz w:val="28"/>
          <w:szCs w:val="28"/>
        </w:rPr>
        <w:t>,</w:t>
      </w:r>
      <w:r w:rsidRPr="009F029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1.5</w:t>
      </w:r>
      <w:r w:rsidRPr="009A36BA">
        <w:rPr>
          <w:rFonts w:ascii="Times New Roman" w:hAnsi="Times New Roman" w:cs="Times New Roman"/>
          <w:sz w:val="28"/>
          <w:szCs w:val="28"/>
        </w:rPr>
        <w:t>кг</w:t>
      </w:r>
      <w:r>
        <w:rPr>
          <w:rFonts w:ascii="Times New Roman" w:hAnsi="Times New Roman" w:cs="Times New Roman"/>
          <w:sz w:val="28"/>
          <w:szCs w:val="28"/>
        </w:rPr>
        <w:t>, яица на 6шт.,</w:t>
      </w:r>
      <w:r w:rsidRPr="00E05DAE">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153.3</w:t>
      </w:r>
      <w:r w:rsidRPr="009A36BA">
        <w:rPr>
          <w:rFonts w:ascii="Times New Roman" w:hAnsi="Times New Roman" w:cs="Times New Roman"/>
          <w:sz w:val="28"/>
          <w:szCs w:val="28"/>
        </w:rPr>
        <w:t xml:space="preserve"> руб.;</w:t>
      </w:r>
    </w:p>
    <w:p w:rsidR="00E05DAE" w:rsidRDefault="00E05DAE"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02</w:t>
      </w:r>
      <w:r w:rsidR="003A1E84">
        <w:rPr>
          <w:rFonts w:ascii="Times New Roman" w:hAnsi="Times New Roman" w:cs="Times New Roman"/>
          <w:sz w:val="28"/>
          <w:szCs w:val="28"/>
        </w:rPr>
        <w:t>,28</w:t>
      </w:r>
      <w:r w:rsidR="00057919">
        <w:rPr>
          <w:rFonts w:ascii="Times New Roman" w:hAnsi="Times New Roman" w:cs="Times New Roman"/>
          <w:sz w:val="28"/>
          <w:szCs w:val="28"/>
        </w:rPr>
        <w:t>,29,30,31</w:t>
      </w:r>
      <w:r w:rsidR="003A1E84">
        <w:rPr>
          <w:rFonts w:ascii="Times New Roman" w:hAnsi="Times New Roman" w:cs="Times New Roman"/>
          <w:sz w:val="28"/>
          <w:szCs w:val="28"/>
        </w:rPr>
        <w:t>.</w:t>
      </w:r>
      <w:r>
        <w:rPr>
          <w:rFonts w:ascii="Times New Roman" w:hAnsi="Times New Roman" w:cs="Times New Roman"/>
          <w:sz w:val="28"/>
          <w:szCs w:val="28"/>
        </w:rPr>
        <w:t xml:space="preserve">07.2015: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2.5</w:t>
      </w:r>
      <w:r w:rsidRPr="009A36BA">
        <w:rPr>
          <w:rFonts w:ascii="Times New Roman" w:hAnsi="Times New Roman" w:cs="Times New Roman"/>
          <w:sz w:val="28"/>
          <w:szCs w:val="28"/>
        </w:rPr>
        <w:t>л</w:t>
      </w:r>
      <w:r>
        <w:rPr>
          <w:rFonts w:ascii="Times New Roman" w:hAnsi="Times New Roman" w:cs="Times New Roman"/>
          <w:sz w:val="28"/>
          <w:szCs w:val="28"/>
        </w:rPr>
        <w:t>,</w:t>
      </w:r>
      <w:r w:rsidRPr="00E05DAE">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sidR="00057919">
        <w:rPr>
          <w:rFonts w:ascii="Times New Roman" w:hAnsi="Times New Roman" w:cs="Times New Roman"/>
          <w:sz w:val="28"/>
          <w:szCs w:val="28"/>
        </w:rPr>
        <w:t>553,75</w:t>
      </w:r>
      <w:r w:rsidRPr="009A36BA">
        <w:rPr>
          <w:rFonts w:ascii="Times New Roman" w:hAnsi="Times New Roman" w:cs="Times New Roman"/>
          <w:sz w:val="28"/>
          <w:szCs w:val="28"/>
        </w:rPr>
        <w:t xml:space="preserve"> руб.;</w:t>
      </w:r>
    </w:p>
    <w:p w:rsidR="00E05DAE" w:rsidRDefault="00E05DAE"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06.07.2015: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1.4</w:t>
      </w:r>
      <w:r w:rsidRPr="009A36BA">
        <w:rPr>
          <w:rFonts w:ascii="Times New Roman" w:hAnsi="Times New Roman" w:cs="Times New Roman"/>
          <w:sz w:val="28"/>
          <w:szCs w:val="28"/>
        </w:rPr>
        <w:t>л</w:t>
      </w:r>
      <w:r>
        <w:rPr>
          <w:rFonts w:ascii="Times New Roman" w:hAnsi="Times New Roman" w:cs="Times New Roman"/>
          <w:sz w:val="28"/>
          <w:szCs w:val="28"/>
        </w:rPr>
        <w:t>,</w:t>
      </w:r>
      <w:r w:rsidRPr="00E05DAE">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62</w:t>
      </w:r>
      <w:r w:rsidRPr="009A36BA">
        <w:rPr>
          <w:rFonts w:ascii="Times New Roman" w:hAnsi="Times New Roman" w:cs="Times New Roman"/>
          <w:sz w:val="28"/>
          <w:szCs w:val="28"/>
        </w:rPr>
        <w:t xml:space="preserve"> руб.;</w:t>
      </w:r>
    </w:p>
    <w:p w:rsidR="003A1E84" w:rsidRDefault="003A1E84"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08.07.2015:</w:t>
      </w:r>
      <w:r w:rsidRPr="003A1E84">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2.5</w:t>
      </w:r>
      <w:r w:rsidRPr="009A36BA">
        <w:rPr>
          <w:rFonts w:ascii="Times New Roman" w:hAnsi="Times New Roman" w:cs="Times New Roman"/>
          <w:sz w:val="28"/>
          <w:szCs w:val="28"/>
        </w:rPr>
        <w:t>л</w:t>
      </w:r>
      <w:r>
        <w:rPr>
          <w:rFonts w:ascii="Times New Roman" w:hAnsi="Times New Roman" w:cs="Times New Roman"/>
          <w:sz w:val="28"/>
          <w:szCs w:val="28"/>
        </w:rPr>
        <w:t>,</w:t>
      </w:r>
      <w:r w:rsidRPr="00E05DAE">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1.4</w:t>
      </w:r>
      <w:r w:rsidRPr="009A36BA">
        <w:rPr>
          <w:rFonts w:ascii="Times New Roman" w:hAnsi="Times New Roman" w:cs="Times New Roman"/>
          <w:sz w:val="28"/>
          <w:szCs w:val="28"/>
        </w:rPr>
        <w:t>кг</w:t>
      </w:r>
      <w:r>
        <w:rPr>
          <w:rFonts w:ascii="Times New Roman" w:hAnsi="Times New Roman" w:cs="Times New Roman"/>
          <w:sz w:val="28"/>
          <w:szCs w:val="28"/>
        </w:rPr>
        <w:t>,</w:t>
      </w:r>
      <w:r w:rsidRPr="00C90E99">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0.8</w:t>
      </w:r>
      <w:r w:rsidRPr="009A36BA">
        <w:rPr>
          <w:rFonts w:ascii="Times New Roman" w:hAnsi="Times New Roman" w:cs="Times New Roman"/>
          <w:sz w:val="28"/>
          <w:szCs w:val="28"/>
        </w:rPr>
        <w:t>кг</w:t>
      </w:r>
      <w:r>
        <w:rPr>
          <w:rFonts w:ascii="Times New Roman" w:hAnsi="Times New Roman" w:cs="Times New Roman"/>
          <w:sz w:val="28"/>
          <w:szCs w:val="28"/>
        </w:rPr>
        <w:t>,</w:t>
      </w:r>
      <w:r w:rsidRPr="00AE4431">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205,75</w:t>
      </w:r>
      <w:r w:rsidRPr="009A36BA">
        <w:rPr>
          <w:rFonts w:ascii="Times New Roman" w:hAnsi="Times New Roman" w:cs="Times New Roman"/>
          <w:sz w:val="28"/>
          <w:szCs w:val="28"/>
        </w:rPr>
        <w:t xml:space="preserve"> руб.;</w:t>
      </w:r>
    </w:p>
    <w:p w:rsidR="003A1E84" w:rsidRDefault="003A1E84" w:rsidP="003A1E84">
      <w:pPr>
        <w:spacing w:after="40" w:line="240" w:lineRule="auto"/>
        <w:jc w:val="both"/>
        <w:rPr>
          <w:rFonts w:ascii="Times New Roman" w:hAnsi="Times New Roman" w:cs="Times New Roman"/>
          <w:sz w:val="28"/>
          <w:szCs w:val="28"/>
        </w:rPr>
      </w:pPr>
      <w:r>
        <w:rPr>
          <w:rFonts w:ascii="Times New Roman" w:hAnsi="Times New Roman" w:cs="Times New Roman"/>
          <w:sz w:val="28"/>
          <w:szCs w:val="28"/>
        </w:rPr>
        <w:t xml:space="preserve">10.07.2015: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1.3</w:t>
      </w:r>
      <w:r w:rsidRPr="009A36BA">
        <w:rPr>
          <w:rFonts w:ascii="Times New Roman" w:hAnsi="Times New Roman" w:cs="Times New Roman"/>
          <w:sz w:val="28"/>
          <w:szCs w:val="28"/>
        </w:rPr>
        <w:t>л</w:t>
      </w:r>
      <w:r>
        <w:rPr>
          <w:rFonts w:ascii="Times New Roman" w:hAnsi="Times New Roman" w:cs="Times New Roman"/>
          <w:sz w:val="28"/>
          <w:szCs w:val="28"/>
        </w:rPr>
        <w:t>,</w:t>
      </w:r>
      <w:r w:rsidRPr="00E05DAE">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0.6</w:t>
      </w:r>
      <w:r w:rsidRPr="009A36BA">
        <w:rPr>
          <w:rFonts w:ascii="Times New Roman" w:hAnsi="Times New Roman" w:cs="Times New Roman"/>
          <w:sz w:val="28"/>
          <w:szCs w:val="28"/>
        </w:rPr>
        <w:t>кг</w:t>
      </w:r>
      <w:r>
        <w:rPr>
          <w:rFonts w:ascii="Times New Roman" w:hAnsi="Times New Roman" w:cs="Times New Roman"/>
          <w:sz w:val="28"/>
          <w:szCs w:val="28"/>
        </w:rPr>
        <w:t>,</w:t>
      </w:r>
      <w:r w:rsidRPr="00C90E99">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84.6</w:t>
      </w:r>
      <w:r w:rsidRPr="009A36BA">
        <w:rPr>
          <w:rFonts w:ascii="Times New Roman" w:hAnsi="Times New Roman" w:cs="Times New Roman"/>
          <w:sz w:val="28"/>
          <w:szCs w:val="28"/>
        </w:rPr>
        <w:t xml:space="preserve"> руб.;</w:t>
      </w:r>
    </w:p>
    <w:p w:rsidR="0094697A" w:rsidRPr="00877616" w:rsidRDefault="0094697A" w:rsidP="00877616">
      <w:pPr>
        <w:spacing w:after="40" w:line="240" w:lineRule="auto"/>
        <w:ind w:right="-143" w:firstLine="567"/>
        <w:rPr>
          <w:rFonts w:ascii="Times New Roman" w:hAnsi="Times New Roman" w:cs="Times New Roman"/>
          <w:sz w:val="28"/>
          <w:szCs w:val="28"/>
        </w:rPr>
      </w:pPr>
      <w:r w:rsidRPr="00877616">
        <w:rPr>
          <w:rFonts w:ascii="Times New Roman" w:hAnsi="Times New Roman" w:cs="Times New Roman"/>
          <w:sz w:val="28"/>
          <w:szCs w:val="28"/>
        </w:rPr>
        <w:t xml:space="preserve">Всего </w:t>
      </w:r>
      <w:r w:rsidR="00877616">
        <w:rPr>
          <w:rFonts w:ascii="Times New Roman" w:hAnsi="Times New Roman" w:cs="Times New Roman"/>
          <w:sz w:val="28"/>
          <w:szCs w:val="28"/>
        </w:rPr>
        <w:t>завышение расхода</w:t>
      </w:r>
      <w:r w:rsidRPr="00877616">
        <w:rPr>
          <w:rFonts w:ascii="Times New Roman" w:hAnsi="Times New Roman" w:cs="Times New Roman"/>
          <w:sz w:val="28"/>
          <w:szCs w:val="28"/>
        </w:rPr>
        <w:t xml:space="preserve"> продуктов </w:t>
      </w:r>
      <w:r w:rsidRPr="00091EC4">
        <w:rPr>
          <w:rFonts w:ascii="Times New Roman" w:hAnsi="Times New Roman" w:cs="Times New Roman"/>
          <w:sz w:val="28"/>
          <w:szCs w:val="28"/>
        </w:rPr>
        <w:t>питания</w:t>
      </w:r>
      <w:r w:rsidR="00091EC4" w:rsidRPr="00091EC4">
        <w:rPr>
          <w:rFonts w:ascii="Times New Roman" w:hAnsi="Times New Roman" w:cs="Times New Roman"/>
          <w:sz w:val="28"/>
          <w:szCs w:val="28"/>
        </w:rPr>
        <w:t xml:space="preserve">  по д/с «Березка»</w:t>
      </w:r>
      <w:r w:rsidR="00091EC4">
        <w:rPr>
          <w:rFonts w:ascii="Times New Roman" w:hAnsi="Times New Roman" w:cs="Times New Roman"/>
          <w:sz w:val="28"/>
          <w:szCs w:val="28"/>
        </w:rPr>
        <w:t xml:space="preserve"> </w:t>
      </w:r>
      <w:r w:rsidRPr="00877616">
        <w:rPr>
          <w:rFonts w:ascii="Times New Roman" w:hAnsi="Times New Roman" w:cs="Times New Roman"/>
          <w:sz w:val="28"/>
          <w:szCs w:val="28"/>
        </w:rPr>
        <w:t xml:space="preserve"> составило на сумму 3 692,67 руб.</w:t>
      </w:r>
    </w:p>
    <w:p w:rsidR="00E13856" w:rsidRDefault="006E69DD" w:rsidP="00757802">
      <w:pPr>
        <w:spacing w:after="0" w:line="240" w:lineRule="auto"/>
        <w:ind w:right="-426"/>
        <w:rPr>
          <w:rFonts w:ascii="Times New Roman" w:hAnsi="Times New Roman" w:cs="Times New Roman"/>
          <w:sz w:val="28"/>
          <w:szCs w:val="28"/>
        </w:rPr>
      </w:pPr>
      <w:r w:rsidRPr="009A36BA">
        <w:rPr>
          <w:rFonts w:ascii="Times New Roman" w:hAnsi="Times New Roman" w:cs="Times New Roman"/>
          <w:sz w:val="28"/>
          <w:szCs w:val="28"/>
          <w:u w:val="single"/>
        </w:rPr>
        <w:t>филиал д/с «Ручеек»</w:t>
      </w:r>
      <w:r w:rsidR="00F71378">
        <w:rPr>
          <w:rFonts w:ascii="Times New Roman" w:hAnsi="Times New Roman" w:cs="Times New Roman"/>
          <w:sz w:val="28"/>
          <w:szCs w:val="28"/>
          <w:u w:val="single"/>
        </w:rPr>
        <w:t xml:space="preserve"> завышен расход</w:t>
      </w:r>
      <w:r w:rsidRPr="009A36BA">
        <w:rPr>
          <w:rFonts w:ascii="Times New Roman" w:hAnsi="Times New Roman" w:cs="Times New Roman"/>
          <w:sz w:val="28"/>
          <w:szCs w:val="28"/>
        </w:rPr>
        <w:t>:</w:t>
      </w:r>
      <w:r w:rsidR="00381D8F" w:rsidRPr="009A36BA">
        <w:rPr>
          <w:rFonts w:ascii="Times New Roman" w:hAnsi="Times New Roman" w:cs="Times New Roman"/>
          <w:sz w:val="28"/>
          <w:szCs w:val="28"/>
        </w:rPr>
        <w:t xml:space="preserve"> </w:t>
      </w:r>
    </w:p>
    <w:p w:rsidR="00D82276" w:rsidRDefault="00D82276"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14.01.2015: </w:t>
      </w:r>
      <w:r w:rsidRPr="009A36BA">
        <w:rPr>
          <w:rFonts w:ascii="Times New Roman" w:hAnsi="Times New Roman" w:cs="Times New Roman"/>
          <w:sz w:val="28"/>
          <w:szCs w:val="28"/>
        </w:rPr>
        <w:t>капуста свежая на 2.</w:t>
      </w:r>
      <w:r>
        <w:rPr>
          <w:rFonts w:ascii="Times New Roman" w:hAnsi="Times New Roman" w:cs="Times New Roman"/>
          <w:sz w:val="28"/>
          <w:szCs w:val="28"/>
        </w:rPr>
        <w:t>6</w:t>
      </w:r>
      <w:r w:rsidRPr="009A36BA">
        <w:rPr>
          <w:rFonts w:ascii="Times New Roman" w:hAnsi="Times New Roman" w:cs="Times New Roman"/>
          <w:sz w:val="28"/>
          <w:szCs w:val="28"/>
        </w:rPr>
        <w:t>кг</w:t>
      </w:r>
      <w:r>
        <w:rPr>
          <w:rFonts w:ascii="Times New Roman" w:hAnsi="Times New Roman" w:cs="Times New Roman"/>
          <w:sz w:val="28"/>
          <w:szCs w:val="28"/>
        </w:rPr>
        <w:t xml:space="preserve"> сахар на 0.35кг,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2.2</w:t>
      </w:r>
      <w:r w:rsidRPr="009A36BA">
        <w:rPr>
          <w:rFonts w:ascii="Times New Roman" w:hAnsi="Times New Roman" w:cs="Times New Roman"/>
          <w:sz w:val="28"/>
          <w:szCs w:val="28"/>
        </w:rPr>
        <w:t>кг,</w:t>
      </w:r>
      <w:r w:rsidRPr="00D82276">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1.7</w:t>
      </w:r>
      <w:r w:rsidRPr="009A36BA">
        <w:rPr>
          <w:rFonts w:ascii="Times New Roman" w:hAnsi="Times New Roman" w:cs="Times New Roman"/>
          <w:sz w:val="28"/>
          <w:szCs w:val="28"/>
        </w:rPr>
        <w:t>л</w:t>
      </w:r>
      <w:r>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sidR="00B226DB">
        <w:rPr>
          <w:rFonts w:ascii="Times New Roman" w:hAnsi="Times New Roman" w:cs="Times New Roman"/>
          <w:sz w:val="28"/>
          <w:szCs w:val="28"/>
        </w:rPr>
        <w:t>259,5</w:t>
      </w:r>
      <w:r w:rsidRPr="009A36BA">
        <w:rPr>
          <w:rFonts w:ascii="Times New Roman" w:hAnsi="Times New Roman" w:cs="Times New Roman"/>
          <w:sz w:val="28"/>
          <w:szCs w:val="28"/>
        </w:rPr>
        <w:t xml:space="preserve"> руб.;</w:t>
      </w:r>
    </w:p>
    <w:p w:rsidR="0032370F" w:rsidRDefault="00D82276"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15.01.2015: </w:t>
      </w:r>
      <w:r w:rsidRPr="009A36BA">
        <w:rPr>
          <w:rFonts w:ascii="Times New Roman" w:hAnsi="Times New Roman" w:cs="Times New Roman"/>
          <w:sz w:val="28"/>
          <w:szCs w:val="28"/>
        </w:rPr>
        <w:t>картофель на 1.</w:t>
      </w:r>
      <w:r>
        <w:rPr>
          <w:rFonts w:ascii="Times New Roman" w:hAnsi="Times New Roman" w:cs="Times New Roman"/>
          <w:sz w:val="28"/>
          <w:szCs w:val="28"/>
        </w:rPr>
        <w:t>2</w:t>
      </w:r>
      <w:r w:rsidRPr="009A36BA">
        <w:rPr>
          <w:rFonts w:ascii="Times New Roman" w:hAnsi="Times New Roman" w:cs="Times New Roman"/>
          <w:sz w:val="28"/>
          <w:szCs w:val="28"/>
        </w:rPr>
        <w:t>кг</w:t>
      </w:r>
      <w:r>
        <w:rPr>
          <w:rFonts w:ascii="Times New Roman" w:hAnsi="Times New Roman" w:cs="Times New Roman"/>
          <w:sz w:val="28"/>
          <w:szCs w:val="28"/>
        </w:rPr>
        <w:t>,</w:t>
      </w:r>
      <w:r w:rsidRPr="00D82276">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 xml:space="preserve">, сахар на </w:t>
      </w:r>
      <w:r w:rsidR="0032370F">
        <w:rPr>
          <w:rFonts w:ascii="Times New Roman" w:hAnsi="Times New Roman" w:cs="Times New Roman"/>
          <w:sz w:val="28"/>
          <w:szCs w:val="28"/>
        </w:rPr>
        <w:t>0.</w:t>
      </w:r>
      <w:r w:rsidR="00182F16">
        <w:rPr>
          <w:rFonts w:ascii="Times New Roman" w:hAnsi="Times New Roman" w:cs="Times New Roman"/>
          <w:sz w:val="28"/>
          <w:szCs w:val="28"/>
        </w:rPr>
        <w:t>4</w:t>
      </w:r>
      <w:r w:rsidR="0032370F">
        <w:rPr>
          <w:rFonts w:ascii="Times New Roman" w:hAnsi="Times New Roman" w:cs="Times New Roman"/>
          <w:sz w:val="28"/>
          <w:szCs w:val="28"/>
        </w:rPr>
        <w:t xml:space="preserve"> кг, </w:t>
      </w:r>
      <w:r w:rsidR="0032370F" w:rsidRPr="009A36BA">
        <w:rPr>
          <w:rFonts w:ascii="Times New Roman" w:hAnsi="Times New Roman" w:cs="Times New Roman"/>
          <w:sz w:val="28"/>
          <w:szCs w:val="28"/>
        </w:rPr>
        <w:t xml:space="preserve">на общую сумму </w:t>
      </w:r>
      <w:r w:rsidR="0032370F">
        <w:rPr>
          <w:rFonts w:ascii="Times New Roman" w:hAnsi="Times New Roman" w:cs="Times New Roman"/>
          <w:sz w:val="28"/>
          <w:szCs w:val="28"/>
        </w:rPr>
        <w:t>9</w:t>
      </w:r>
      <w:r w:rsidR="00182F16">
        <w:rPr>
          <w:rFonts w:ascii="Times New Roman" w:hAnsi="Times New Roman" w:cs="Times New Roman"/>
          <w:sz w:val="28"/>
          <w:szCs w:val="28"/>
        </w:rPr>
        <w:t>0</w:t>
      </w:r>
      <w:r w:rsidR="0032370F">
        <w:rPr>
          <w:rFonts w:ascii="Times New Roman" w:hAnsi="Times New Roman" w:cs="Times New Roman"/>
          <w:sz w:val="28"/>
          <w:szCs w:val="28"/>
        </w:rPr>
        <w:t>.05</w:t>
      </w:r>
      <w:r w:rsidR="0032370F" w:rsidRPr="009A36BA">
        <w:rPr>
          <w:rFonts w:ascii="Times New Roman" w:hAnsi="Times New Roman" w:cs="Times New Roman"/>
          <w:sz w:val="28"/>
          <w:szCs w:val="28"/>
        </w:rPr>
        <w:t xml:space="preserve"> руб.;</w:t>
      </w:r>
    </w:p>
    <w:p w:rsidR="0032370F" w:rsidRDefault="0032370F"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19.01.2015: капуста квашенная на 1.3кг, </w:t>
      </w:r>
      <w:r w:rsidRPr="009A36BA">
        <w:rPr>
          <w:rFonts w:ascii="Times New Roman" w:hAnsi="Times New Roman" w:cs="Times New Roman"/>
          <w:sz w:val="28"/>
          <w:szCs w:val="28"/>
        </w:rPr>
        <w:t>картофель на 1.</w:t>
      </w:r>
      <w:r>
        <w:rPr>
          <w:rFonts w:ascii="Times New Roman" w:hAnsi="Times New Roman" w:cs="Times New Roman"/>
          <w:sz w:val="28"/>
          <w:szCs w:val="28"/>
        </w:rPr>
        <w:t>6</w:t>
      </w:r>
      <w:r w:rsidRPr="009A36BA">
        <w:rPr>
          <w:rFonts w:ascii="Times New Roman" w:hAnsi="Times New Roman" w:cs="Times New Roman"/>
          <w:sz w:val="28"/>
          <w:szCs w:val="28"/>
        </w:rPr>
        <w:t>кг</w:t>
      </w:r>
      <w:r>
        <w:rPr>
          <w:rFonts w:ascii="Times New Roman" w:hAnsi="Times New Roman" w:cs="Times New Roman"/>
          <w:sz w:val="28"/>
          <w:szCs w:val="28"/>
        </w:rPr>
        <w:t>,</w:t>
      </w:r>
      <w:r w:rsidRPr="00D82276">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0.4</w:t>
      </w:r>
      <w:r w:rsidRPr="009A36BA">
        <w:rPr>
          <w:rFonts w:ascii="Times New Roman" w:hAnsi="Times New Roman" w:cs="Times New Roman"/>
          <w:sz w:val="28"/>
          <w:szCs w:val="28"/>
        </w:rPr>
        <w:t>л</w:t>
      </w:r>
      <w:r>
        <w:rPr>
          <w:rFonts w:ascii="Times New Roman" w:hAnsi="Times New Roman" w:cs="Times New Roman"/>
          <w:sz w:val="28"/>
          <w:szCs w:val="28"/>
        </w:rPr>
        <w:t xml:space="preserve">, сахар на 0.5 кг,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297,95</w:t>
      </w:r>
      <w:r w:rsidRPr="009A36BA">
        <w:rPr>
          <w:rFonts w:ascii="Times New Roman" w:hAnsi="Times New Roman" w:cs="Times New Roman"/>
          <w:sz w:val="28"/>
          <w:szCs w:val="28"/>
        </w:rPr>
        <w:t xml:space="preserve"> руб.;</w:t>
      </w:r>
    </w:p>
    <w:p w:rsidR="0032370F" w:rsidRDefault="0032370F"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20.01.2015: </w:t>
      </w:r>
      <w:r w:rsidRPr="009A36BA">
        <w:rPr>
          <w:rFonts w:ascii="Times New Roman" w:hAnsi="Times New Roman" w:cs="Times New Roman"/>
          <w:sz w:val="28"/>
          <w:szCs w:val="28"/>
        </w:rPr>
        <w:t>картофель на 1.</w:t>
      </w:r>
      <w:r>
        <w:rPr>
          <w:rFonts w:ascii="Times New Roman" w:hAnsi="Times New Roman" w:cs="Times New Roman"/>
          <w:sz w:val="28"/>
          <w:szCs w:val="28"/>
        </w:rPr>
        <w:t>5</w:t>
      </w:r>
      <w:r w:rsidRPr="009A36BA">
        <w:rPr>
          <w:rFonts w:ascii="Times New Roman" w:hAnsi="Times New Roman" w:cs="Times New Roman"/>
          <w:sz w:val="28"/>
          <w:szCs w:val="28"/>
        </w:rPr>
        <w:t>кг</w:t>
      </w:r>
      <w:r>
        <w:rPr>
          <w:rFonts w:ascii="Times New Roman" w:hAnsi="Times New Roman" w:cs="Times New Roman"/>
          <w:sz w:val="28"/>
          <w:szCs w:val="28"/>
        </w:rPr>
        <w:t>,</w:t>
      </w:r>
      <w:r w:rsidRPr="00D82276">
        <w:rPr>
          <w:rFonts w:ascii="Times New Roman" w:hAnsi="Times New Roman" w:cs="Times New Roman"/>
          <w:sz w:val="28"/>
          <w:szCs w:val="28"/>
        </w:rPr>
        <w:t xml:space="preserve"> </w:t>
      </w:r>
      <w:r>
        <w:rPr>
          <w:rFonts w:ascii="Times New Roman" w:hAnsi="Times New Roman" w:cs="Times New Roman"/>
          <w:sz w:val="28"/>
          <w:szCs w:val="28"/>
        </w:rPr>
        <w:t xml:space="preserve">пшено на 0.5кг, сахар на 0.16 кг, свекла на 1кг, яица на 4 шт.,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169,7</w:t>
      </w:r>
      <w:r w:rsidRPr="009A36BA">
        <w:rPr>
          <w:rFonts w:ascii="Times New Roman" w:hAnsi="Times New Roman" w:cs="Times New Roman"/>
          <w:sz w:val="28"/>
          <w:szCs w:val="28"/>
        </w:rPr>
        <w:t xml:space="preserve"> руб.;</w:t>
      </w:r>
    </w:p>
    <w:p w:rsidR="0032370F" w:rsidRDefault="0032370F"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21.01.2015: капуста свежая на 2.5кг,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2.2</w:t>
      </w:r>
      <w:r w:rsidRPr="009A36BA">
        <w:rPr>
          <w:rFonts w:ascii="Times New Roman" w:hAnsi="Times New Roman" w:cs="Times New Roman"/>
          <w:sz w:val="28"/>
          <w:szCs w:val="28"/>
        </w:rPr>
        <w:t>кг</w:t>
      </w:r>
      <w:r>
        <w:rPr>
          <w:rFonts w:ascii="Times New Roman" w:hAnsi="Times New Roman" w:cs="Times New Roman"/>
          <w:sz w:val="28"/>
          <w:szCs w:val="28"/>
        </w:rPr>
        <w:t>,</w:t>
      </w:r>
      <w:r w:rsidRPr="00D82276">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0.4</w:t>
      </w:r>
      <w:r w:rsidRPr="009A36BA">
        <w:rPr>
          <w:rFonts w:ascii="Times New Roman" w:hAnsi="Times New Roman" w:cs="Times New Roman"/>
          <w:sz w:val="28"/>
          <w:szCs w:val="28"/>
        </w:rPr>
        <w:t>л</w:t>
      </w:r>
      <w:r>
        <w:rPr>
          <w:rFonts w:ascii="Times New Roman" w:hAnsi="Times New Roman" w:cs="Times New Roman"/>
          <w:sz w:val="28"/>
          <w:szCs w:val="28"/>
        </w:rPr>
        <w:t xml:space="preserve">, яица на 8 шт.,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278,2</w:t>
      </w:r>
      <w:r w:rsidRPr="009A36BA">
        <w:rPr>
          <w:rFonts w:ascii="Times New Roman" w:hAnsi="Times New Roman" w:cs="Times New Roman"/>
          <w:sz w:val="28"/>
          <w:szCs w:val="28"/>
        </w:rPr>
        <w:t xml:space="preserve"> руб.;</w:t>
      </w:r>
    </w:p>
    <w:p w:rsidR="0032370F" w:rsidRDefault="0032370F"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22.01.2015: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1.6</w:t>
      </w:r>
      <w:r w:rsidRPr="009A36BA">
        <w:rPr>
          <w:rFonts w:ascii="Times New Roman" w:hAnsi="Times New Roman" w:cs="Times New Roman"/>
          <w:sz w:val="28"/>
          <w:szCs w:val="28"/>
        </w:rPr>
        <w:t>кг</w:t>
      </w:r>
      <w:r>
        <w:rPr>
          <w:rFonts w:ascii="Times New Roman" w:hAnsi="Times New Roman" w:cs="Times New Roman"/>
          <w:sz w:val="28"/>
          <w:szCs w:val="28"/>
        </w:rPr>
        <w:t>,</w:t>
      </w:r>
      <w:r w:rsidRPr="00D82276">
        <w:rPr>
          <w:rFonts w:ascii="Times New Roman" w:hAnsi="Times New Roman" w:cs="Times New Roman"/>
          <w:sz w:val="28"/>
          <w:szCs w:val="28"/>
        </w:rPr>
        <w:t xml:space="preserve"> </w:t>
      </w:r>
      <w:r w:rsidR="007D34F5">
        <w:rPr>
          <w:rFonts w:ascii="Times New Roman" w:hAnsi="Times New Roman" w:cs="Times New Roman"/>
          <w:sz w:val="28"/>
          <w:szCs w:val="28"/>
        </w:rPr>
        <w:t>сахар на 0.3 кг,</w:t>
      </w:r>
      <w:r>
        <w:rPr>
          <w:rFonts w:ascii="Times New Roman" w:hAnsi="Times New Roman" w:cs="Times New Roman"/>
          <w:sz w:val="28"/>
          <w:szCs w:val="28"/>
        </w:rPr>
        <w:t xml:space="preserve"> яица на </w:t>
      </w:r>
      <w:r w:rsidR="007D34F5">
        <w:rPr>
          <w:rFonts w:ascii="Times New Roman" w:hAnsi="Times New Roman" w:cs="Times New Roman"/>
          <w:sz w:val="28"/>
          <w:szCs w:val="28"/>
        </w:rPr>
        <w:t>10</w:t>
      </w:r>
      <w:r>
        <w:rPr>
          <w:rFonts w:ascii="Times New Roman" w:hAnsi="Times New Roman" w:cs="Times New Roman"/>
          <w:sz w:val="28"/>
          <w:szCs w:val="28"/>
        </w:rPr>
        <w:t xml:space="preserve"> шт., </w:t>
      </w:r>
      <w:r w:rsidRPr="009A36BA">
        <w:rPr>
          <w:rFonts w:ascii="Times New Roman" w:hAnsi="Times New Roman" w:cs="Times New Roman"/>
          <w:sz w:val="28"/>
          <w:szCs w:val="28"/>
        </w:rPr>
        <w:t xml:space="preserve">на общую сумму </w:t>
      </w:r>
      <w:r w:rsidR="007D34F5">
        <w:rPr>
          <w:rFonts w:ascii="Times New Roman" w:hAnsi="Times New Roman" w:cs="Times New Roman"/>
          <w:sz w:val="28"/>
          <w:szCs w:val="28"/>
        </w:rPr>
        <w:t>177.25</w:t>
      </w:r>
      <w:r w:rsidRPr="009A36BA">
        <w:rPr>
          <w:rFonts w:ascii="Times New Roman" w:hAnsi="Times New Roman" w:cs="Times New Roman"/>
          <w:sz w:val="28"/>
          <w:szCs w:val="28"/>
        </w:rPr>
        <w:t xml:space="preserve"> руб.;</w:t>
      </w:r>
    </w:p>
    <w:p w:rsidR="00E27472" w:rsidRDefault="00E27472"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23.01.2015: капуста свежая на 2.5кг,</w:t>
      </w:r>
      <w:r w:rsidRPr="009A36BA">
        <w:rPr>
          <w:rFonts w:ascii="Times New Roman" w:hAnsi="Times New Roman" w:cs="Times New Roman"/>
          <w:sz w:val="28"/>
          <w:szCs w:val="28"/>
        </w:rPr>
        <w:t xml:space="preserve"> картофель на </w:t>
      </w:r>
      <w:r>
        <w:rPr>
          <w:rFonts w:ascii="Times New Roman" w:hAnsi="Times New Roman" w:cs="Times New Roman"/>
          <w:sz w:val="28"/>
          <w:szCs w:val="28"/>
        </w:rPr>
        <w:t>1.9</w:t>
      </w:r>
      <w:r w:rsidRPr="009A36BA">
        <w:rPr>
          <w:rFonts w:ascii="Times New Roman" w:hAnsi="Times New Roman" w:cs="Times New Roman"/>
          <w:sz w:val="28"/>
          <w:szCs w:val="28"/>
        </w:rPr>
        <w:t>кг</w:t>
      </w:r>
      <w:r>
        <w:rPr>
          <w:rFonts w:ascii="Times New Roman" w:hAnsi="Times New Roman" w:cs="Times New Roman"/>
          <w:sz w:val="28"/>
          <w:szCs w:val="28"/>
        </w:rPr>
        <w:t>,</w:t>
      </w:r>
      <w:r w:rsidRPr="00E27472">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0.5</w:t>
      </w:r>
      <w:r w:rsidRPr="009A36BA">
        <w:rPr>
          <w:rFonts w:ascii="Times New Roman" w:hAnsi="Times New Roman" w:cs="Times New Roman"/>
          <w:sz w:val="28"/>
          <w:szCs w:val="28"/>
        </w:rPr>
        <w:t>л</w:t>
      </w:r>
      <w:r w:rsidRPr="00D822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211,2</w:t>
      </w:r>
      <w:r w:rsidRPr="009A36BA">
        <w:rPr>
          <w:rFonts w:ascii="Times New Roman" w:hAnsi="Times New Roman" w:cs="Times New Roman"/>
          <w:sz w:val="28"/>
          <w:szCs w:val="28"/>
        </w:rPr>
        <w:t xml:space="preserve"> руб.;</w:t>
      </w:r>
    </w:p>
    <w:p w:rsidR="00E27472" w:rsidRDefault="00E27472"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26.01.2015: капуста квашенная на 1.3кг, </w:t>
      </w:r>
      <w:r w:rsidRPr="009A36BA">
        <w:rPr>
          <w:rFonts w:ascii="Times New Roman" w:hAnsi="Times New Roman" w:cs="Times New Roman"/>
          <w:sz w:val="28"/>
          <w:szCs w:val="28"/>
        </w:rPr>
        <w:t>картофель на 1.</w:t>
      </w:r>
      <w:r>
        <w:rPr>
          <w:rFonts w:ascii="Times New Roman" w:hAnsi="Times New Roman" w:cs="Times New Roman"/>
          <w:sz w:val="28"/>
          <w:szCs w:val="28"/>
        </w:rPr>
        <w:t>9</w:t>
      </w:r>
      <w:r w:rsidRPr="009A36BA">
        <w:rPr>
          <w:rFonts w:ascii="Times New Roman" w:hAnsi="Times New Roman" w:cs="Times New Roman"/>
          <w:sz w:val="28"/>
          <w:szCs w:val="28"/>
        </w:rPr>
        <w:t>кг</w:t>
      </w:r>
      <w:r>
        <w:rPr>
          <w:rFonts w:ascii="Times New Roman" w:hAnsi="Times New Roman" w:cs="Times New Roman"/>
          <w:sz w:val="28"/>
          <w:szCs w:val="28"/>
        </w:rPr>
        <w:t>,</w:t>
      </w:r>
      <w:r w:rsidRPr="00D82276">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 xml:space="preserve">, яица на 4 шт,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282,2</w:t>
      </w:r>
      <w:r w:rsidRPr="009A36BA">
        <w:rPr>
          <w:rFonts w:ascii="Times New Roman" w:hAnsi="Times New Roman" w:cs="Times New Roman"/>
          <w:sz w:val="28"/>
          <w:szCs w:val="28"/>
        </w:rPr>
        <w:t xml:space="preserve"> руб.;</w:t>
      </w:r>
    </w:p>
    <w:p w:rsidR="00E27472" w:rsidRDefault="00E27472"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28.01.2015: капуста свежая на 3.6кг,</w:t>
      </w:r>
      <w:r w:rsidRPr="009A36BA">
        <w:rPr>
          <w:rFonts w:ascii="Times New Roman" w:hAnsi="Times New Roman" w:cs="Times New Roman"/>
          <w:sz w:val="28"/>
          <w:szCs w:val="28"/>
        </w:rPr>
        <w:t xml:space="preserve"> картофель на </w:t>
      </w:r>
      <w:r>
        <w:rPr>
          <w:rFonts w:ascii="Times New Roman" w:hAnsi="Times New Roman" w:cs="Times New Roman"/>
          <w:sz w:val="28"/>
          <w:szCs w:val="28"/>
        </w:rPr>
        <w:t>1.8</w:t>
      </w:r>
      <w:r w:rsidRPr="009A36BA">
        <w:rPr>
          <w:rFonts w:ascii="Times New Roman" w:hAnsi="Times New Roman" w:cs="Times New Roman"/>
          <w:sz w:val="28"/>
          <w:szCs w:val="28"/>
        </w:rPr>
        <w:t>кг</w:t>
      </w:r>
      <w:r>
        <w:rPr>
          <w:rFonts w:ascii="Times New Roman" w:hAnsi="Times New Roman" w:cs="Times New Roman"/>
          <w:sz w:val="28"/>
          <w:szCs w:val="28"/>
        </w:rPr>
        <w:t>,</w:t>
      </w:r>
      <w:r w:rsidRPr="00E27472">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2.6</w:t>
      </w:r>
      <w:r w:rsidRPr="009A36BA">
        <w:rPr>
          <w:rFonts w:ascii="Times New Roman" w:hAnsi="Times New Roman" w:cs="Times New Roman"/>
          <w:sz w:val="28"/>
          <w:szCs w:val="28"/>
        </w:rPr>
        <w:t>л</w:t>
      </w:r>
      <w:r w:rsidRPr="00D82276">
        <w:rPr>
          <w:rFonts w:ascii="Times New Roman" w:hAnsi="Times New Roman" w:cs="Times New Roman"/>
          <w:sz w:val="28"/>
          <w:szCs w:val="28"/>
        </w:rPr>
        <w:t xml:space="preserve"> </w:t>
      </w:r>
      <w:r>
        <w:rPr>
          <w:rFonts w:ascii="Times New Roman" w:hAnsi="Times New Roman" w:cs="Times New Roman"/>
          <w:sz w:val="28"/>
          <w:szCs w:val="28"/>
        </w:rPr>
        <w:t>,</w:t>
      </w:r>
      <w:r w:rsidRPr="00E27472">
        <w:rPr>
          <w:rFonts w:ascii="Times New Roman" w:hAnsi="Times New Roman" w:cs="Times New Roman"/>
          <w:sz w:val="28"/>
          <w:szCs w:val="28"/>
        </w:rPr>
        <w:t xml:space="preserve"> </w:t>
      </w:r>
      <w:r>
        <w:rPr>
          <w:rFonts w:ascii="Times New Roman" w:hAnsi="Times New Roman" w:cs="Times New Roman"/>
          <w:sz w:val="28"/>
          <w:szCs w:val="28"/>
        </w:rPr>
        <w:t>яица на 5 шт</w:t>
      </w:r>
      <w:r w:rsidR="007B37AF">
        <w:rPr>
          <w:rFonts w:ascii="Times New Roman" w:hAnsi="Times New Roman" w:cs="Times New Roman"/>
          <w:sz w:val="28"/>
          <w:szCs w:val="28"/>
        </w:rPr>
        <w:t>,</w:t>
      </w:r>
      <w:r>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384.5</w:t>
      </w:r>
      <w:r w:rsidRPr="009A36BA">
        <w:rPr>
          <w:rFonts w:ascii="Times New Roman" w:hAnsi="Times New Roman" w:cs="Times New Roman"/>
          <w:sz w:val="28"/>
          <w:szCs w:val="28"/>
        </w:rPr>
        <w:t xml:space="preserve"> руб.;</w:t>
      </w:r>
    </w:p>
    <w:p w:rsidR="00E27472" w:rsidRDefault="00E27472"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29.01.2015: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1.6</w:t>
      </w:r>
      <w:r w:rsidRPr="009A36BA">
        <w:rPr>
          <w:rFonts w:ascii="Times New Roman" w:hAnsi="Times New Roman" w:cs="Times New Roman"/>
          <w:sz w:val="28"/>
          <w:szCs w:val="28"/>
        </w:rPr>
        <w:t>кг</w:t>
      </w:r>
      <w:r>
        <w:rPr>
          <w:rFonts w:ascii="Times New Roman" w:hAnsi="Times New Roman" w:cs="Times New Roman"/>
          <w:sz w:val="28"/>
          <w:szCs w:val="28"/>
        </w:rPr>
        <w:t>,</w:t>
      </w:r>
      <w:r w:rsidRPr="00D82276">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1.3</w:t>
      </w:r>
      <w:r w:rsidRPr="009A36BA">
        <w:rPr>
          <w:rFonts w:ascii="Times New Roman" w:hAnsi="Times New Roman" w:cs="Times New Roman"/>
          <w:sz w:val="28"/>
          <w:szCs w:val="28"/>
        </w:rPr>
        <w:t>л</w:t>
      </w:r>
      <w:r>
        <w:rPr>
          <w:rFonts w:ascii="Times New Roman" w:hAnsi="Times New Roman" w:cs="Times New Roman"/>
          <w:sz w:val="28"/>
          <w:szCs w:val="28"/>
        </w:rPr>
        <w:t xml:space="preserve">, сахар на 0.4кг, свекла на 2кг, селедка на 0.5кг,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314,55</w:t>
      </w:r>
      <w:r w:rsidRPr="009A36BA">
        <w:rPr>
          <w:rFonts w:ascii="Times New Roman" w:hAnsi="Times New Roman" w:cs="Times New Roman"/>
          <w:sz w:val="28"/>
          <w:szCs w:val="28"/>
        </w:rPr>
        <w:t xml:space="preserve"> руб.;</w:t>
      </w:r>
    </w:p>
    <w:p w:rsidR="00E27472" w:rsidRDefault="00E27472"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30.01.2015: капуста свежая на 3.5кг,</w:t>
      </w:r>
      <w:r w:rsidRPr="009A36BA">
        <w:rPr>
          <w:rFonts w:ascii="Times New Roman" w:hAnsi="Times New Roman" w:cs="Times New Roman"/>
          <w:sz w:val="28"/>
          <w:szCs w:val="28"/>
        </w:rPr>
        <w:t xml:space="preserve"> </w:t>
      </w:r>
      <w:r w:rsidR="000F3DC2">
        <w:rPr>
          <w:rFonts w:ascii="Times New Roman" w:hAnsi="Times New Roman" w:cs="Times New Roman"/>
          <w:sz w:val="28"/>
          <w:szCs w:val="28"/>
        </w:rPr>
        <w:t>сахар на 0.4кг</w:t>
      </w:r>
      <w:r>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sidR="000F3DC2">
        <w:rPr>
          <w:rFonts w:ascii="Times New Roman" w:hAnsi="Times New Roman" w:cs="Times New Roman"/>
          <w:sz w:val="28"/>
          <w:szCs w:val="28"/>
        </w:rPr>
        <w:t>158</w:t>
      </w:r>
      <w:r w:rsidRPr="009A36BA">
        <w:rPr>
          <w:rFonts w:ascii="Times New Roman" w:hAnsi="Times New Roman" w:cs="Times New Roman"/>
          <w:sz w:val="28"/>
          <w:szCs w:val="28"/>
        </w:rPr>
        <w:t xml:space="preserve"> руб.;</w:t>
      </w:r>
    </w:p>
    <w:p w:rsidR="00636995" w:rsidRPr="009A36BA" w:rsidRDefault="00636995" w:rsidP="00757802">
      <w:pPr>
        <w:spacing w:after="0" w:line="240" w:lineRule="auto"/>
        <w:jc w:val="both"/>
        <w:rPr>
          <w:rFonts w:ascii="Times New Roman" w:hAnsi="Times New Roman" w:cs="Times New Roman"/>
          <w:sz w:val="28"/>
          <w:szCs w:val="28"/>
        </w:rPr>
      </w:pPr>
      <w:r w:rsidRPr="009A36BA">
        <w:rPr>
          <w:rFonts w:ascii="Times New Roman" w:hAnsi="Times New Roman" w:cs="Times New Roman"/>
          <w:sz w:val="28"/>
          <w:szCs w:val="28"/>
        </w:rPr>
        <w:t>02.02.2015: молоко свежее на 2л, картофель на 1.</w:t>
      </w:r>
      <w:r w:rsidR="00F9714A">
        <w:rPr>
          <w:rFonts w:ascii="Times New Roman" w:hAnsi="Times New Roman" w:cs="Times New Roman"/>
          <w:sz w:val="28"/>
          <w:szCs w:val="28"/>
        </w:rPr>
        <w:t>3</w:t>
      </w:r>
      <w:r w:rsidRPr="009A36BA">
        <w:rPr>
          <w:rFonts w:ascii="Times New Roman" w:hAnsi="Times New Roman" w:cs="Times New Roman"/>
          <w:sz w:val="28"/>
          <w:szCs w:val="28"/>
        </w:rPr>
        <w:t>кг, сахар на 0.6кг, яица на 11шт.</w:t>
      </w:r>
      <w:r w:rsidR="00687E6C" w:rsidRPr="009A36BA">
        <w:rPr>
          <w:rFonts w:ascii="Times New Roman" w:hAnsi="Times New Roman" w:cs="Times New Roman"/>
          <w:sz w:val="28"/>
          <w:szCs w:val="28"/>
        </w:rPr>
        <w:t>,</w:t>
      </w:r>
      <w:r w:rsidRPr="009A36BA">
        <w:rPr>
          <w:rFonts w:ascii="Times New Roman" w:hAnsi="Times New Roman" w:cs="Times New Roman"/>
          <w:sz w:val="28"/>
          <w:szCs w:val="28"/>
        </w:rPr>
        <w:t xml:space="preserve"> на общую сумму </w:t>
      </w:r>
      <w:r w:rsidR="007F0F64">
        <w:rPr>
          <w:rFonts w:ascii="Times New Roman" w:hAnsi="Times New Roman" w:cs="Times New Roman"/>
          <w:sz w:val="28"/>
          <w:szCs w:val="28"/>
        </w:rPr>
        <w:t>280.85</w:t>
      </w:r>
      <w:r w:rsidRPr="009A36BA">
        <w:rPr>
          <w:rFonts w:ascii="Times New Roman" w:hAnsi="Times New Roman" w:cs="Times New Roman"/>
          <w:sz w:val="28"/>
          <w:szCs w:val="28"/>
        </w:rPr>
        <w:t xml:space="preserve"> руб.;</w:t>
      </w:r>
    </w:p>
    <w:p w:rsidR="00E13856" w:rsidRPr="009A36BA" w:rsidRDefault="006E69DD" w:rsidP="00757802">
      <w:pPr>
        <w:spacing w:after="0" w:line="240" w:lineRule="auto"/>
        <w:jc w:val="both"/>
        <w:rPr>
          <w:rFonts w:ascii="Times New Roman" w:hAnsi="Times New Roman" w:cs="Times New Roman"/>
          <w:sz w:val="28"/>
          <w:szCs w:val="28"/>
        </w:rPr>
      </w:pPr>
      <w:r w:rsidRPr="009A36BA">
        <w:rPr>
          <w:rFonts w:ascii="Times New Roman" w:hAnsi="Times New Roman" w:cs="Times New Roman"/>
          <w:sz w:val="28"/>
          <w:szCs w:val="28"/>
        </w:rPr>
        <w:lastRenderedPageBreak/>
        <w:t>04</w:t>
      </w:r>
      <w:r w:rsidR="00381D8F" w:rsidRPr="009A36BA">
        <w:rPr>
          <w:rFonts w:ascii="Times New Roman" w:hAnsi="Times New Roman" w:cs="Times New Roman"/>
          <w:sz w:val="28"/>
          <w:szCs w:val="28"/>
        </w:rPr>
        <w:t>.0</w:t>
      </w:r>
      <w:r w:rsidRPr="009A36BA">
        <w:rPr>
          <w:rFonts w:ascii="Times New Roman" w:hAnsi="Times New Roman" w:cs="Times New Roman"/>
          <w:sz w:val="28"/>
          <w:szCs w:val="28"/>
        </w:rPr>
        <w:t>2</w:t>
      </w:r>
      <w:r w:rsidR="00381D8F" w:rsidRPr="009A36BA">
        <w:rPr>
          <w:rFonts w:ascii="Times New Roman" w:hAnsi="Times New Roman" w:cs="Times New Roman"/>
          <w:sz w:val="28"/>
          <w:szCs w:val="28"/>
        </w:rPr>
        <w:t>.2015</w:t>
      </w:r>
      <w:r w:rsidR="00E13856" w:rsidRPr="009A36BA">
        <w:rPr>
          <w:rFonts w:ascii="Times New Roman" w:hAnsi="Times New Roman" w:cs="Times New Roman"/>
          <w:sz w:val="28"/>
          <w:szCs w:val="28"/>
        </w:rPr>
        <w:t>:</w:t>
      </w:r>
      <w:r w:rsidR="00381D8F" w:rsidRPr="009A36BA">
        <w:rPr>
          <w:rFonts w:ascii="Times New Roman" w:hAnsi="Times New Roman" w:cs="Times New Roman"/>
          <w:sz w:val="28"/>
          <w:szCs w:val="28"/>
        </w:rPr>
        <w:t xml:space="preserve"> молоко свежее на </w:t>
      </w:r>
      <w:r w:rsidR="00E13856" w:rsidRPr="009A36BA">
        <w:rPr>
          <w:rFonts w:ascii="Times New Roman" w:hAnsi="Times New Roman" w:cs="Times New Roman"/>
          <w:sz w:val="28"/>
          <w:szCs w:val="28"/>
        </w:rPr>
        <w:t>3</w:t>
      </w:r>
      <w:r w:rsidR="00381D8F" w:rsidRPr="009A36BA">
        <w:rPr>
          <w:rFonts w:ascii="Times New Roman" w:hAnsi="Times New Roman" w:cs="Times New Roman"/>
          <w:sz w:val="28"/>
          <w:szCs w:val="28"/>
        </w:rPr>
        <w:t xml:space="preserve"> л; </w:t>
      </w:r>
      <w:r w:rsidR="00E13856" w:rsidRPr="009A36BA">
        <w:rPr>
          <w:rFonts w:ascii="Times New Roman" w:hAnsi="Times New Roman" w:cs="Times New Roman"/>
          <w:sz w:val="28"/>
          <w:szCs w:val="28"/>
        </w:rPr>
        <w:t>капуста свежая на 2.</w:t>
      </w:r>
      <w:r w:rsidR="00A37C96">
        <w:rPr>
          <w:rFonts w:ascii="Times New Roman" w:hAnsi="Times New Roman" w:cs="Times New Roman"/>
          <w:sz w:val="28"/>
          <w:szCs w:val="28"/>
        </w:rPr>
        <w:t>2</w:t>
      </w:r>
      <w:r w:rsidR="00E13856" w:rsidRPr="009A36BA">
        <w:rPr>
          <w:rFonts w:ascii="Times New Roman" w:hAnsi="Times New Roman" w:cs="Times New Roman"/>
          <w:sz w:val="28"/>
          <w:szCs w:val="28"/>
        </w:rPr>
        <w:t>кг, картофель на 1.</w:t>
      </w:r>
      <w:r w:rsidR="00A37C96">
        <w:rPr>
          <w:rFonts w:ascii="Times New Roman" w:hAnsi="Times New Roman" w:cs="Times New Roman"/>
          <w:sz w:val="28"/>
          <w:szCs w:val="28"/>
        </w:rPr>
        <w:t>3</w:t>
      </w:r>
      <w:r w:rsidR="00E13856" w:rsidRPr="009A36BA">
        <w:rPr>
          <w:rFonts w:ascii="Times New Roman" w:hAnsi="Times New Roman" w:cs="Times New Roman"/>
          <w:sz w:val="28"/>
          <w:szCs w:val="28"/>
        </w:rPr>
        <w:t>кг, мука на 0.8кг, сахар на 0.3кг, яица на 10шт.</w:t>
      </w:r>
      <w:r w:rsidR="00687E6C" w:rsidRPr="009A36BA">
        <w:rPr>
          <w:rFonts w:ascii="Times New Roman" w:hAnsi="Times New Roman" w:cs="Times New Roman"/>
          <w:sz w:val="28"/>
          <w:szCs w:val="28"/>
        </w:rPr>
        <w:t>,</w:t>
      </w:r>
      <w:r w:rsidR="00E13856" w:rsidRPr="009A36BA">
        <w:rPr>
          <w:rFonts w:ascii="Times New Roman" w:hAnsi="Times New Roman" w:cs="Times New Roman"/>
          <w:sz w:val="28"/>
          <w:szCs w:val="28"/>
        </w:rPr>
        <w:t xml:space="preserve"> на общую сумму </w:t>
      </w:r>
      <w:r w:rsidR="00F9714A">
        <w:rPr>
          <w:rFonts w:ascii="Times New Roman" w:hAnsi="Times New Roman" w:cs="Times New Roman"/>
          <w:sz w:val="28"/>
          <w:szCs w:val="28"/>
        </w:rPr>
        <w:t>412.4</w:t>
      </w:r>
      <w:r w:rsidR="00E13856" w:rsidRPr="009A36BA">
        <w:rPr>
          <w:rFonts w:ascii="Times New Roman" w:hAnsi="Times New Roman" w:cs="Times New Roman"/>
          <w:sz w:val="28"/>
          <w:szCs w:val="28"/>
        </w:rPr>
        <w:t xml:space="preserve"> руб.;</w:t>
      </w:r>
    </w:p>
    <w:p w:rsidR="00E13856" w:rsidRPr="009A36BA" w:rsidRDefault="00E13856" w:rsidP="00757802">
      <w:pPr>
        <w:spacing w:after="0" w:line="240" w:lineRule="auto"/>
        <w:jc w:val="both"/>
        <w:rPr>
          <w:rFonts w:ascii="Times New Roman" w:hAnsi="Times New Roman" w:cs="Times New Roman"/>
          <w:sz w:val="28"/>
          <w:szCs w:val="28"/>
        </w:rPr>
      </w:pPr>
      <w:r w:rsidRPr="009A36BA">
        <w:rPr>
          <w:rFonts w:ascii="Times New Roman" w:hAnsi="Times New Roman" w:cs="Times New Roman"/>
          <w:sz w:val="28"/>
          <w:szCs w:val="28"/>
        </w:rPr>
        <w:t xml:space="preserve">05.02.2015: молоко свежее на 3.6л; картофель на </w:t>
      </w:r>
      <w:r w:rsidR="003E2F03" w:rsidRPr="009A36BA">
        <w:rPr>
          <w:rFonts w:ascii="Times New Roman" w:hAnsi="Times New Roman" w:cs="Times New Roman"/>
          <w:sz w:val="28"/>
          <w:szCs w:val="28"/>
        </w:rPr>
        <w:t>0.6</w:t>
      </w:r>
      <w:r w:rsidRPr="009A36BA">
        <w:rPr>
          <w:rFonts w:ascii="Times New Roman" w:hAnsi="Times New Roman" w:cs="Times New Roman"/>
          <w:sz w:val="28"/>
          <w:szCs w:val="28"/>
        </w:rPr>
        <w:t xml:space="preserve">кг, </w:t>
      </w:r>
      <w:r w:rsidR="00636995" w:rsidRPr="009A36BA">
        <w:rPr>
          <w:rFonts w:ascii="Times New Roman" w:hAnsi="Times New Roman" w:cs="Times New Roman"/>
          <w:sz w:val="28"/>
          <w:szCs w:val="28"/>
        </w:rPr>
        <w:t xml:space="preserve">консервы рыбные на 1.3кг, </w:t>
      </w:r>
      <w:r w:rsidRPr="009A36BA">
        <w:rPr>
          <w:rFonts w:ascii="Times New Roman" w:hAnsi="Times New Roman" w:cs="Times New Roman"/>
          <w:sz w:val="28"/>
          <w:szCs w:val="28"/>
        </w:rPr>
        <w:t>сахар на 0.</w:t>
      </w:r>
      <w:r w:rsidR="00636995" w:rsidRPr="009A36BA">
        <w:rPr>
          <w:rFonts w:ascii="Times New Roman" w:hAnsi="Times New Roman" w:cs="Times New Roman"/>
          <w:sz w:val="28"/>
          <w:szCs w:val="28"/>
        </w:rPr>
        <w:t>4</w:t>
      </w:r>
      <w:r w:rsidRPr="009A36BA">
        <w:rPr>
          <w:rFonts w:ascii="Times New Roman" w:hAnsi="Times New Roman" w:cs="Times New Roman"/>
          <w:sz w:val="28"/>
          <w:szCs w:val="28"/>
        </w:rPr>
        <w:t>кг,  на общую сумму 6</w:t>
      </w:r>
      <w:r w:rsidR="007F0F64">
        <w:rPr>
          <w:rFonts w:ascii="Times New Roman" w:hAnsi="Times New Roman" w:cs="Times New Roman"/>
          <w:sz w:val="28"/>
          <w:szCs w:val="28"/>
        </w:rPr>
        <w:t>05</w:t>
      </w:r>
      <w:r w:rsidRPr="009A36BA">
        <w:rPr>
          <w:rFonts w:ascii="Times New Roman" w:hAnsi="Times New Roman" w:cs="Times New Roman"/>
          <w:sz w:val="28"/>
          <w:szCs w:val="28"/>
        </w:rPr>
        <w:t>.</w:t>
      </w:r>
      <w:r w:rsidR="007F0F64">
        <w:rPr>
          <w:rFonts w:ascii="Times New Roman" w:hAnsi="Times New Roman" w:cs="Times New Roman"/>
          <w:sz w:val="28"/>
          <w:szCs w:val="28"/>
        </w:rPr>
        <w:t>1</w:t>
      </w:r>
      <w:r w:rsidRPr="009A36BA">
        <w:rPr>
          <w:rFonts w:ascii="Times New Roman" w:hAnsi="Times New Roman" w:cs="Times New Roman"/>
          <w:sz w:val="28"/>
          <w:szCs w:val="28"/>
        </w:rPr>
        <w:t xml:space="preserve"> руб.;</w:t>
      </w:r>
    </w:p>
    <w:p w:rsidR="00687E6C" w:rsidRPr="009A36BA" w:rsidRDefault="00687E6C" w:rsidP="00757802">
      <w:pPr>
        <w:spacing w:after="0" w:line="240" w:lineRule="auto"/>
        <w:jc w:val="both"/>
        <w:rPr>
          <w:rFonts w:ascii="Times New Roman" w:hAnsi="Times New Roman" w:cs="Times New Roman"/>
          <w:sz w:val="28"/>
          <w:szCs w:val="28"/>
        </w:rPr>
      </w:pPr>
      <w:r w:rsidRPr="009A36BA">
        <w:rPr>
          <w:rFonts w:ascii="Times New Roman" w:hAnsi="Times New Roman" w:cs="Times New Roman"/>
          <w:sz w:val="28"/>
          <w:szCs w:val="28"/>
        </w:rPr>
        <w:t xml:space="preserve">06.02.2015: молоко свежее на 2.8л; капуста свежая на </w:t>
      </w:r>
      <w:r w:rsidR="00473218">
        <w:rPr>
          <w:rFonts w:ascii="Times New Roman" w:hAnsi="Times New Roman" w:cs="Times New Roman"/>
          <w:sz w:val="28"/>
          <w:szCs w:val="28"/>
        </w:rPr>
        <w:t>1.5</w:t>
      </w:r>
      <w:r w:rsidRPr="009A36BA">
        <w:rPr>
          <w:rFonts w:ascii="Times New Roman" w:hAnsi="Times New Roman" w:cs="Times New Roman"/>
          <w:sz w:val="28"/>
          <w:szCs w:val="28"/>
        </w:rPr>
        <w:t>кг, сахар на 0.</w:t>
      </w:r>
      <w:r w:rsidR="00473218">
        <w:rPr>
          <w:rFonts w:ascii="Times New Roman" w:hAnsi="Times New Roman" w:cs="Times New Roman"/>
          <w:sz w:val="28"/>
          <w:szCs w:val="28"/>
        </w:rPr>
        <w:t>2</w:t>
      </w:r>
      <w:r w:rsidRPr="009A36BA">
        <w:rPr>
          <w:rFonts w:ascii="Times New Roman" w:hAnsi="Times New Roman" w:cs="Times New Roman"/>
          <w:sz w:val="28"/>
          <w:szCs w:val="28"/>
        </w:rPr>
        <w:t xml:space="preserve">кг, свекла на 3кг, фасоль на 0.3кг, помидоры соленые на 1.2кг, на общую сумму </w:t>
      </w:r>
      <w:r w:rsidR="00473218">
        <w:rPr>
          <w:rFonts w:ascii="Times New Roman" w:hAnsi="Times New Roman" w:cs="Times New Roman"/>
          <w:sz w:val="28"/>
          <w:szCs w:val="28"/>
        </w:rPr>
        <w:t>567</w:t>
      </w:r>
      <w:r w:rsidRPr="009A36BA">
        <w:rPr>
          <w:rFonts w:ascii="Times New Roman" w:hAnsi="Times New Roman" w:cs="Times New Roman"/>
          <w:sz w:val="28"/>
          <w:szCs w:val="28"/>
        </w:rPr>
        <w:t xml:space="preserve"> руб.;</w:t>
      </w:r>
    </w:p>
    <w:p w:rsidR="00E43C5D" w:rsidRPr="009A36BA" w:rsidRDefault="00E43C5D" w:rsidP="00757802">
      <w:pPr>
        <w:spacing w:after="0" w:line="240" w:lineRule="auto"/>
        <w:jc w:val="both"/>
        <w:rPr>
          <w:rFonts w:ascii="Times New Roman" w:hAnsi="Times New Roman" w:cs="Times New Roman"/>
          <w:sz w:val="28"/>
          <w:szCs w:val="28"/>
        </w:rPr>
      </w:pPr>
      <w:r w:rsidRPr="009A36BA">
        <w:rPr>
          <w:rFonts w:ascii="Times New Roman" w:hAnsi="Times New Roman" w:cs="Times New Roman"/>
          <w:sz w:val="28"/>
          <w:szCs w:val="28"/>
        </w:rPr>
        <w:t xml:space="preserve">09.02.2015: молоко свежее на 1л; капуста квашенная на </w:t>
      </w:r>
      <w:r w:rsidR="00473218">
        <w:rPr>
          <w:rFonts w:ascii="Times New Roman" w:hAnsi="Times New Roman" w:cs="Times New Roman"/>
          <w:sz w:val="28"/>
          <w:szCs w:val="28"/>
        </w:rPr>
        <w:t>1.5</w:t>
      </w:r>
      <w:r w:rsidR="003E2F03" w:rsidRPr="009A36BA">
        <w:rPr>
          <w:rFonts w:ascii="Times New Roman" w:hAnsi="Times New Roman" w:cs="Times New Roman"/>
          <w:sz w:val="28"/>
          <w:szCs w:val="28"/>
        </w:rPr>
        <w:t>кг</w:t>
      </w:r>
      <w:r w:rsidRPr="009A36BA">
        <w:rPr>
          <w:rFonts w:ascii="Times New Roman" w:hAnsi="Times New Roman" w:cs="Times New Roman"/>
          <w:sz w:val="28"/>
          <w:szCs w:val="28"/>
        </w:rPr>
        <w:t>, сахар на 0.</w:t>
      </w:r>
      <w:r w:rsidR="001E0CDF">
        <w:rPr>
          <w:rFonts w:ascii="Times New Roman" w:hAnsi="Times New Roman" w:cs="Times New Roman"/>
          <w:sz w:val="28"/>
          <w:szCs w:val="28"/>
        </w:rPr>
        <w:t>2</w:t>
      </w:r>
      <w:r w:rsidRPr="009A36BA">
        <w:rPr>
          <w:rFonts w:ascii="Times New Roman" w:hAnsi="Times New Roman" w:cs="Times New Roman"/>
          <w:sz w:val="28"/>
          <w:szCs w:val="28"/>
        </w:rPr>
        <w:t xml:space="preserve">кг, </w:t>
      </w:r>
      <w:r w:rsidR="00BE10DD" w:rsidRPr="009A36BA">
        <w:rPr>
          <w:rFonts w:ascii="Times New Roman" w:hAnsi="Times New Roman" w:cs="Times New Roman"/>
          <w:sz w:val="28"/>
          <w:szCs w:val="28"/>
        </w:rPr>
        <w:t>яица на 7шт</w:t>
      </w:r>
      <w:r w:rsidRPr="009A36BA">
        <w:rPr>
          <w:rFonts w:ascii="Times New Roman" w:hAnsi="Times New Roman" w:cs="Times New Roman"/>
          <w:sz w:val="28"/>
          <w:szCs w:val="28"/>
        </w:rPr>
        <w:t xml:space="preserve">, на общую сумму </w:t>
      </w:r>
      <w:r w:rsidR="001E0CDF">
        <w:rPr>
          <w:rFonts w:ascii="Times New Roman" w:hAnsi="Times New Roman" w:cs="Times New Roman"/>
          <w:sz w:val="28"/>
          <w:szCs w:val="28"/>
        </w:rPr>
        <w:t>256</w:t>
      </w:r>
      <w:r w:rsidRPr="009A36BA">
        <w:rPr>
          <w:rFonts w:ascii="Times New Roman" w:hAnsi="Times New Roman" w:cs="Times New Roman"/>
          <w:sz w:val="28"/>
          <w:szCs w:val="28"/>
        </w:rPr>
        <w:t xml:space="preserve"> руб.;</w:t>
      </w:r>
    </w:p>
    <w:p w:rsidR="00152F4D" w:rsidRPr="009A36BA" w:rsidRDefault="00152F4D" w:rsidP="00757802">
      <w:pPr>
        <w:spacing w:after="0" w:line="240" w:lineRule="auto"/>
        <w:jc w:val="both"/>
        <w:rPr>
          <w:rFonts w:ascii="Times New Roman" w:hAnsi="Times New Roman" w:cs="Times New Roman"/>
          <w:sz w:val="28"/>
          <w:szCs w:val="28"/>
        </w:rPr>
      </w:pPr>
      <w:r w:rsidRPr="009A36BA">
        <w:rPr>
          <w:rFonts w:ascii="Times New Roman" w:hAnsi="Times New Roman" w:cs="Times New Roman"/>
          <w:sz w:val="28"/>
          <w:szCs w:val="28"/>
        </w:rPr>
        <w:t xml:space="preserve">11.02.2015: капуста свежая на 2.8кг, картофель на 0.6кг, молоко свежее на 1.8л; сахар на 0.3кг, яица на 10шт, на общую сумму </w:t>
      </w:r>
      <w:r w:rsidR="009D20E5">
        <w:rPr>
          <w:rFonts w:ascii="Times New Roman" w:hAnsi="Times New Roman" w:cs="Times New Roman"/>
          <w:sz w:val="28"/>
          <w:szCs w:val="28"/>
        </w:rPr>
        <w:t>384.2</w:t>
      </w:r>
      <w:r w:rsidRPr="009A36BA">
        <w:rPr>
          <w:rFonts w:ascii="Times New Roman" w:hAnsi="Times New Roman" w:cs="Times New Roman"/>
          <w:sz w:val="28"/>
          <w:szCs w:val="28"/>
        </w:rPr>
        <w:t xml:space="preserve"> руб.;</w:t>
      </w:r>
    </w:p>
    <w:p w:rsidR="00C73B41" w:rsidRPr="009A36BA" w:rsidRDefault="00C73B41" w:rsidP="00757802">
      <w:pPr>
        <w:spacing w:after="0" w:line="240" w:lineRule="auto"/>
        <w:jc w:val="both"/>
        <w:rPr>
          <w:rFonts w:ascii="Times New Roman" w:hAnsi="Times New Roman" w:cs="Times New Roman"/>
          <w:sz w:val="28"/>
          <w:szCs w:val="28"/>
        </w:rPr>
      </w:pPr>
      <w:r w:rsidRPr="009A36BA">
        <w:rPr>
          <w:rFonts w:ascii="Times New Roman" w:hAnsi="Times New Roman" w:cs="Times New Roman"/>
          <w:sz w:val="28"/>
          <w:szCs w:val="28"/>
        </w:rPr>
        <w:t>12.02.2015: картофель на 1.3кг, молоко свежее на 0.8л, сахар на 0.</w:t>
      </w:r>
      <w:r w:rsidR="009D20E5">
        <w:rPr>
          <w:rFonts w:ascii="Times New Roman" w:hAnsi="Times New Roman" w:cs="Times New Roman"/>
          <w:sz w:val="28"/>
          <w:szCs w:val="28"/>
        </w:rPr>
        <w:t>3</w:t>
      </w:r>
      <w:r w:rsidRPr="009A36BA">
        <w:rPr>
          <w:rFonts w:ascii="Times New Roman" w:hAnsi="Times New Roman" w:cs="Times New Roman"/>
          <w:sz w:val="28"/>
          <w:szCs w:val="28"/>
        </w:rPr>
        <w:t>кг, на общую сумму 1</w:t>
      </w:r>
      <w:r w:rsidR="009D20E5">
        <w:rPr>
          <w:rFonts w:ascii="Times New Roman" w:hAnsi="Times New Roman" w:cs="Times New Roman"/>
          <w:sz w:val="28"/>
          <w:szCs w:val="28"/>
        </w:rPr>
        <w:t>7</w:t>
      </w:r>
      <w:r w:rsidRPr="009A36BA">
        <w:rPr>
          <w:rFonts w:ascii="Times New Roman" w:hAnsi="Times New Roman" w:cs="Times New Roman"/>
          <w:sz w:val="28"/>
          <w:szCs w:val="28"/>
        </w:rPr>
        <w:t>2</w:t>
      </w:r>
      <w:r w:rsidR="009D20E5">
        <w:rPr>
          <w:rFonts w:ascii="Times New Roman" w:hAnsi="Times New Roman" w:cs="Times New Roman"/>
          <w:sz w:val="28"/>
          <w:szCs w:val="28"/>
        </w:rPr>
        <w:t>.9</w:t>
      </w:r>
      <w:r w:rsidRPr="009A36BA">
        <w:rPr>
          <w:rFonts w:ascii="Times New Roman" w:hAnsi="Times New Roman" w:cs="Times New Roman"/>
          <w:sz w:val="28"/>
          <w:szCs w:val="28"/>
        </w:rPr>
        <w:t xml:space="preserve"> руб.;</w:t>
      </w:r>
    </w:p>
    <w:p w:rsidR="00DF1456" w:rsidRPr="009A36BA" w:rsidRDefault="00DF1456" w:rsidP="00757802">
      <w:pPr>
        <w:spacing w:after="0" w:line="240" w:lineRule="auto"/>
        <w:jc w:val="both"/>
        <w:rPr>
          <w:rFonts w:ascii="Times New Roman" w:hAnsi="Times New Roman" w:cs="Times New Roman"/>
          <w:sz w:val="28"/>
          <w:szCs w:val="28"/>
        </w:rPr>
      </w:pPr>
      <w:r w:rsidRPr="009A36BA">
        <w:rPr>
          <w:rFonts w:ascii="Times New Roman" w:hAnsi="Times New Roman" w:cs="Times New Roman"/>
          <w:sz w:val="28"/>
          <w:szCs w:val="28"/>
        </w:rPr>
        <w:t>13.02.2015: капуста свежая на 2.</w:t>
      </w:r>
      <w:r w:rsidR="003B7D06">
        <w:rPr>
          <w:rFonts w:ascii="Times New Roman" w:hAnsi="Times New Roman" w:cs="Times New Roman"/>
          <w:sz w:val="28"/>
          <w:szCs w:val="28"/>
        </w:rPr>
        <w:t>6</w:t>
      </w:r>
      <w:r w:rsidRPr="009A36BA">
        <w:rPr>
          <w:rFonts w:ascii="Times New Roman" w:hAnsi="Times New Roman" w:cs="Times New Roman"/>
          <w:sz w:val="28"/>
          <w:szCs w:val="28"/>
        </w:rPr>
        <w:t>кг, картофель на 0.6кг, свекла на 2,</w:t>
      </w:r>
      <w:r w:rsidR="003B7D06">
        <w:rPr>
          <w:rFonts w:ascii="Times New Roman" w:hAnsi="Times New Roman" w:cs="Times New Roman"/>
          <w:sz w:val="28"/>
          <w:szCs w:val="28"/>
        </w:rPr>
        <w:t>5</w:t>
      </w:r>
      <w:r w:rsidRPr="009A36BA">
        <w:rPr>
          <w:rFonts w:ascii="Times New Roman" w:hAnsi="Times New Roman" w:cs="Times New Roman"/>
          <w:sz w:val="28"/>
          <w:szCs w:val="28"/>
        </w:rPr>
        <w:t xml:space="preserve">кг, на общую сумму </w:t>
      </w:r>
      <w:r w:rsidR="007B37AF">
        <w:rPr>
          <w:rFonts w:ascii="Times New Roman" w:hAnsi="Times New Roman" w:cs="Times New Roman"/>
          <w:sz w:val="28"/>
          <w:szCs w:val="28"/>
        </w:rPr>
        <w:t>278</w:t>
      </w:r>
      <w:r w:rsidRPr="009A36BA">
        <w:rPr>
          <w:rFonts w:ascii="Times New Roman" w:hAnsi="Times New Roman" w:cs="Times New Roman"/>
          <w:sz w:val="28"/>
          <w:szCs w:val="28"/>
        </w:rPr>
        <w:t xml:space="preserve"> руб.;</w:t>
      </w:r>
    </w:p>
    <w:p w:rsidR="00183A75" w:rsidRPr="009A36BA" w:rsidRDefault="00183A75" w:rsidP="00757802">
      <w:pPr>
        <w:spacing w:after="0" w:line="240" w:lineRule="auto"/>
        <w:jc w:val="both"/>
        <w:rPr>
          <w:rFonts w:ascii="Times New Roman" w:hAnsi="Times New Roman" w:cs="Times New Roman"/>
          <w:sz w:val="28"/>
          <w:szCs w:val="28"/>
        </w:rPr>
      </w:pPr>
      <w:r w:rsidRPr="009A36BA">
        <w:rPr>
          <w:rFonts w:ascii="Times New Roman" w:hAnsi="Times New Roman" w:cs="Times New Roman"/>
          <w:sz w:val="28"/>
          <w:szCs w:val="28"/>
        </w:rPr>
        <w:t>16.02.2015: капуста квашенная на 1.4кг, картофель на 1.8кг, молоко свежее на 1.3л, на общую сумму 2</w:t>
      </w:r>
      <w:r w:rsidR="007B37AF">
        <w:rPr>
          <w:rFonts w:ascii="Times New Roman" w:hAnsi="Times New Roman" w:cs="Times New Roman"/>
          <w:sz w:val="28"/>
          <w:szCs w:val="28"/>
        </w:rPr>
        <w:t>5</w:t>
      </w:r>
      <w:r w:rsidRPr="009A36BA">
        <w:rPr>
          <w:rFonts w:ascii="Times New Roman" w:hAnsi="Times New Roman" w:cs="Times New Roman"/>
          <w:sz w:val="28"/>
          <w:szCs w:val="28"/>
        </w:rPr>
        <w:t>4.1 руб.;</w:t>
      </w:r>
    </w:p>
    <w:p w:rsidR="00242308" w:rsidRPr="009A36BA" w:rsidRDefault="00D07479" w:rsidP="00757802">
      <w:pPr>
        <w:spacing w:after="0" w:line="240" w:lineRule="auto"/>
        <w:jc w:val="both"/>
        <w:rPr>
          <w:rFonts w:ascii="Times New Roman" w:hAnsi="Times New Roman" w:cs="Times New Roman"/>
          <w:sz w:val="28"/>
          <w:szCs w:val="28"/>
        </w:rPr>
      </w:pPr>
      <w:r w:rsidRPr="009A36BA">
        <w:rPr>
          <w:rFonts w:ascii="Times New Roman" w:hAnsi="Times New Roman" w:cs="Times New Roman"/>
          <w:sz w:val="28"/>
          <w:szCs w:val="28"/>
        </w:rPr>
        <w:t>18.02.2015: капуста свежая на 2.</w:t>
      </w:r>
      <w:r w:rsidR="007B37AF">
        <w:rPr>
          <w:rFonts w:ascii="Times New Roman" w:hAnsi="Times New Roman" w:cs="Times New Roman"/>
          <w:sz w:val="28"/>
          <w:szCs w:val="28"/>
        </w:rPr>
        <w:t>1</w:t>
      </w:r>
      <w:r w:rsidRPr="009A36BA">
        <w:rPr>
          <w:rFonts w:ascii="Times New Roman" w:hAnsi="Times New Roman" w:cs="Times New Roman"/>
          <w:sz w:val="28"/>
          <w:szCs w:val="28"/>
        </w:rPr>
        <w:t xml:space="preserve">кг, картофель на </w:t>
      </w:r>
      <w:r w:rsidR="00242308" w:rsidRPr="009A36BA">
        <w:rPr>
          <w:rFonts w:ascii="Times New Roman" w:hAnsi="Times New Roman" w:cs="Times New Roman"/>
          <w:sz w:val="28"/>
          <w:szCs w:val="28"/>
        </w:rPr>
        <w:t>1.8</w:t>
      </w:r>
      <w:r w:rsidRPr="009A36BA">
        <w:rPr>
          <w:rFonts w:ascii="Times New Roman" w:hAnsi="Times New Roman" w:cs="Times New Roman"/>
          <w:sz w:val="28"/>
          <w:szCs w:val="28"/>
        </w:rPr>
        <w:t>кг</w:t>
      </w:r>
      <w:r w:rsidR="00242308" w:rsidRPr="009A36BA">
        <w:rPr>
          <w:rFonts w:ascii="Times New Roman" w:hAnsi="Times New Roman" w:cs="Times New Roman"/>
          <w:sz w:val="28"/>
          <w:szCs w:val="28"/>
        </w:rPr>
        <w:t xml:space="preserve">, яица на 5шт. на общую сумму </w:t>
      </w:r>
      <w:r w:rsidR="007B37AF">
        <w:rPr>
          <w:rFonts w:ascii="Times New Roman" w:hAnsi="Times New Roman" w:cs="Times New Roman"/>
          <w:sz w:val="28"/>
          <w:szCs w:val="28"/>
        </w:rPr>
        <w:t>208</w:t>
      </w:r>
      <w:r w:rsidR="00242308" w:rsidRPr="009A36BA">
        <w:rPr>
          <w:rFonts w:ascii="Times New Roman" w:hAnsi="Times New Roman" w:cs="Times New Roman"/>
          <w:sz w:val="28"/>
          <w:szCs w:val="28"/>
        </w:rPr>
        <w:t xml:space="preserve"> руб.;</w:t>
      </w:r>
    </w:p>
    <w:p w:rsidR="00242308" w:rsidRPr="009A36BA" w:rsidRDefault="00242308" w:rsidP="00757802">
      <w:pPr>
        <w:spacing w:after="0" w:line="240" w:lineRule="auto"/>
        <w:jc w:val="both"/>
        <w:rPr>
          <w:rFonts w:ascii="Times New Roman" w:hAnsi="Times New Roman" w:cs="Times New Roman"/>
          <w:sz w:val="28"/>
          <w:szCs w:val="28"/>
        </w:rPr>
      </w:pPr>
      <w:r w:rsidRPr="009A36BA">
        <w:rPr>
          <w:rFonts w:ascii="Times New Roman" w:hAnsi="Times New Roman" w:cs="Times New Roman"/>
          <w:sz w:val="28"/>
          <w:szCs w:val="28"/>
        </w:rPr>
        <w:t xml:space="preserve">19.02.2015: картофель на 1.5кг, молоко свежее на 1.3л, сахар на 0.45кг, свекла на 0.7кг, на общую сумму </w:t>
      </w:r>
      <w:r w:rsidR="009F1C5D" w:rsidRPr="009A36BA">
        <w:rPr>
          <w:rFonts w:ascii="Times New Roman" w:hAnsi="Times New Roman" w:cs="Times New Roman"/>
          <w:sz w:val="28"/>
          <w:szCs w:val="28"/>
        </w:rPr>
        <w:t>176</w:t>
      </w:r>
      <w:r w:rsidRPr="009A36BA">
        <w:rPr>
          <w:rFonts w:ascii="Times New Roman" w:hAnsi="Times New Roman" w:cs="Times New Roman"/>
          <w:sz w:val="28"/>
          <w:szCs w:val="28"/>
        </w:rPr>
        <w:t xml:space="preserve"> руб.;</w:t>
      </w:r>
    </w:p>
    <w:p w:rsidR="006A5C34" w:rsidRPr="009A36BA" w:rsidRDefault="006A5C34" w:rsidP="00757802">
      <w:pPr>
        <w:spacing w:after="0" w:line="240" w:lineRule="auto"/>
        <w:jc w:val="both"/>
        <w:rPr>
          <w:rFonts w:ascii="Times New Roman" w:hAnsi="Times New Roman" w:cs="Times New Roman"/>
          <w:sz w:val="28"/>
          <w:szCs w:val="28"/>
        </w:rPr>
      </w:pPr>
      <w:r w:rsidRPr="009A36BA">
        <w:rPr>
          <w:rFonts w:ascii="Times New Roman" w:hAnsi="Times New Roman" w:cs="Times New Roman"/>
          <w:sz w:val="28"/>
          <w:szCs w:val="28"/>
        </w:rPr>
        <w:t>20.02.2015: капуста свежая на 2кг, картофель на 1.8кг, сахар на 0.</w:t>
      </w:r>
      <w:r w:rsidR="006B18F7">
        <w:rPr>
          <w:rFonts w:ascii="Times New Roman" w:hAnsi="Times New Roman" w:cs="Times New Roman"/>
          <w:sz w:val="28"/>
          <w:szCs w:val="28"/>
        </w:rPr>
        <w:t>4</w:t>
      </w:r>
      <w:r w:rsidRPr="009A36BA">
        <w:rPr>
          <w:rFonts w:ascii="Times New Roman" w:hAnsi="Times New Roman" w:cs="Times New Roman"/>
          <w:sz w:val="28"/>
          <w:szCs w:val="28"/>
        </w:rPr>
        <w:t>кг, яица на 5шт., на общую сумму 2</w:t>
      </w:r>
      <w:r w:rsidR="006B18F7">
        <w:rPr>
          <w:rFonts w:ascii="Times New Roman" w:hAnsi="Times New Roman" w:cs="Times New Roman"/>
          <w:sz w:val="28"/>
          <w:szCs w:val="28"/>
        </w:rPr>
        <w:t>35</w:t>
      </w:r>
      <w:r w:rsidRPr="009A36BA">
        <w:rPr>
          <w:rFonts w:ascii="Times New Roman" w:hAnsi="Times New Roman" w:cs="Times New Roman"/>
          <w:sz w:val="28"/>
          <w:szCs w:val="28"/>
        </w:rPr>
        <w:t>руб.;</w:t>
      </w:r>
    </w:p>
    <w:p w:rsidR="006A5C34" w:rsidRPr="009A36BA" w:rsidRDefault="006A5C34" w:rsidP="00757802">
      <w:pPr>
        <w:spacing w:after="0" w:line="240" w:lineRule="auto"/>
        <w:jc w:val="both"/>
        <w:rPr>
          <w:rFonts w:ascii="Times New Roman" w:hAnsi="Times New Roman" w:cs="Times New Roman"/>
          <w:sz w:val="28"/>
          <w:szCs w:val="28"/>
        </w:rPr>
      </w:pPr>
      <w:r w:rsidRPr="009A36BA">
        <w:rPr>
          <w:rFonts w:ascii="Times New Roman" w:hAnsi="Times New Roman" w:cs="Times New Roman"/>
          <w:sz w:val="28"/>
          <w:szCs w:val="28"/>
        </w:rPr>
        <w:t>24.02.2015: капуста свежая на 2.3кг, на общую сумму 88 руб.;</w:t>
      </w:r>
    </w:p>
    <w:p w:rsidR="006A5C34" w:rsidRPr="009A36BA" w:rsidRDefault="00FC3F41" w:rsidP="00757802">
      <w:pPr>
        <w:spacing w:after="0" w:line="240" w:lineRule="auto"/>
        <w:jc w:val="both"/>
        <w:rPr>
          <w:rFonts w:ascii="Times New Roman" w:hAnsi="Times New Roman" w:cs="Times New Roman"/>
          <w:sz w:val="28"/>
          <w:szCs w:val="28"/>
        </w:rPr>
      </w:pPr>
      <w:r w:rsidRPr="009A36BA">
        <w:rPr>
          <w:rFonts w:ascii="Times New Roman" w:hAnsi="Times New Roman" w:cs="Times New Roman"/>
          <w:sz w:val="28"/>
          <w:szCs w:val="28"/>
        </w:rPr>
        <w:t>25.02.2015: картофель на 1.5кг, сахар на 0.</w:t>
      </w:r>
      <w:r w:rsidR="006B18F7">
        <w:rPr>
          <w:rFonts w:ascii="Times New Roman" w:hAnsi="Times New Roman" w:cs="Times New Roman"/>
          <w:sz w:val="28"/>
          <w:szCs w:val="28"/>
        </w:rPr>
        <w:t>3</w:t>
      </w:r>
      <w:r w:rsidRPr="009A36BA">
        <w:rPr>
          <w:rFonts w:ascii="Times New Roman" w:hAnsi="Times New Roman" w:cs="Times New Roman"/>
          <w:sz w:val="28"/>
          <w:szCs w:val="28"/>
        </w:rPr>
        <w:t>кг, свекла на 2кг, на общую сумму 171.5 руб.;</w:t>
      </w:r>
    </w:p>
    <w:p w:rsidR="00C632C5" w:rsidRDefault="00C632C5" w:rsidP="00757802">
      <w:pPr>
        <w:spacing w:after="0" w:line="240" w:lineRule="auto"/>
        <w:jc w:val="both"/>
        <w:rPr>
          <w:rFonts w:ascii="Times New Roman" w:hAnsi="Times New Roman" w:cs="Times New Roman"/>
          <w:sz w:val="28"/>
          <w:szCs w:val="28"/>
        </w:rPr>
      </w:pPr>
      <w:r w:rsidRPr="00C632C5">
        <w:rPr>
          <w:rFonts w:ascii="Times New Roman" w:hAnsi="Times New Roman" w:cs="Times New Roman"/>
          <w:sz w:val="28"/>
          <w:szCs w:val="28"/>
        </w:rPr>
        <w:t>02.03.2015</w:t>
      </w:r>
      <w:r>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квашенная на </w:t>
      </w:r>
      <w:r w:rsidR="00A60C3F">
        <w:rPr>
          <w:rFonts w:ascii="Times New Roman" w:hAnsi="Times New Roman" w:cs="Times New Roman"/>
          <w:sz w:val="28"/>
          <w:szCs w:val="28"/>
        </w:rPr>
        <w:t>1.2</w:t>
      </w:r>
      <w:r w:rsidRPr="009A36BA">
        <w:rPr>
          <w:rFonts w:ascii="Times New Roman" w:hAnsi="Times New Roman" w:cs="Times New Roman"/>
          <w:sz w:val="28"/>
          <w:szCs w:val="28"/>
        </w:rPr>
        <w:t>кг, картофель на 1кг, молоко свежее на 1.</w:t>
      </w:r>
      <w:r>
        <w:rPr>
          <w:rFonts w:ascii="Times New Roman" w:hAnsi="Times New Roman" w:cs="Times New Roman"/>
          <w:sz w:val="28"/>
          <w:szCs w:val="28"/>
        </w:rPr>
        <w:t>4</w:t>
      </w:r>
      <w:r w:rsidRPr="009A36BA">
        <w:rPr>
          <w:rFonts w:ascii="Times New Roman" w:hAnsi="Times New Roman" w:cs="Times New Roman"/>
          <w:sz w:val="28"/>
          <w:szCs w:val="28"/>
        </w:rPr>
        <w:t>л,</w:t>
      </w:r>
      <w:r w:rsidR="004447C2">
        <w:rPr>
          <w:rFonts w:ascii="Times New Roman" w:hAnsi="Times New Roman" w:cs="Times New Roman"/>
          <w:sz w:val="28"/>
          <w:szCs w:val="28"/>
        </w:rPr>
        <w:t xml:space="preserve"> </w:t>
      </w:r>
      <w:r>
        <w:rPr>
          <w:rFonts w:ascii="Times New Roman" w:hAnsi="Times New Roman" w:cs="Times New Roman"/>
          <w:sz w:val="28"/>
          <w:szCs w:val="28"/>
        </w:rPr>
        <w:t>сыр на 0,2кг,</w:t>
      </w:r>
      <w:r w:rsidR="004447C2">
        <w:rPr>
          <w:rFonts w:ascii="Times New Roman" w:hAnsi="Times New Roman" w:cs="Times New Roman"/>
          <w:sz w:val="28"/>
          <w:szCs w:val="28"/>
        </w:rPr>
        <w:t xml:space="preserve"> </w:t>
      </w:r>
      <w:r w:rsidR="004447C2" w:rsidRPr="009A36BA">
        <w:rPr>
          <w:rFonts w:ascii="Times New Roman" w:hAnsi="Times New Roman" w:cs="Times New Roman"/>
          <w:sz w:val="28"/>
          <w:szCs w:val="28"/>
        </w:rPr>
        <w:t xml:space="preserve">яица на </w:t>
      </w:r>
      <w:r w:rsidR="00A60C3F">
        <w:rPr>
          <w:rFonts w:ascii="Times New Roman" w:hAnsi="Times New Roman" w:cs="Times New Roman"/>
          <w:sz w:val="28"/>
          <w:szCs w:val="28"/>
        </w:rPr>
        <w:t>5</w:t>
      </w:r>
      <w:r w:rsidR="004447C2" w:rsidRPr="009A36BA">
        <w:rPr>
          <w:rFonts w:ascii="Times New Roman" w:hAnsi="Times New Roman" w:cs="Times New Roman"/>
          <w:sz w:val="28"/>
          <w:szCs w:val="28"/>
        </w:rPr>
        <w:t>шт.</w:t>
      </w:r>
      <w:r w:rsidRPr="009A36BA">
        <w:rPr>
          <w:rFonts w:ascii="Times New Roman" w:hAnsi="Times New Roman" w:cs="Times New Roman"/>
          <w:sz w:val="28"/>
          <w:szCs w:val="28"/>
        </w:rPr>
        <w:t>, на общую сумму</w:t>
      </w:r>
      <w:r w:rsidR="00A60C3F">
        <w:rPr>
          <w:rFonts w:ascii="Times New Roman" w:hAnsi="Times New Roman" w:cs="Times New Roman"/>
          <w:sz w:val="28"/>
          <w:szCs w:val="28"/>
        </w:rPr>
        <w:t xml:space="preserve"> 350.22</w:t>
      </w:r>
      <w:r w:rsidRPr="009A36BA">
        <w:rPr>
          <w:rFonts w:ascii="Times New Roman" w:hAnsi="Times New Roman" w:cs="Times New Roman"/>
          <w:sz w:val="28"/>
          <w:szCs w:val="28"/>
        </w:rPr>
        <w:t xml:space="preserve"> руб.;</w:t>
      </w:r>
    </w:p>
    <w:p w:rsidR="004447C2" w:rsidRDefault="004447C2"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03.03.2015: масло сливочное на 0.15 кг, </w:t>
      </w:r>
      <w:r w:rsidRPr="009A36BA">
        <w:rPr>
          <w:rFonts w:ascii="Times New Roman" w:hAnsi="Times New Roman" w:cs="Times New Roman"/>
          <w:sz w:val="28"/>
          <w:szCs w:val="28"/>
        </w:rPr>
        <w:t>молоко свежее на 1.</w:t>
      </w:r>
      <w:r>
        <w:rPr>
          <w:rFonts w:ascii="Times New Roman" w:hAnsi="Times New Roman" w:cs="Times New Roman"/>
          <w:sz w:val="28"/>
          <w:szCs w:val="28"/>
        </w:rPr>
        <w:t>5</w:t>
      </w:r>
      <w:r w:rsidRPr="009A36BA">
        <w:rPr>
          <w:rFonts w:ascii="Times New Roman" w:hAnsi="Times New Roman" w:cs="Times New Roman"/>
          <w:sz w:val="28"/>
          <w:szCs w:val="28"/>
        </w:rPr>
        <w:t>л</w:t>
      </w:r>
      <w:r>
        <w:rPr>
          <w:rFonts w:ascii="Times New Roman" w:hAnsi="Times New Roman" w:cs="Times New Roman"/>
          <w:sz w:val="28"/>
          <w:szCs w:val="28"/>
        </w:rPr>
        <w:t>,</w:t>
      </w:r>
      <w:r w:rsidRPr="004447C2">
        <w:rPr>
          <w:rFonts w:ascii="Times New Roman" w:hAnsi="Times New Roman" w:cs="Times New Roman"/>
          <w:sz w:val="28"/>
          <w:szCs w:val="28"/>
        </w:rPr>
        <w:t xml:space="preserve"> </w:t>
      </w:r>
      <w:r w:rsidRPr="009A36BA">
        <w:rPr>
          <w:rFonts w:ascii="Times New Roman" w:hAnsi="Times New Roman" w:cs="Times New Roman"/>
          <w:sz w:val="28"/>
          <w:szCs w:val="28"/>
        </w:rPr>
        <w:t>на общую сумму</w:t>
      </w:r>
      <w:r>
        <w:rPr>
          <w:rFonts w:ascii="Times New Roman" w:hAnsi="Times New Roman" w:cs="Times New Roman"/>
          <w:sz w:val="28"/>
          <w:szCs w:val="28"/>
        </w:rPr>
        <w:t xml:space="preserve"> 95.85</w:t>
      </w:r>
      <w:r w:rsidRPr="009A36BA">
        <w:rPr>
          <w:rFonts w:ascii="Times New Roman" w:hAnsi="Times New Roman" w:cs="Times New Roman"/>
          <w:sz w:val="28"/>
          <w:szCs w:val="28"/>
        </w:rPr>
        <w:t xml:space="preserve"> руб.;</w:t>
      </w:r>
    </w:p>
    <w:p w:rsidR="004447C2" w:rsidRPr="009A36BA" w:rsidRDefault="004447C2"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04.</w:t>
      </w:r>
      <w:r w:rsidRPr="009A36BA">
        <w:rPr>
          <w:rFonts w:ascii="Times New Roman" w:hAnsi="Times New Roman" w:cs="Times New Roman"/>
          <w:sz w:val="28"/>
          <w:szCs w:val="28"/>
        </w:rPr>
        <w:t>0</w:t>
      </w:r>
      <w:r>
        <w:rPr>
          <w:rFonts w:ascii="Times New Roman" w:hAnsi="Times New Roman" w:cs="Times New Roman"/>
          <w:sz w:val="28"/>
          <w:szCs w:val="28"/>
        </w:rPr>
        <w:t>3</w:t>
      </w:r>
      <w:r w:rsidRPr="009A36BA">
        <w:rPr>
          <w:rFonts w:ascii="Times New Roman" w:hAnsi="Times New Roman" w:cs="Times New Roman"/>
          <w:sz w:val="28"/>
          <w:szCs w:val="28"/>
        </w:rPr>
        <w:t>.2015: капуста свежая на 2.</w:t>
      </w:r>
      <w:r>
        <w:rPr>
          <w:rFonts w:ascii="Times New Roman" w:hAnsi="Times New Roman" w:cs="Times New Roman"/>
          <w:sz w:val="28"/>
          <w:szCs w:val="28"/>
        </w:rPr>
        <w:t>2</w:t>
      </w:r>
      <w:r w:rsidRPr="009A36BA">
        <w:rPr>
          <w:rFonts w:ascii="Times New Roman" w:hAnsi="Times New Roman" w:cs="Times New Roman"/>
          <w:sz w:val="28"/>
          <w:szCs w:val="28"/>
        </w:rPr>
        <w:t>кг</w:t>
      </w:r>
      <w:r>
        <w:rPr>
          <w:rFonts w:ascii="Times New Roman" w:hAnsi="Times New Roman" w:cs="Times New Roman"/>
          <w:sz w:val="28"/>
          <w:szCs w:val="28"/>
        </w:rPr>
        <w:t>,</w:t>
      </w:r>
      <w:r w:rsidRPr="009A36BA">
        <w:rPr>
          <w:rFonts w:ascii="Times New Roman" w:hAnsi="Times New Roman" w:cs="Times New Roman"/>
          <w:sz w:val="28"/>
          <w:szCs w:val="28"/>
        </w:rPr>
        <w:t xml:space="preserve"> картофель на </w:t>
      </w:r>
      <w:r>
        <w:rPr>
          <w:rFonts w:ascii="Times New Roman" w:hAnsi="Times New Roman" w:cs="Times New Roman"/>
          <w:sz w:val="28"/>
          <w:szCs w:val="28"/>
        </w:rPr>
        <w:t>1.3</w:t>
      </w:r>
      <w:r w:rsidRPr="009A36BA">
        <w:rPr>
          <w:rFonts w:ascii="Times New Roman" w:hAnsi="Times New Roman" w:cs="Times New Roman"/>
          <w:sz w:val="28"/>
          <w:szCs w:val="28"/>
        </w:rPr>
        <w:t>кг, молоко свежее на 1.</w:t>
      </w:r>
      <w:r>
        <w:rPr>
          <w:rFonts w:ascii="Times New Roman" w:hAnsi="Times New Roman" w:cs="Times New Roman"/>
          <w:sz w:val="28"/>
          <w:szCs w:val="28"/>
        </w:rPr>
        <w:t>4</w:t>
      </w:r>
      <w:r w:rsidRPr="009A36BA">
        <w:rPr>
          <w:rFonts w:ascii="Times New Roman" w:hAnsi="Times New Roman" w:cs="Times New Roman"/>
          <w:sz w:val="28"/>
          <w:szCs w:val="28"/>
        </w:rPr>
        <w:t xml:space="preserve">л, на общую сумму </w:t>
      </w:r>
      <w:r>
        <w:rPr>
          <w:rFonts w:ascii="Times New Roman" w:hAnsi="Times New Roman" w:cs="Times New Roman"/>
          <w:sz w:val="28"/>
          <w:szCs w:val="28"/>
        </w:rPr>
        <w:t>212</w:t>
      </w:r>
      <w:r w:rsidRPr="009A36BA">
        <w:rPr>
          <w:rFonts w:ascii="Times New Roman" w:hAnsi="Times New Roman" w:cs="Times New Roman"/>
          <w:sz w:val="28"/>
          <w:szCs w:val="28"/>
        </w:rPr>
        <w:t>.5 руб.;</w:t>
      </w:r>
    </w:p>
    <w:p w:rsidR="004447C2" w:rsidRDefault="004447C2"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05.</w:t>
      </w:r>
      <w:r w:rsidRPr="009A36BA">
        <w:rPr>
          <w:rFonts w:ascii="Times New Roman" w:hAnsi="Times New Roman" w:cs="Times New Roman"/>
          <w:sz w:val="28"/>
          <w:szCs w:val="28"/>
        </w:rPr>
        <w:t>0</w:t>
      </w:r>
      <w:r>
        <w:rPr>
          <w:rFonts w:ascii="Times New Roman" w:hAnsi="Times New Roman" w:cs="Times New Roman"/>
          <w:sz w:val="28"/>
          <w:szCs w:val="28"/>
        </w:rPr>
        <w:t>3</w:t>
      </w:r>
      <w:r w:rsidRPr="009A36BA">
        <w:rPr>
          <w:rFonts w:ascii="Times New Roman" w:hAnsi="Times New Roman" w:cs="Times New Roman"/>
          <w:sz w:val="28"/>
          <w:szCs w:val="28"/>
        </w:rPr>
        <w:t xml:space="preserve">.2015: картофель на </w:t>
      </w:r>
      <w:r>
        <w:rPr>
          <w:rFonts w:ascii="Times New Roman" w:hAnsi="Times New Roman" w:cs="Times New Roman"/>
          <w:sz w:val="28"/>
          <w:szCs w:val="28"/>
        </w:rPr>
        <w:t>1</w:t>
      </w:r>
      <w:r w:rsidRPr="009A36BA">
        <w:rPr>
          <w:rFonts w:ascii="Times New Roman" w:hAnsi="Times New Roman" w:cs="Times New Roman"/>
          <w:sz w:val="28"/>
          <w:szCs w:val="28"/>
        </w:rPr>
        <w:t>кг, молоко свежее на 1.</w:t>
      </w:r>
      <w:r>
        <w:rPr>
          <w:rFonts w:ascii="Times New Roman" w:hAnsi="Times New Roman" w:cs="Times New Roman"/>
          <w:sz w:val="28"/>
          <w:szCs w:val="28"/>
        </w:rPr>
        <w:t>9</w:t>
      </w:r>
      <w:r w:rsidRPr="009A36BA">
        <w:rPr>
          <w:rFonts w:ascii="Times New Roman" w:hAnsi="Times New Roman" w:cs="Times New Roman"/>
          <w:sz w:val="28"/>
          <w:szCs w:val="28"/>
        </w:rPr>
        <w:t xml:space="preserve">л, яица на </w:t>
      </w:r>
      <w:r>
        <w:rPr>
          <w:rFonts w:ascii="Times New Roman" w:hAnsi="Times New Roman" w:cs="Times New Roman"/>
          <w:sz w:val="28"/>
          <w:szCs w:val="28"/>
        </w:rPr>
        <w:t>8</w:t>
      </w:r>
      <w:r w:rsidRPr="009A36BA">
        <w:rPr>
          <w:rFonts w:ascii="Times New Roman" w:hAnsi="Times New Roman" w:cs="Times New Roman"/>
          <w:sz w:val="28"/>
          <w:szCs w:val="28"/>
        </w:rPr>
        <w:t xml:space="preserve">шт., на общую сумму </w:t>
      </w:r>
      <w:r>
        <w:rPr>
          <w:rFonts w:ascii="Times New Roman" w:hAnsi="Times New Roman" w:cs="Times New Roman"/>
          <w:sz w:val="28"/>
          <w:szCs w:val="28"/>
        </w:rPr>
        <w:t>214</w:t>
      </w:r>
      <w:r w:rsidRPr="009A36BA">
        <w:rPr>
          <w:rFonts w:ascii="Times New Roman" w:hAnsi="Times New Roman" w:cs="Times New Roman"/>
          <w:sz w:val="28"/>
          <w:szCs w:val="28"/>
        </w:rPr>
        <w:t>.</w:t>
      </w:r>
      <w:r>
        <w:rPr>
          <w:rFonts w:ascii="Times New Roman" w:hAnsi="Times New Roman" w:cs="Times New Roman"/>
          <w:sz w:val="28"/>
          <w:szCs w:val="28"/>
        </w:rPr>
        <w:t>2</w:t>
      </w:r>
      <w:r w:rsidRPr="009A36BA">
        <w:rPr>
          <w:rFonts w:ascii="Times New Roman" w:hAnsi="Times New Roman" w:cs="Times New Roman"/>
          <w:sz w:val="28"/>
          <w:szCs w:val="28"/>
        </w:rPr>
        <w:t>5 руб.;</w:t>
      </w:r>
    </w:p>
    <w:p w:rsidR="006006FB" w:rsidRDefault="006006FB"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06.</w:t>
      </w:r>
      <w:r w:rsidRPr="009A36BA">
        <w:rPr>
          <w:rFonts w:ascii="Times New Roman" w:hAnsi="Times New Roman" w:cs="Times New Roman"/>
          <w:sz w:val="28"/>
          <w:szCs w:val="28"/>
        </w:rPr>
        <w:t>0</w:t>
      </w:r>
      <w:r>
        <w:rPr>
          <w:rFonts w:ascii="Times New Roman" w:hAnsi="Times New Roman" w:cs="Times New Roman"/>
          <w:sz w:val="28"/>
          <w:szCs w:val="28"/>
        </w:rPr>
        <w:t>3</w:t>
      </w:r>
      <w:r w:rsidRPr="009A36BA">
        <w:rPr>
          <w:rFonts w:ascii="Times New Roman" w:hAnsi="Times New Roman" w:cs="Times New Roman"/>
          <w:sz w:val="28"/>
          <w:szCs w:val="28"/>
        </w:rPr>
        <w:t xml:space="preserve">.2015: картофель на </w:t>
      </w:r>
      <w:r>
        <w:rPr>
          <w:rFonts w:ascii="Times New Roman" w:hAnsi="Times New Roman" w:cs="Times New Roman"/>
          <w:sz w:val="28"/>
          <w:szCs w:val="28"/>
        </w:rPr>
        <w:t>1</w:t>
      </w:r>
      <w:r w:rsidRPr="009A36BA">
        <w:rPr>
          <w:rFonts w:ascii="Times New Roman" w:hAnsi="Times New Roman" w:cs="Times New Roman"/>
          <w:sz w:val="28"/>
          <w:szCs w:val="28"/>
        </w:rPr>
        <w:t xml:space="preserve">кг, молоко свежее на </w:t>
      </w:r>
      <w:r>
        <w:rPr>
          <w:rFonts w:ascii="Times New Roman" w:hAnsi="Times New Roman" w:cs="Times New Roman"/>
          <w:sz w:val="28"/>
          <w:szCs w:val="28"/>
        </w:rPr>
        <w:t xml:space="preserve">1.8л,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128.5</w:t>
      </w:r>
      <w:r w:rsidRPr="009A36BA">
        <w:rPr>
          <w:rFonts w:ascii="Times New Roman" w:hAnsi="Times New Roman" w:cs="Times New Roman"/>
          <w:sz w:val="28"/>
          <w:szCs w:val="28"/>
        </w:rPr>
        <w:t>руб.;</w:t>
      </w:r>
    </w:p>
    <w:p w:rsidR="000C0908" w:rsidRPr="009A36BA" w:rsidRDefault="000C0908"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10.03.2015: </w:t>
      </w:r>
      <w:r w:rsidRPr="009A36BA">
        <w:rPr>
          <w:rFonts w:ascii="Times New Roman" w:hAnsi="Times New Roman" w:cs="Times New Roman"/>
          <w:sz w:val="28"/>
          <w:szCs w:val="28"/>
        </w:rPr>
        <w:t>капуста свежая на 2.</w:t>
      </w:r>
      <w:r>
        <w:rPr>
          <w:rFonts w:ascii="Times New Roman" w:hAnsi="Times New Roman" w:cs="Times New Roman"/>
          <w:sz w:val="28"/>
          <w:szCs w:val="28"/>
        </w:rPr>
        <w:t>2</w:t>
      </w:r>
      <w:r w:rsidRPr="009A36BA">
        <w:rPr>
          <w:rFonts w:ascii="Times New Roman" w:hAnsi="Times New Roman" w:cs="Times New Roman"/>
          <w:sz w:val="28"/>
          <w:szCs w:val="28"/>
        </w:rPr>
        <w:t>кг</w:t>
      </w:r>
      <w:r>
        <w:rPr>
          <w:rFonts w:ascii="Times New Roman" w:hAnsi="Times New Roman" w:cs="Times New Roman"/>
          <w:sz w:val="28"/>
          <w:szCs w:val="28"/>
        </w:rPr>
        <w:t>,</w:t>
      </w:r>
      <w:r w:rsidRPr="009A36BA">
        <w:rPr>
          <w:rFonts w:ascii="Times New Roman" w:hAnsi="Times New Roman" w:cs="Times New Roman"/>
          <w:sz w:val="28"/>
          <w:szCs w:val="28"/>
        </w:rPr>
        <w:t xml:space="preserve"> картофель на </w:t>
      </w:r>
      <w:r>
        <w:rPr>
          <w:rFonts w:ascii="Times New Roman" w:hAnsi="Times New Roman" w:cs="Times New Roman"/>
          <w:sz w:val="28"/>
          <w:szCs w:val="28"/>
        </w:rPr>
        <w:t>1.4</w:t>
      </w:r>
      <w:r w:rsidRPr="009A36BA">
        <w:rPr>
          <w:rFonts w:ascii="Times New Roman" w:hAnsi="Times New Roman" w:cs="Times New Roman"/>
          <w:sz w:val="28"/>
          <w:szCs w:val="28"/>
        </w:rPr>
        <w:t xml:space="preserve">кг, </w:t>
      </w:r>
      <w:r>
        <w:rPr>
          <w:rFonts w:ascii="Times New Roman" w:hAnsi="Times New Roman" w:cs="Times New Roman"/>
          <w:sz w:val="28"/>
          <w:szCs w:val="28"/>
        </w:rPr>
        <w:t xml:space="preserve">макаронные изделия на 0.2кг, масло сливочное на 0.2кг,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2.5</w:t>
      </w:r>
      <w:r w:rsidRPr="009A36BA">
        <w:rPr>
          <w:rFonts w:ascii="Times New Roman" w:hAnsi="Times New Roman" w:cs="Times New Roman"/>
          <w:sz w:val="28"/>
          <w:szCs w:val="28"/>
        </w:rPr>
        <w:t xml:space="preserve">л, яица на </w:t>
      </w:r>
      <w:r>
        <w:rPr>
          <w:rFonts w:ascii="Times New Roman" w:hAnsi="Times New Roman" w:cs="Times New Roman"/>
          <w:sz w:val="28"/>
          <w:szCs w:val="28"/>
        </w:rPr>
        <w:t>5</w:t>
      </w:r>
      <w:r w:rsidRPr="009A36BA">
        <w:rPr>
          <w:rFonts w:ascii="Times New Roman" w:hAnsi="Times New Roman" w:cs="Times New Roman"/>
          <w:sz w:val="28"/>
          <w:szCs w:val="28"/>
        </w:rPr>
        <w:t>шт.,</w:t>
      </w:r>
      <w:r>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sidR="00DA7CF0">
        <w:rPr>
          <w:rFonts w:ascii="Times New Roman" w:hAnsi="Times New Roman" w:cs="Times New Roman"/>
          <w:sz w:val="28"/>
          <w:szCs w:val="28"/>
        </w:rPr>
        <w:t>284,35</w:t>
      </w:r>
      <w:r w:rsidRPr="009A36BA">
        <w:rPr>
          <w:rFonts w:ascii="Times New Roman" w:hAnsi="Times New Roman" w:cs="Times New Roman"/>
          <w:sz w:val="28"/>
          <w:szCs w:val="28"/>
        </w:rPr>
        <w:t xml:space="preserve"> руб.;</w:t>
      </w:r>
    </w:p>
    <w:p w:rsidR="009E5781" w:rsidRDefault="009E5781"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11.03.2015: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1</w:t>
      </w:r>
      <w:r w:rsidRPr="009A36BA">
        <w:rPr>
          <w:rFonts w:ascii="Times New Roman" w:hAnsi="Times New Roman" w:cs="Times New Roman"/>
          <w:sz w:val="28"/>
          <w:szCs w:val="28"/>
        </w:rPr>
        <w:t xml:space="preserve">кг, </w:t>
      </w:r>
      <w:r>
        <w:rPr>
          <w:rFonts w:ascii="Times New Roman" w:hAnsi="Times New Roman" w:cs="Times New Roman"/>
          <w:sz w:val="28"/>
          <w:szCs w:val="28"/>
        </w:rPr>
        <w:t xml:space="preserve">масло сливочное на 0.25кг,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 xml:space="preserve">3л, свекла на 2.4кг,  сыр </w:t>
      </w:r>
      <w:r w:rsidRPr="009A36BA">
        <w:rPr>
          <w:rFonts w:ascii="Times New Roman" w:hAnsi="Times New Roman" w:cs="Times New Roman"/>
          <w:sz w:val="28"/>
          <w:szCs w:val="28"/>
        </w:rPr>
        <w:t>на</w:t>
      </w:r>
      <w:r>
        <w:rPr>
          <w:rFonts w:ascii="Times New Roman" w:hAnsi="Times New Roman" w:cs="Times New Roman"/>
          <w:sz w:val="28"/>
          <w:szCs w:val="28"/>
        </w:rPr>
        <w:t xml:space="preserve"> 0.16кг, на </w:t>
      </w:r>
      <w:r w:rsidRPr="009A36BA">
        <w:rPr>
          <w:rFonts w:ascii="Times New Roman" w:hAnsi="Times New Roman" w:cs="Times New Roman"/>
          <w:sz w:val="28"/>
          <w:szCs w:val="28"/>
        </w:rPr>
        <w:t xml:space="preserve">общую сумму </w:t>
      </w:r>
      <w:r w:rsidR="007A2FFD">
        <w:rPr>
          <w:rFonts w:ascii="Times New Roman" w:hAnsi="Times New Roman" w:cs="Times New Roman"/>
          <w:sz w:val="28"/>
          <w:szCs w:val="28"/>
        </w:rPr>
        <w:t xml:space="preserve">299.2 </w:t>
      </w:r>
      <w:r w:rsidRPr="009A36BA">
        <w:rPr>
          <w:rFonts w:ascii="Times New Roman" w:hAnsi="Times New Roman" w:cs="Times New Roman"/>
          <w:sz w:val="28"/>
          <w:szCs w:val="28"/>
        </w:rPr>
        <w:t>руб.;</w:t>
      </w:r>
    </w:p>
    <w:p w:rsidR="006006FB" w:rsidRDefault="006006FB"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9A36BA">
        <w:rPr>
          <w:rFonts w:ascii="Times New Roman" w:hAnsi="Times New Roman" w:cs="Times New Roman"/>
          <w:sz w:val="28"/>
          <w:szCs w:val="28"/>
        </w:rPr>
        <w:t>0</w:t>
      </w:r>
      <w:r>
        <w:rPr>
          <w:rFonts w:ascii="Times New Roman" w:hAnsi="Times New Roman" w:cs="Times New Roman"/>
          <w:sz w:val="28"/>
          <w:szCs w:val="28"/>
        </w:rPr>
        <w:t>3</w:t>
      </w:r>
      <w:r w:rsidRPr="009A36BA">
        <w:rPr>
          <w:rFonts w:ascii="Times New Roman" w:hAnsi="Times New Roman" w:cs="Times New Roman"/>
          <w:sz w:val="28"/>
          <w:szCs w:val="28"/>
        </w:rPr>
        <w:t xml:space="preserve">.2015: капуста квашенная на </w:t>
      </w:r>
      <w:r>
        <w:rPr>
          <w:rFonts w:ascii="Times New Roman" w:hAnsi="Times New Roman" w:cs="Times New Roman"/>
          <w:sz w:val="28"/>
          <w:szCs w:val="28"/>
        </w:rPr>
        <w:t>0.</w:t>
      </w:r>
      <w:r w:rsidR="00FF1019">
        <w:rPr>
          <w:rFonts w:ascii="Times New Roman" w:hAnsi="Times New Roman" w:cs="Times New Roman"/>
          <w:sz w:val="28"/>
          <w:szCs w:val="28"/>
        </w:rPr>
        <w:t>5</w:t>
      </w:r>
      <w:r w:rsidRPr="009A36BA">
        <w:rPr>
          <w:rFonts w:ascii="Times New Roman" w:hAnsi="Times New Roman" w:cs="Times New Roman"/>
          <w:sz w:val="28"/>
          <w:szCs w:val="28"/>
        </w:rPr>
        <w:t>кг,</w:t>
      </w:r>
      <w:r>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картофель на </w:t>
      </w:r>
      <w:r w:rsidR="00FF1019">
        <w:rPr>
          <w:rFonts w:ascii="Times New Roman" w:hAnsi="Times New Roman" w:cs="Times New Roman"/>
          <w:sz w:val="28"/>
          <w:szCs w:val="28"/>
        </w:rPr>
        <w:t>0.6</w:t>
      </w:r>
      <w:r w:rsidRPr="009A36BA">
        <w:rPr>
          <w:rFonts w:ascii="Times New Roman" w:hAnsi="Times New Roman" w:cs="Times New Roman"/>
          <w:sz w:val="28"/>
          <w:szCs w:val="28"/>
        </w:rPr>
        <w:t xml:space="preserve">кг, </w:t>
      </w:r>
      <w:r>
        <w:rPr>
          <w:rFonts w:ascii="Times New Roman" w:hAnsi="Times New Roman" w:cs="Times New Roman"/>
          <w:sz w:val="28"/>
          <w:szCs w:val="28"/>
        </w:rPr>
        <w:t xml:space="preserve">масло сливочное на 0.25кг,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2.5л, сок на 0,8л</w:t>
      </w:r>
      <w:r w:rsidRPr="009A36BA">
        <w:rPr>
          <w:rFonts w:ascii="Times New Roman" w:hAnsi="Times New Roman" w:cs="Times New Roman"/>
          <w:sz w:val="28"/>
          <w:szCs w:val="28"/>
        </w:rPr>
        <w:t xml:space="preserve">, яица на </w:t>
      </w:r>
      <w:r>
        <w:rPr>
          <w:rFonts w:ascii="Times New Roman" w:hAnsi="Times New Roman" w:cs="Times New Roman"/>
          <w:sz w:val="28"/>
          <w:szCs w:val="28"/>
        </w:rPr>
        <w:t>6</w:t>
      </w:r>
      <w:r w:rsidRPr="009A36BA">
        <w:rPr>
          <w:rFonts w:ascii="Times New Roman" w:hAnsi="Times New Roman" w:cs="Times New Roman"/>
          <w:sz w:val="28"/>
          <w:szCs w:val="28"/>
        </w:rPr>
        <w:t>шт.,</w:t>
      </w:r>
      <w:r>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3</w:t>
      </w:r>
      <w:r w:rsidR="00A60C3F">
        <w:rPr>
          <w:rFonts w:ascii="Times New Roman" w:hAnsi="Times New Roman" w:cs="Times New Roman"/>
          <w:sz w:val="28"/>
          <w:szCs w:val="28"/>
        </w:rPr>
        <w:t>4</w:t>
      </w:r>
      <w:r>
        <w:rPr>
          <w:rFonts w:ascii="Times New Roman" w:hAnsi="Times New Roman" w:cs="Times New Roman"/>
          <w:sz w:val="28"/>
          <w:szCs w:val="28"/>
        </w:rPr>
        <w:t>5,75</w:t>
      </w:r>
      <w:r w:rsidRPr="009A36BA">
        <w:rPr>
          <w:rFonts w:ascii="Times New Roman" w:hAnsi="Times New Roman" w:cs="Times New Roman"/>
          <w:sz w:val="28"/>
          <w:szCs w:val="28"/>
        </w:rPr>
        <w:t xml:space="preserve"> руб.;</w:t>
      </w:r>
    </w:p>
    <w:p w:rsidR="004447C2" w:rsidRDefault="004447C2"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Pr="009A36BA">
        <w:rPr>
          <w:rFonts w:ascii="Times New Roman" w:hAnsi="Times New Roman" w:cs="Times New Roman"/>
          <w:sz w:val="28"/>
          <w:szCs w:val="28"/>
        </w:rPr>
        <w:t>0</w:t>
      </w:r>
      <w:r>
        <w:rPr>
          <w:rFonts w:ascii="Times New Roman" w:hAnsi="Times New Roman" w:cs="Times New Roman"/>
          <w:sz w:val="28"/>
          <w:szCs w:val="28"/>
        </w:rPr>
        <w:t>3</w:t>
      </w:r>
      <w:r w:rsidRPr="009A36BA">
        <w:rPr>
          <w:rFonts w:ascii="Times New Roman" w:hAnsi="Times New Roman" w:cs="Times New Roman"/>
          <w:sz w:val="28"/>
          <w:szCs w:val="28"/>
        </w:rPr>
        <w:t xml:space="preserve">.2015: картофель на </w:t>
      </w:r>
      <w:r>
        <w:rPr>
          <w:rFonts w:ascii="Times New Roman" w:hAnsi="Times New Roman" w:cs="Times New Roman"/>
          <w:sz w:val="28"/>
          <w:szCs w:val="28"/>
        </w:rPr>
        <w:t>1</w:t>
      </w:r>
      <w:r w:rsidRPr="009A36BA">
        <w:rPr>
          <w:rFonts w:ascii="Times New Roman" w:hAnsi="Times New Roman" w:cs="Times New Roman"/>
          <w:sz w:val="28"/>
          <w:szCs w:val="28"/>
        </w:rPr>
        <w:t xml:space="preserve">кг, молоко свежее на </w:t>
      </w:r>
      <w:r w:rsidR="006006FB">
        <w:rPr>
          <w:rFonts w:ascii="Times New Roman" w:hAnsi="Times New Roman" w:cs="Times New Roman"/>
          <w:sz w:val="28"/>
          <w:szCs w:val="28"/>
        </w:rPr>
        <w:t>2.8л, рыба свежая на 1кг</w:t>
      </w:r>
      <w:r w:rsidRPr="009A36BA">
        <w:rPr>
          <w:rFonts w:ascii="Times New Roman" w:hAnsi="Times New Roman" w:cs="Times New Roman"/>
          <w:sz w:val="28"/>
          <w:szCs w:val="28"/>
        </w:rPr>
        <w:t xml:space="preserve">, яица на </w:t>
      </w:r>
      <w:r w:rsidR="006006FB">
        <w:rPr>
          <w:rFonts w:ascii="Times New Roman" w:hAnsi="Times New Roman" w:cs="Times New Roman"/>
          <w:sz w:val="28"/>
          <w:szCs w:val="28"/>
        </w:rPr>
        <w:t>4</w:t>
      </w:r>
      <w:r w:rsidRPr="009A36BA">
        <w:rPr>
          <w:rFonts w:ascii="Times New Roman" w:hAnsi="Times New Roman" w:cs="Times New Roman"/>
          <w:sz w:val="28"/>
          <w:szCs w:val="28"/>
        </w:rPr>
        <w:t xml:space="preserve">шт., на общую сумму </w:t>
      </w:r>
      <w:r w:rsidR="006006FB">
        <w:rPr>
          <w:rFonts w:ascii="Times New Roman" w:hAnsi="Times New Roman" w:cs="Times New Roman"/>
          <w:sz w:val="28"/>
          <w:szCs w:val="28"/>
        </w:rPr>
        <w:t>382,75</w:t>
      </w:r>
      <w:r w:rsidRPr="009A36BA">
        <w:rPr>
          <w:rFonts w:ascii="Times New Roman" w:hAnsi="Times New Roman" w:cs="Times New Roman"/>
          <w:sz w:val="28"/>
          <w:szCs w:val="28"/>
        </w:rPr>
        <w:t xml:space="preserve"> руб.;</w:t>
      </w:r>
    </w:p>
    <w:p w:rsidR="004447C2" w:rsidRDefault="004447C2"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16.03.2015: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1</w:t>
      </w:r>
      <w:r w:rsidRPr="009A36BA">
        <w:rPr>
          <w:rFonts w:ascii="Times New Roman" w:hAnsi="Times New Roman" w:cs="Times New Roman"/>
          <w:sz w:val="28"/>
          <w:szCs w:val="28"/>
        </w:rPr>
        <w:t>.</w:t>
      </w:r>
      <w:r>
        <w:rPr>
          <w:rFonts w:ascii="Times New Roman" w:hAnsi="Times New Roman" w:cs="Times New Roman"/>
          <w:sz w:val="28"/>
          <w:szCs w:val="28"/>
        </w:rPr>
        <w:t>2</w:t>
      </w:r>
      <w:r w:rsidRPr="009A36BA">
        <w:rPr>
          <w:rFonts w:ascii="Times New Roman" w:hAnsi="Times New Roman" w:cs="Times New Roman"/>
          <w:sz w:val="28"/>
          <w:szCs w:val="28"/>
        </w:rPr>
        <w:t>кг</w:t>
      </w:r>
      <w:r>
        <w:rPr>
          <w:rFonts w:ascii="Times New Roman" w:hAnsi="Times New Roman" w:cs="Times New Roman"/>
          <w:sz w:val="28"/>
          <w:szCs w:val="28"/>
        </w:rPr>
        <w:t>,</w:t>
      </w:r>
      <w:r w:rsidRPr="009A36BA">
        <w:rPr>
          <w:rFonts w:ascii="Times New Roman" w:hAnsi="Times New Roman" w:cs="Times New Roman"/>
          <w:sz w:val="28"/>
          <w:szCs w:val="28"/>
        </w:rPr>
        <w:t xml:space="preserve"> картофель на </w:t>
      </w:r>
      <w:r>
        <w:rPr>
          <w:rFonts w:ascii="Times New Roman" w:hAnsi="Times New Roman" w:cs="Times New Roman"/>
          <w:sz w:val="28"/>
          <w:szCs w:val="28"/>
        </w:rPr>
        <w:t>1.4</w:t>
      </w:r>
      <w:r w:rsidRPr="009A36BA">
        <w:rPr>
          <w:rFonts w:ascii="Times New Roman" w:hAnsi="Times New Roman" w:cs="Times New Roman"/>
          <w:sz w:val="28"/>
          <w:szCs w:val="28"/>
        </w:rPr>
        <w:t xml:space="preserve">кг, яица на </w:t>
      </w:r>
      <w:r>
        <w:rPr>
          <w:rFonts w:ascii="Times New Roman" w:hAnsi="Times New Roman" w:cs="Times New Roman"/>
          <w:sz w:val="28"/>
          <w:szCs w:val="28"/>
        </w:rPr>
        <w:t>8</w:t>
      </w:r>
      <w:r w:rsidRPr="009A36BA">
        <w:rPr>
          <w:rFonts w:ascii="Times New Roman" w:hAnsi="Times New Roman" w:cs="Times New Roman"/>
          <w:sz w:val="28"/>
          <w:szCs w:val="28"/>
        </w:rPr>
        <w:t xml:space="preserve">шт., на общую сумму </w:t>
      </w:r>
      <w:r>
        <w:rPr>
          <w:rFonts w:ascii="Times New Roman" w:hAnsi="Times New Roman" w:cs="Times New Roman"/>
          <w:sz w:val="28"/>
          <w:szCs w:val="28"/>
        </w:rPr>
        <w:t>184</w:t>
      </w:r>
      <w:r w:rsidRPr="009A36BA">
        <w:rPr>
          <w:rFonts w:ascii="Times New Roman" w:hAnsi="Times New Roman" w:cs="Times New Roman"/>
          <w:sz w:val="28"/>
          <w:szCs w:val="28"/>
        </w:rPr>
        <w:t>.</w:t>
      </w:r>
      <w:r>
        <w:rPr>
          <w:rFonts w:ascii="Times New Roman" w:hAnsi="Times New Roman" w:cs="Times New Roman"/>
          <w:sz w:val="28"/>
          <w:szCs w:val="28"/>
        </w:rPr>
        <w:t>3</w:t>
      </w:r>
      <w:r w:rsidRPr="009A36BA">
        <w:rPr>
          <w:rFonts w:ascii="Times New Roman" w:hAnsi="Times New Roman" w:cs="Times New Roman"/>
          <w:sz w:val="28"/>
          <w:szCs w:val="28"/>
        </w:rPr>
        <w:t xml:space="preserve"> руб.;</w:t>
      </w:r>
    </w:p>
    <w:p w:rsidR="000C0908" w:rsidRDefault="000C0908"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17.</w:t>
      </w:r>
      <w:r w:rsidRPr="009A36BA">
        <w:rPr>
          <w:rFonts w:ascii="Times New Roman" w:hAnsi="Times New Roman" w:cs="Times New Roman"/>
          <w:sz w:val="28"/>
          <w:szCs w:val="28"/>
        </w:rPr>
        <w:t>0</w:t>
      </w:r>
      <w:r>
        <w:rPr>
          <w:rFonts w:ascii="Times New Roman" w:hAnsi="Times New Roman" w:cs="Times New Roman"/>
          <w:sz w:val="28"/>
          <w:szCs w:val="28"/>
        </w:rPr>
        <w:t>3</w:t>
      </w:r>
      <w:r w:rsidRPr="009A36BA">
        <w:rPr>
          <w:rFonts w:ascii="Times New Roman" w:hAnsi="Times New Roman" w:cs="Times New Roman"/>
          <w:sz w:val="28"/>
          <w:szCs w:val="28"/>
        </w:rPr>
        <w:t xml:space="preserve">.2015: капуста квашенная на </w:t>
      </w:r>
      <w:r>
        <w:rPr>
          <w:rFonts w:ascii="Times New Roman" w:hAnsi="Times New Roman" w:cs="Times New Roman"/>
          <w:sz w:val="28"/>
          <w:szCs w:val="28"/>
        </w:rPr>
        <w:t>1</w:t>
      </w:r>
      <w:r w:rsidRPr="009A36BA">
        <w:rPr>
          <w:rFonts w:ascii="Times New Roman" w:hAnsi="Times New Roman" w:cs="Times New Roman"/>
          <w:sz w:val="28"/>
          <w:szCs w:val="28"/>
        </w:rPr>
        <w:t>кг,</w:t>
      </w:r>
      <w:r>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0.8</w:t>
      </w:r>
      <w:r w:rsidRPr="009A36BA">
        <w:rPr>
          <w:rFonts w:ascii="Times New Roman" w:hAnsi="Times New Roman" w:cs="Times New Roman"/>
          <w:sz w:val="28"/>
          <w:szCs w:val="28"/>
        </w:rPr>
        <w:t xml:space="preserve">кг, </w:t>
      </w:r>
      <w:r>
        <w:rPr>
          <w:rFonts w:ascii="Times New Roman" w:hAnsi="Times New Roman" w:cs="Times New Roman"/>
          <w:sz w:val="28"/>
          <w:szCs w:val="28"/>
        </w:rPr>
        <w:t>свекла на 2кг,</w:t>
      </w:r>
      <w:r w:rsidRPr="009A36BA">
        <w:rPr>
          <w:rFonts w:ascii="Times New Roman" w:hAnsi="Times New Roman" w:cs="Times New Roman"/>
          <w:sz w:val="28"/>
          <w:szCs w:val="28"/>
        </w:rPr>
        <w:t xml:space="preserve"> на общую сумму </w:t>
      </w:r>
      <w:r>
        <w:rPr>
          <w:rFonts w:ascii="Times New Roman" w:hAnsi="Times New Roman" w:cs="Times New Roman"/>
          <w:sz w:val="28"/>
          <w:szCs w:val="28"/>
        </w:rPr>
        <w:t>228</w:t>
      </w:r>
      <w:r w:rsidRPr="009A36BA">
        <w:rPr>
          <w:rFonts w:ascii="Times New Roman" w:hAnsi="Times New Roman" w:cs="Times New Roman"/>
          <w:sz w:val="28"/>
          <w:szCs w:val="28"/>
        </w:rPr>
        <w:t xml:space="preserve"> руб.;</w:t>
      </w:r>
    </w:p>
    <w:p w:rsidR="00CB07C4" w:rsidRDefault="00CB07C4"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20.03.2015: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0.6</w:t>
      </w:r>
      <w:r w:rsidRPr="009A36BA">
        <w:rPr>
          <w:rFonts w:ascii="Times New Roman" w:hAnsi="Times New Roman" w:cs="Times New Roman"/>
          <w:sz w:val="28"/>
          <w:szCs w:val="28"/>
        </w:rPr>
        <w:t>кг,</w:t>
      </w:r>
      <w:r>
        <w:rPr>
          <w:rFonts w:ascii="Times New Roman" w:hAnsi="Times New Roman" w:cs="Times New Roman"/>
          <w:sz w:val="28"/>
          <w:szCs w:val="28"/>
        </w:rPr>
        <w:t xml:space="preserve"> кефир на 0.2 л,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0.8л,</w:t>
      </w:r>
      <w:r w:rsidRPr="00CB07C4">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74.53</w:t>
      </w:r>
      <w:r w:rsidRPr="009A36BA">
        <w:rPr>
          <w:rFonts w:ascii="Times New Roman" w:hAnsi="Times New Roman" w:cs="Times New Roman"/>
          <w:sz w:val="28"/>
          <w:szCs w:val="28"/>
        </w:rPr>
        <w:t xml:space="preserve"> руб.;</w:t>
      </w:r>
    </w:p>
    <w:p w:rsidR="00993A65" w:rsidRDefault="00993A65"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05.05.2015: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0.9</w:t>
      </w:r>
      <w:r w:rsidRPr="009A36BA">
        <w:rPr>
          <w:rFonts w:ascii="Times New Roman" w:hAnsi="Times New Roman" w:cs="Times New Roman"/>
          <w:sz w:val="28"/>
          <w:szCs w:val="28"/>
        </w:rPr>
        <w:t>кг</w:t>
      </w:r>
      <w:r>
        <w:rPr>
          <w:rFonts w:ascii="Times New Roman" w:hAnsi="Times New Roman" w:cs="Times New Roman"/>
          <w:sz w:val="28"/>
          <w:szCs w:val="28"/>
        </w:rPr>
        <w:t>,</w:t>
      </w:r>
      <w:r w:rsidRPr="009A36BA">
        <w:rPr>
          <w:rFonts w:ascii="Times New Roman" w:hAnsi="Times New Roman" w:cs="Times New Roman"/>
          <w:sz w:val="28"/>
          <w:szCs w:val="28"/>
        </w:rPr>
        <w:t xml:space="preserve"> картофель на </w:t>
      </w:r>
      <w:r>
        <w:rPr>
          <w:rFonts w:ascii="Times New Roman" w:hAnsi="Times New Roman" w:cs="Times New Roman"/>
          <w:sz w:val="28"/>
          <w:szCs w:val="28"/>
        </w:rPr>
        <w:t>2</w:t>
      </w:r>
      <w:r w:rsidRPr="009A36BA">
        <w:rPr>
          <w:rFonts w:ascii="Times New Roman" w:hAnsi="Times New Roman" w:cs="Times New Roman"/>
          <w:sz w:val="28"/>
          <w:szCs w:val="28"/>
        </w:rPr>
        <w:t xml:space="preserve">кг, яица на </w:t>
      </w:r>
      <w:r>
        <w:rPr>
          <w:rFonts w:ascii="Times New Roman" w:hAnsi="Times New Roman" w:cs="Times New Roman"/>
          <w:sz w:val="28"/>
          <w:szCs w:val="28"/>
        </w:rPr>
        <w:t>7</w:t>
      </w:r>
      <w:r w:rsidRPr="009A36BA">
        <w:rPr>
          <w:rFonts w:ascii="Times New Roman" w:hAnsi="Times New Roman" w:cs="Times New Roman"/>
          <w:sz w:val="28"/>
          <w:szCs w:val="28"/>
        </w:rPr>
        <w:t xml:space="preserve">шт., на общую сумму </w:t>
      </w:r>
      <w:r>
        <w:rPr>
          <w:rFonts w:ascii="Times New Roman" w:hAnsi="Times New Roman" w:cs="Times New Roman"/>
          <w:sz w:val="28"/>
          <w:szCs w:val="28"/>
        </w:rPr>
        <w:t>261,4</w:t>
      </w:r>
      <w:r w:rsidRPr="009A36BA">
        <w:rPr>
          <w:rFonts w:ascii="Times New Roman" w:hAnsi="Times New Roman" w:cs="Times New Roman"/>
          <w:sz w:val="28"/>
          <w:szCs w:val="28"/>
        </w:rPr>
        <w:t xml:space="preserve"> руб.;</w:t>
      </w:r>
    </w:p>
    <w:p w:rsidR="00993A65" w:rsidRDefault="00993A65"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07.05.2015:</w:t>
      </w:r>
      <w:r w:rsidRPr="00993A65">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1.9</w:t>
      </w:r>
      <w:r w:rsidRPr="009A36BA">
        <w:rPr>
          <w:rFonts w:ascii="Times New Roman" w:hAnsi="Times New Roman" w:cs="Times New Roman"/>
          <w:sz w:val="28"/>
          <w:szCs w:val="28"/>
        </w:rPr>
        <w:t>кг</w:t>
      </w:r>
      <w:r>
        <w:rPr>
          <w:rFonts w:ascii="Times New Roman" w:hAnsi="Times New Roman" w:cs="Times New Roman"/>
          <w:sz w:val="28"/>
          <w:szCs w:val="28"/>
        </w:rPr>
        <w:t>,</w:t>
      </w:r>
      <w:r w:rsidRPr="009A36BA">
        <w:rPr>
          <w:rFonts w:ascii="Times New Roman" w:hAnsi="Times New Roman" w:cs="Times New Roman"/>
          <w:sz w:val="28"/>
          <w:szCs w:val="28"/>
        </w:rPr>
        <w:t xml:space="preserve"> картофель на </w:t>
      </w:r>
      <w:r>
        <w:rPr>
          <w:rFonts w:ascii="Times New Roman" w:hAnsi="Times New Roman" w:cs="Times New Roman"/>
          <w:sz w:val="28"/>
          <w:szCs w:val="28"/>
        </w:rPr>
        <w:t>2</w:t>
      </w:r>
      <w:r w:rsidRPr="009A36BA">
        <w:rPr>
          <w:rFonts w:ascii="Times New Roman" w:hAnsi="Times New Roman" w:cs="Times New Roman"/>
          <w:sz w:val="28"/>
          <w:szCs w:val="28"/>
        </w:rPr>
        <w:t xml:space="preserve">кг, яица на </w:t>
      </w:r>
      <w:r>
        <w:rPr>
          <w:rFonts w:ascii="Times New Roman" w:hAnsi="Times New Roman" w:cs="Times New Roman"/>
          <w:sz w:val="28"/>
          <w:szCs w:val="28"/>
        </w:rPr>
        <w:t>3</w:t>
      </w:r>
      <w:r w:rsidRPr="009A36BA">
        <w:rPr>
          <w:rFonts w:ascii="Times New Roman" w:hAnsi="Times New Roman" w:cs="Times New Roman"/>
          <w:sz w:val="28"/>
          <w:szCs w:val="28"/>
        </w:rPr>
        <w:t xml:space="preserve">шт., на общую сумму </w:t>
      </w:r>
      <w:r>
        <w:rPr>
          <w:rFonts w:ascii="Times New Roman" w:hAnsi="Times New Roman" w:cs="Times New Roman"/>
          <w:sz w:val="28"/>
          <w:szCs w:val="28"/>
        </w:rPr>
        <w:t>197,35</w:t>
      </w:r>
      <w:r w:rsidRPr="009A36BA">
        <w:rPr>
          <w:rFonts w:ascii="Times New Roman" w:hAnsi="Times New Roman" w:cs="Times New Roman"/>
          <w:sz w:val="28"/>
          <w:szCs w:val="28"/>
        </w:rPr>
        <w:t xml:space="preserve"> руб.;</w:t>
      </w:r>
    </w:p>
    <w:p w:rsidR="00F333C8" w:rsidRDefault="00F333C8"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01.07.2015:</w:t>
      </w:r>
      <w:r w:rsidRPr="00F333C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1</w:t>
      </w:r>
      <w:r w:rsidRPr="009A36BA">
        <w:rPr>
          <w:rFonts w:ascii="Times New Roman" w:hAnsi="Times New Roman" w:cs="Times New Roman"/>
          <w:sz w:val="28"/>
          <w:szCs w:val="28"/>
        </w:rPr>
        <w:t>.</w:t>
      </w:r>
      <w:r>
        <w:rPr>
          <w:rFonts w:ascii="Times New Roman" w:hAnsi="Times New Roman" w:cs="Times New Roman"/>
          <w:sz w:val="28"/>
          <w:szCs w:val="28"/>
        </w:rPr>
        <w:t>2</w:t>
      </w:r>
      <w:r w:rsidRPr="009A36BA">
        <w:rPr>
          <w:rFonts w:ascii="Times New Roman" w:hAnsi="Times New Roman" w:cs="Times New Roman"/>
          <w:sz w:val="28"/>
          <w:szCs w:val="28"/>
        </w:rPr>
        <w:t>кг</w:t>
      </w:r>
      <w:r>
        <w:rPr>
          <w:rFonts w:ascii="Times New Roman" w:hAnsi="Times New Roman" w:cs="Times New Roman"/>
          <w:sz w:val="28"/>
          <w:szCs w:val="28"/>
        </w:rPr>
        <w:t>,</w:t>
      </w:r>
      <w:r w:rsidRPr="009A36BA">
        <w:rPr>
          <w:rFonts w:ascii="Times New Roman" w:hAnsi="Times New Roman" w:cs="Times New Roman"/>
          <w:sz w:val="28"/>
          <w:szCs w:val="28"/>
        </w:rPr>
        <w:t xml:space="preserve"> картофель на </w:t>
      </w:r>
      <w:r>
        <w:rPr>
          <w:rFonts w:ascii="Times New Roman" w:hAnsi="Times New Roman" w:cs="Times New Roman"/>
          <w:sz w:val="28"/>
          <w:szCs w:val="28"/>
        </w:rPr>
        <w:t>0.9</w:t>
      </w:r>
      <w:r w:rsidRPr="009A36BA">
        <w:rPr>
          <w:rFonts w:ascii="Times New Roman" w:hAnsi="Times New Roman" w:cs="Times New Roman"/>
          <w:sz w:val="28"/>
          <w:szCs w:val="28"/>
        </w:rPr>
        <w:t xml:space="preserve">кг, </w:t>
      </w:r>
      <w:r>
        <w:rPr>
          <w:rFonts w:ascii="Times New Roman" w:hAnsi="Times New Roman" w:cs="Times New Roman"/>
          <w:sz w:val="28"/>
          <w:szCs w:val="28"/>
        </w:rPr>
        <w:t>свекла на 0.4кг</w:t>
      </w:r>
      <w:r w:rsidRPr="009A36BA">
        <w:rPr>
          <w:rFonts w:ascii="Times New Roman" w:hAnsi="Times New Roman" w:cs="Times New Roman"/>
          <w:sz w:val="28"/>
          <w:szCs w:val="28"/>
        </w:rPr>
        <w:t xml:space="preserve">, на общую сумму </w:t>
      </w:r>
      <w:r>
        <w:rPr>
          <w:rFonts w:ascii="Times New Roman" w:hAnsi="Times New Roman" w:cs="Times New Roman"/>
          <w:sz w:val="28"/>
          <w:szCs w:val="28"/>
        </w:rPr>
        <w:t>91</w:t>
      </w:r>
      <w:r w:rsidRPr="009A36BA">
        <w:rPr>
          <w:rFonts w:ascii="Times New Roman" w:hAnsi="Times New Roman" w:cs="Times New Roman"/>
          <w:sz w:val="28"/>
          <w:szCs w:val="28"/>
        </w:rPr>
        <w:t>.</w:t>
      </w:r>
      <w:r>
        <w:rPr>
          <w:rFonts w:ascii="Times New Roman" w:hAnsi="Times New Roman" w:cs="Times New Roman"/>
          <w:sz w:val="28"/>
          <w:szCs w:val="28"/>
        </w:rPr>
        <w:t>3</w:t>
      </w:r>
      <w:r w:rsidRPr="009A36BA">
        <w:rPr>
          <w:rFonts w:ascii="Times New Roman" w:hAnsi="Times New Roman" w:cs="Times New Roman"/>
          <w:sz w:val="28"/>
          <w:szCs w:val="28"/>
        </w:rPr>
        <w:t xml:space="preserve"> руб.;</w:t>
      </w:r>
    </w:p>
    <w:p w:rsidR="00F333C8" w:rsidRDefault="00F333C8" w:rsidP="00757802">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06.07.2015:</w:t>
      </w:r>
      <w:r w:rsidRPr="00F333C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0.9</w:t>
      </w:r>
      <w:r w:rsidRPr="009A36BA">
        <w:rPr>
          <w:rFonts w:ascii="Times New Roman" w:hAnsi="Times New Roman" w:cs="Times New Roman"/>
          <w:sz w:val="28"/>
          <w:szCs w:val="28"/>
        </w:rPr>
        <w:t>кг</w:t>
      </w:r>
      <w:r>
        <w:rPr>
          <w:rFonts w:ascii="Times New Roman" w:hAnsi="Times New Roman" w:cs="Times New Roman"/>
          <w:sz w:val="28"/>
          <w:szCs w:val="28"/>
        </w:rPr>
        <w:t>,</w:t>
      </w:r>
      <w:r w:rsidRPr="009A36BA">
        <w:rPr>
          <w:rFonts w:ascii="Times New Roman" w:hAnsi="Times New Roman" w:cs="Times New Roman"/>
          <w:sz w:val="28"/>
          <w:szCs w:val="28"/>
        </w:rPr>
        <w:t xml:space="preserve"> картофель на </w:t>
      </w:r>
      <w:r>
        <w:rPr>
          <w:rFonts w:ascii="Times New Roman" w:hAnsi="Times New Roman" w:cs="Times New Roman"/>
          <w:sz w:val="28"/>
          <w:szCs w:val="28"/>
        </w:rPr>
        <w:t>0.7</w:t>
      </w:r>
      <w:r w:rsidRPr="009A36BA">
        <w:rPr>
          <w:rFonts w:ascii="Times New Roman" w:hAnsi="Times New Roman" w:cs="Times New Roman"/>
          <w:sz w:val="28"/>
          <w:szCs w:val="28"/>
        </w:rPr>
        <w:t xml:space="preserve">кг, на общую сумму </w:t>
      </w:r>
      <w:r>
        <w:rPr>
          <w:rFonts w:ascii="Times New Roman" w:hAnsi="Times New Roman" w:cs="Times New Roman"/>
          <w:sz w:val="28"/>
          <w:szCs w:val="28"/>
        </w:rPr>
        <w:t>57.4</w:t>
      </w:r>
      <w:r w:rsidRPr="009A36BA">
        <w:rPr>
          <w:rFonts w:ascii="Times New Roman" w:hAnsi="Times New Roman" w:cs="Times New Roman"/>
          <w:sz w:val="28"/>
          <w:szCs w:val="28"/>
        </w:rPr>
        <w:t>руб.;</w:t>
      </w:r>
    </w:p>
    <w:p w:rsidR="00F333C8" w:rsidRDefault="00F333C8" w:rsidP="00757802">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08.07.2015:</w:t>
      </w:r>
      <w:r w:rsidRPr="00F333C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0.7</w:t>
      </w:r>
      <w:r w:rsidRPr="009A36BA">
        <w:rPr>
          <w:rFonts w:ascii="Times New Roman" w:hAnsi="Times New Roman" w:cs="Times New Roman"/>
          <w:sz w:val="28"/>
          <w:szCs w:val="28"/>
        </w:rPr>
        <w:t>кг</w:t>
      </w:r>
      <w:r>
        <w:rPr>
          <w:rFonts w:ascii="Times New Roman" w:hAnsi="Times New Roman" w:cs="Times New Roman"/>
          <w:sz w:val="28"/>
          <w:szCs w:val="28"/>
        </w:rPr>
        <w:t>,</w:t>
      </w:r>
      <w:r w:rsidRPr="009A36BA">
        <w:rPr>
          <w:rFonts w:ascii="Times New Roman" w:hAnsi="Times New Roman" w:cs="Times New Roman"/>
          <w:sz w:val="28"/>
          <w:szCs w:val="28"/>
        </w:rPr>
        <w:t xml:space="preserve"> картофель на </w:t>
      </w:r>
      <w:r>
        <w:rPr>
          <w:rFonts w:ascii="Times New Roman" w:hAnsi="Times New Roman" w:cs="Times New Roman"/>
          <w:sz w:val="28"/>
          <w:szCs w:val="28"/>
        </w:rPr>
        <w:t>0.7</w:t>
      </w:r>
      <w:r w:rsidRPr="009A36BA">
        <w:rPr>
          <w:rFonts w:ascii="Times New Roman" w:hAnsi="Times New Roman" w:cs="Times New Roman"/>
          <w:sz w:val="28"/>
          <w:szCs w:val="28"/>
        </w:rPr>
        <w:t xml:space="preserve">кг, </w:t>
      </w:r>
      <w:r>
        <w:rPr>
          <w:rFonts w:ascii="Times New Roman" w:hAnsi="Times New Roman" w:cs="Times New Roman"/>
          <w:sz w:val="28"/>
          <w:szCs w:val="28"/>
        </w:rPr>
        <w:t>молоко свежее на 2л</w:t>
      </w:r>
      <w:r w:rsidR="00B73C46">
        <w:rPr>
          <w:rFonts w:ascii="Times New Roman" w:hAnsi="Times New Roman" w:cs="Times New Roman"/>
          <w:sz w:val="28"/>
          <w:szCs w:val="28"/>
        </w:rPr>
        <w:t>,</w:t>
      </w:r>
      <w:r>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139</w:t>
      </w:r>
      <w:r w:rsidRPr="009A36BA">
        <w:rPr>
          <w:rFonts w:ascii="Times New Roman" w:hAnsi="Times New Roman" w:cs="Times New Roman"/>
          <w:sz w:val="28"/>
          <w:szCs w:val="28"/>
        </w:rPr>
        <w:t>руб.;</w:t>
      </w:r>
    </w:p>
    <w:p w:rsidR="00F333C8" w:rsidRDefault="00F333C8" w:rsidP="00757802">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 xml:space="preserve">10.07.2015: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0.7</w:t>
      </w:r>
      <w:r w:rsidRPr="009A36BA">
        <w:rPr>
          <w:rFonts w:ascii="Times New Roman" w:hAnsi="Times New Roman" w:cs="Times New Roman"/>
          <w:sz w:val="28"/>
          <w:szCs w:val="28"/>
        </w:rPr>
        <w:t xml:space="preserve">кг, </w:t>
      </w:r>
      <w:r>
        <w:rPr>
          <w:rFonts w:ascii="Times New Roman" w:hAnsi="Times New Roman" w:cs="Times New Roman"/>
          <w:sz w:val="28"/>
          <w:szCs w:val="28"/>
        </w:rPr>
        <w:t xml:space="preserve">молоко свежее на 1.8л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105,6</w:t>
      </w:r>
      <w:r w:rsidRPr="009A36BA">
        <w:rPr>
          <w:rFonts w:ascii="Times New Roman" w:hAnsi="Times New Roman" w:cs="Times New Roman"/>
          <w:sz w:val="28"/>
          <w:szCs w:val="28"/>
        </w:rPr>
        <w:t>руб.;</w:t>
      </w:r>
    </w:p>
    <w:p w:rsidR="00F333C8" w:rsidRDefault="00F333C8" w:rsidP="00757802">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29.07.2015: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0.6</w:t>
      </w:r>
      <w:r w:rsidRPr="009A36BA">
        <w:rPr>
          <w:rFonts w:ascii="Times New Roman" w:hAnsi="Times New Roman" w:cs="Times New Roman"/>
          <w:sz w:val="28"/>
          <w:szCs w:val="28"/>
        </w:rPr>
        <w:t>кг</w:t>
      </w:r>
      <w:r>
        <w:rPr>
          <w:rFonts w:ascii="Times New Roman" w:hAnsi="Times New Roman" w:cs="Times New Roman"/>
          <w:sz w:val="28"/>
          <w:szCs w:val="28"/>
        </w:rPr>
        <w:t>,</w:t>
      </w:r>
      <w:r w:rsidRPr="009A36BA">
        <w:rPr>
          <w:rFonts w:ascii="Times New Roman" w:hAnsi="Times New Roman" w:cs="Times New Roman"/>
          <w:sz w:val="28"/>
          <w:szCs w:val="28"/>
        </w:rPr>
        <w:t xml:space="preserve"> картофель на</w:t>
      </w:r>
      <w:r>
        <w:rPr>
          <w:rFonts w:ascii="Times New Roman" w:hAnsi="Times New Roman" w:cs="Times New Roman"/>
          <w:sz w:val="28"/>
          <w:szCs w:val="28"/>
        </w:rPr>
        <w:t xml:space="preserve"> 1</w:t>
      </w:r>
      <w:r w:rsidRPr="009A36BA">
        <w:rPr>
          <w:rFonts w:ascii="Times New Roman" w:hAnsi="Times New Roman" w:cs="Times New Roman"/>
          <w:sz w:val="28"/>
          <w:szCs w:val="28"/>
        </w:rPr>
        <w:t>кг,</w:t>
      </w:r>
      <w:r>
        <w:rPr>
          <w:rFonts w:ascii="Times New Roman" w:hAnsi="Times New Roman" w:cs="Times New Roman"/>
          <w:sz w:val="28"/>
          <w:szCs w:val="28"/>
        </w:rPr>
        <w:t xml:space="preserve"> свекла на 0.5кг </w:t>
      </w:r>
      <w:r w:rsidRPr="009A36BA">
        <w:rPr>
          <w:rFonts w:ascii="Times New Roman" w:hAnsi="Times New Roman" w:cs="Times New Roman"/>
          <w:sz w:val="28"/>
          <w:szCs w:val="28"/>
        </w:rPr>
        <w:t xml:space="preserve">на общую </w:t>
      </w:r>
    </w:p>
    <w:p w:rsidR="00B73C46" w:rsidRDefault="00B73C46"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04.08.2015:</w:t>
      </w:r>
      <w:r w:rsidRPr="00B73C46">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1л,</w:t>
      </w:r>
      <w:r w:rsidRPr="00CB07C4">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44.3</w:t>
      </w:r>
      <w:r w:rsidRPr="009A36BA">
        <w:rPr>
          <w:rFonts w:ascii="Times New Roman" w:hAnsi="Times New Roman" w:cs="Times New Roman"/>
          <w:sz w:val="28"/>
          <w:szCs w:val="28"/>
        </w:rPr>
        <w:t xml:space="preserve"> руб.;</w:t>
      </w:r>
    </w:p>
    <w:p w:rsidR="00B73C46" w:rsidRDefault="00B73C46" w:rsidP="00757802">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05.08.2015:</w:t>
      </w:r>
      <w:r w:rsidRPr="00F333C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1.5</w:t>
      </w:r>
      <w:r w:rsidRPr="009A36BA">
        <w:rPr>
          <w:rFonts w:ascii="Times New Roman" w:hAnsi="Times New Roman" w:cs="Times New Roman"/>
          <w:sz w:val="28"/>
          <w:szCs w:val="28"/>
        </w:rPr>
        <w:t>кг</w:t>
      </w:r>
      <w:r>
        <w:rPr>
          <w:rFonts w:ascii="Times New Roman" w:hAnsi="Times New Roman" w:cs="Times New Roman"/>
          <w:sz w:val="28"/>
          <w:szCs w:val="28"/>
        </w:rPr>
        <w:t>,</w:t>
      </w:r>
      <w:r w:rsidRPr="009A36BA">
        <w:rPr>
          <w:rFonts w:ascii="Times New Roman" w:hAnsi="Times New Roman" w:cs="Times New Roman"/>
          <w:sz w:val="28"/>
          <w:szCs w:val="28"/>
        </w:rPr>
        <w:t xml:space="preserve"> картофель на </w:t>
      </w:r>
      <w:r>
        <w:rPr>
          <w:rFonts w:ascii="Times New Roman" w:hAnsi="Times New Roman" w:cs="Times New Roman"/>
          <w:sz w:val="28"/>
          <w:szCs w:val="28"/>
        </w:rPr>
        <w:t>1</w:t>
      </w:r>
      <w:r w:rsidRPr="009A36BA">
        <w:rPr>
          <w:rFonts w:ascii="Times New Roman" w:hAnsi="Times New Roman" w:cs="Times New Roman"/>
          <w:sz w:val="28"/>
          <w:szCs w:val="28"/>
        </w:rPr>
        <w:t xml:space="preserve">кг, на общую сумму </w:t>
      </w:r>
      <w:r>
        <w:rPr>
          <w:rFonts w:ascii="Times New Roman" w:hAnsi="Times New Roman" w:cs="Times New Roman"/>
          <w:sz w:val="28"/>
          <w:szCs w:val="28"/>
        </w:rPr>
        <w:t>89.6</w:t>
      </w:r>
      <w:r w:rsidRPr="009A36BA">
        <w:rPr>
          <w:rFonts w:ascii="Times New Roman" w:hAnsi="Times New Roman" w:cs="Times New Roman"/>
          <w:sz w:val="28"/>
          <w:szCs w:val="28"/>
        </w:rPr>
        <w:t>руб.;</w:t>
      </w:r>
    </w:p>
    <w:p w:rsidR="00B73C46" w:rsidRDefault="00B73C46" w:rsidP="00757802">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07.08.2015:</w:t>
      </w:r>
      <w:r w:rsidRPr="00F333C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1.4</w:t>
      </w:r>
      <w:r w:rsidRPr="009A36BA">
        <w:rPr>
          <w:rFonts w:ascii="Times New Roman" w:hAnsi="Times New Roman" w:cs="Times New Roman"/>
          <w:sz w:val="28"/>
          <w:szCs w:val="28"/>
        </w:rPr>
        <w:t>кг</w:t>
      </w:r>
      <w:r>
        <w:rPr>
          <w:rFonts w:ascii="Times New Roman" w:hAnsi="Times New Roman" w:cs="Times New Roman"/>
          <w:sz w:val="28"/>
          <w:szCs w:val="28"/>
        </w:rPr>
        <w:t>,</w:t>
      </w:r>
      <w:r w:rsidRPr="009A36BA">
        <w:rPr>
          <w:rFonts w:ascii="Times New Roman" w:hAnsi="Times New Roman" w:cs="Times New Roman"/>
          <w:sz w:val="28"/>
          <w:szCs w:val="28"/>
        </w:rPr>
        <w:t xml:space="preserve"> картофель на </w:t>
      </w:r>
      <w:r>
        <w:rPr>
          <w:rFonts w:ascii="Times New Roman" w:hAnsi="Times New Roman" w:cs="Times New Roman"/>
          <w:sz w:val="28"/>
          <w:szCs w:val="28"/>
        </w:rPr>
        <w:t>0.8</w:t>
      </w:r>
      <w:r w:rsidRPr="009A36BA">
        <w:rPr>
          <w:rFonts w:ascii="Times New Roman" w:hAnsi="Times New Roman" w:cs="Times New Roman"/>
          <w:sz w:val="28"/>
          <w:szCs w:val="28"/>
        </w:rPr>
        <w:t xml:space="preserve">кг, на общую сумму </w:t>
      </w:r>
      <w:r>
        <w:rPr>
          <w:rFonts w:ascii="Times New Roman" w:hAnsi="Times New Roman" w:cs="Times New Roman"/>
          <w:sz w:val="28"/>
          <w:szCs w:val="28"/>
        </w:rPr>
        <w:t>82.25</w:t>
      </w:r>
      <w:r w:rsidRPr="009A36BA">
        <w:rPr>
          <w:rFonts w:ascii="Times New Roman" w:hAnsi="Times New Roman" w:cs="Times New Roman"/>
          <w:sz w:val="28"/>
          <w:szCs w:val="28"/>
        </w:rPr>
        <w:t>руб.;</w:t>
      </w:r>
    </w:p>
    <w:p w:rsidR="00B73C46" w:rsidRDefault="00B73C46" w:rsidP="00757802">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10.08.2015:</w:t>
      </w:r>
      <w:r w:rsidRPr="00F333C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1.3</w:t>
      </w:r>
      <w:r w:rsidRPr="009A36BA">
        <w:rPr>
          <w:rFonts w:ascii="Times New Roman" w:hAnsi="Times New Roman" w:cs="Times New Roman"/>
          <w:sz w:val="28"/>
          <w:szCs w:val="28"/>
        </w:rPr>
        <w:t>кг</w:t>
      </w:r>
      <w:r>
        <w:rPr>
          <w:rFonts w:ascii="Times New Roman" w:hAnsi="Times New Roman" w:cs="Times New Roman"/>
          <w:sz w:val="28"/>
          <w:szCs w:val="28"/>
        </w:rPr>
        <w:t>,</w:t>
      </w:r>
      <w:r w:rsidRPr="009A36BA">
        <w:rPr>
          <w:rFonts w:ascii="Times New Roman" w:hAnsi="Times New Roman" w:cs="Times New Roman"/>
          <w:sz w:val="28"/>
          <w:szCs w:val="28"/>
        </w:rPr>
        <w:t xml:space="preserve"> картофель на </w:t>
      </w:r>
      <w:r>
        <w:rPr>
          <w:rFonts w:ascii="Times New Roman" w:hAnsi="Times New Roman" w:cs="Times New Roman"/>
          <w:sz w:val="28"/>
          <w:szCs w:val="28"/>
        </w:rPr>
        <w:t>0.8</w:t>
      </w:r>
      <w:r w:rsidRPr="009A36BA">
        <w:rPr>
          <w:rFonts w:ascii="Times New Roman" w:hAnsi="Times New Roman" w:cs="Times New Roman"/>
          <w:sz w:val="28"/>
          <w:szCs w:val="28"/>
        </w:rPr>
        <w:t xml:space="preserve">кг, </w:t>
      </w:r>
      <w:r>
        <w:rPr>
          <w:rFonts w:ascii="Times New Roman" w:hAnsi="Times New Roman" w:cs="Times New Roman"/>
          <w:sz w:val="28"/>
          <w:szCs w:val="28"/>
        </w:rPr>
        <w:t>яица на 5шт.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111,</w:t>
      </w:r>
      <w:r w:rsidRPr="009A36BA">
        <w:rPr>
          <w:rFonts w:ascii="Times New Roman" w:hAnsi="Times New Roman" w:cs="Times New Roman"/>
          <w:sz w:val="28"/>
          <w:szCs w:val="28"/>
        </w:rPr>
        <w:t>руб.;</w:t>
      </w:r>
    </w:p>
    <w:p w:rsidR="00B73C46" w:rsidRDefault="00B73C46" w:rsidP="00757802">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12.08.2015:</w:t>
      </w:r>
      <w:r w:rsidRPr="00F333C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1.4</w:t>
      </w:r>
      <w:r w:rsidRPr="009A36BA">
        <w:rPr>
          <w:rFonts w:ascii="Times New Roman" w:hAnsi="Times New Roman" w:cs="Times New Roman"/>
          <w:sz w:val="28"/>
          <w:szCs w:val="28"/>
        </w:rPr>
        <w:t>кг</w:t>
      </w:r>
      <w:r>
        <w:rPr>
          <w:rFonts w:ascii="Times New Roman" w:hAnsi="Times New Roman" w:cs="Times New Roman"/>
          <w:sz w:val="28"/>
          <w:szCs w:val="28"/>
        </w:rPr>
        <w:t>,</w:t>
      </w:r>
      <w:r w:rsidRPr="009A36BA">
        <w:rPr>
          <w:rFonts w:ascii="Times New Roman" w:hAnsi="Times New Roman" w:cs="Times New Roman"/>
          <w:sz w:val="28"/>
          <w:szCs w:val="28"/>
        </w:rPr>
        <w:t xml:space="preserve"> картофель на </w:t>
      </w:r>
      <w:r>
        <w:rPr>
          <w:rFonts w:ascii="Times New Roman" w:hAnsi="Times New Roman" w:cs="Times New Roman"/>
          <w:sz w:val="28"/>
          <w:szCs w:val="28"/>
        </w:rPr>
        <w:t>0.8</w:t>
      </w:r>
      <w:r w:rsidRPr="009A36BA">
        <w:rPr>
          <w:rFonts w:ascii="Times New Roman" w:hAnsi="Times New Roman" w:cs="Times New Roman"/>
          <w:sz w:val="28"/>
          <w:szCs w:val="28"/>
        </w:rPr>
        <w:t xml:space="preserve">кг, на общую сумму </w:t>
      </w:r>
      <w:r>
        <w:rPr>
          <w:rFonts w:ascii="Times New Roman" w:hAnsi="Times New Roman" w:cs="Times New Roman"/>
          <w:sz w:val="28"/>
          <w:szCs w:val="28"/>
        </w:rPr>
        <w:t>78.6</w:t>
      </w:r>
      <w:r w:rsidRPr="009A36BA">
        <w:rPr>
          <w:rFonts w:ascii="Times New Roman" w:hAnsi="Times New Roman" w:cs="Times New Roman"/>
          <w:sz w:val="28"/>
          <w:szCs w:val="28"/>
        </w:rPr>
        <w:t>руб.;</w:t>
      </w:r>
    </w:p>
    <w:p w:rsidR="00B73C46" w:rsidRDefault="00B73C46" w:rsidP="00757802">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17.08.2015:</w:t>
      </w:r>
      <w:r w:rsidRPr="00F333C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1.1</w:t>
      </w:r>
      <w:r w:rsidRPr="009A36BA">
        <w:rPr>
          <w:rFonts w:ascii="Times New Roman" w:hAnsi="Times New Roman" w:cs="Times New Roman"/>
          <w:sz w:val="28"/>
          <w:szCs w:val="28"/>
        </w:rPr>
        <w:t>кг</w:t>
      </w:r>
      <w:r>
        <w:rPr>
          <w:rFonts w:ascii="Times New Roman" w:hAnsi="Times New Roman" w:cs="Times New Roman"/>
          <w:sz w:val="28"/>
          <w:szCs w:val="28"/>
        </w:rPr>
        <w:t>,</w:t>
      </w:r>
      <w:r w:rsidRPr="009A36BA">
        <w:rPr>
          <w:rFonts w:ascii="Times New Roman" w:hAnsi="Times New Roman" w:cs="Times New Roman"/>
          <w:sz w:val="28"/>
          <w:szCs w:val="28"/>
        </w:rPr>
        <w:t xml:space="preserve"> картофель на </w:t>
      </w:r>
      <w:r>
        <w:rPr>
          <w:rFonts w:ascii="Times New Roman" w:hAnsi="Times New Roman" w:cs="Times New Roman"/>
          <w:sz w:val="28"/>
          <w:szCs w:val="28"/>
        </w:rPr>
        <w:t>1.1</w:t>
      </w:r>
      <w:r w:rsidRPr="009A36BA">
        <w:rPr>
          <w:rFonts w:ascii="Times New Roman" w:hAnsi="Times New Roman" w:cs="Times New Roman"/>
          <w:sz w:val="28"/>
          <w:szCs w:val="28"/>
        </w:rPr>
        <w:t xml:space="preserve">кг, на общую сумму </w:t>
      </w:r>
      <w:r>
        <w:rPr>
          <w:rFonts w:ascii="Times New Roman" w:hAnsi="Times New Roman" w:cs="Times New Roman"/>
          <w:sz w:val="28"/>
          <w:szCs w:val="28"/>
        </w:rPr>
        <w:t>79.2</w:t>
      </w:r>
      <w:r w:rsidRPr="009A36BA">
        <w:rPr>
          <w:rFonts w:ascii="Times New Roman" w:hAnsi="Times New Roman" w:cs="Times New Roman"/>
          <w:sz w:val="28"/>
          <w:szCs w:val="28"/>
        </w:rPr>
        <w:t>руб.;</w:t>
      </w:r>
    </w:p>
    <w:p w:rsidR="00B73C46" w:rsidRDefault="00B73C46" w:rsidP="00757802">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24.08.2015:</w:t>
      </w:r>
      <w:r w:rsidRPr="00F333C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1.1</w:t>
      </w:r>
      <w:r w:rsidRPr="009A36BA">
        <w:rPr>
          <w:rFonts w:ascii="Times New Roman" w:hAnsi="Times New Roman" w:cs="Times New Roman"/>
          <w:sz w:val="28"/>
          <w:szCs w:val="28"/>
        </w:rPr>
        <w:t>кг</w:t>
      </w:r>
      <w:r>
        <w:rPr>
          <w:rFonts w:ascii="Times New Roman" w:hAnsi="Times New Roman" w:cs="Times New Roman"/>
          <w:sz w:val="28"/>
          <w:szCs w:val="28"/>
        </w:rPr>
        <w:t>,</w:t>
      </w:r>
      <w:r w:rsidRPr="009A36BA">
        <w:rPr>
          <w:rFonts w:ascii="Times New Roman" w:hAnsi="Times New Roman" w:cs="Times New Roman"/>
          <w:sz w:val="28"/>
          <w:szCs w:val="28"/>
        </w:rPr>
        <w:t xml:space="preserve"> картофель на </w:t>
      </w:r>
      <w:r>
        <w:rPr>
          <w:rFonts w:ascii="Times New Roman" w:hAnsi="Times New Roman" w:cs="Times New Roman"/>
          <w:sz w:val="28"/>
          <w:szCs w:val="28"/>
        </w:rPr>
        <w:t>1.1</w:t>
      </w:r>
      <w:r w:rsidRPr="009A36BA">
        <w:rPr>
          <w:rFonts w:ascii="Times New Roman" w:hAnsi="Times New Roman" w:cs="Times New Roman"/>
          <w:sz w:val="28"/>
          <w:szCs w:val="28"/>
        </w:rPr>
        <w:t xml:space="preserve">кг, на общую сумму </w:t>
      </w:r>
      <w:r>
        <w:rPr>
          <w:rFonts w:ascii="Times New Roman" w:hAnsi="Times New Roman" w:cs="Times New Roman"/>
          <w:sz w:val="28"/>
          <w:szCs w:val="28"/>
        </w:rPr>
        <w:t>82.8</w:t>
      </w:r>
      <w:r w:rsidRPr="009A36BA">
        <w:rPr>
          <w:rFonts w:ascii="Times New Roman" w:hAnsi="Times New Roman" w:cs="Times New Roman"/>
          <w:sz w:val="28"/>
          <w:szCs w:val="28"/>
        </w:rPr>
        <w:t>руб.;</w:t>
      </w:r>
    </w:p>
    <w:p w:rsidR="00B73C46" w:rsidRDefault="00B73C46" w:rsidP="00757802">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26.08.2015:</w:t>
      </w:r>
      <w:r w:rsidRPr="00F333C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1.3</w:t>
      </w:r>
      <w:r w:rsidRPr="009A36BA">
        <w:rPr>
          <w:rFonts w:ascii="Times New Roman" w:hAnsi="Times New Roman" w:cs="Times New Roman"/>
          <w:sz w:val="28"/>
          <w:szCs w:val="28"/>
        </w:rPr>
        <w:t>кг</w:t>
      </w:r>
      <w:r>
        <w:rPr>
          <w:rFonts w:ascii="Times New Roman" w:hAnsi="Times New Roman" w:cs="Times New Roman"/>
          <w:sz w:val="28"/>
          <w:szCs w:val="28"/>
        </w:rPr>
        <w:t>,</w:t>
      </w:r>
      <w:r w:rsidRPr="009A36BA">
        <w:rPr>
          <w:rFonts w:ascii="Times New Roman" w:hAnsi="Times New Roman" w:cs="Times New Roman"/>
          <w:sz w:val="28"/>
          <w:szCs w:val="28"/>
        </w:rPr>
        <w:t xml:space="preserve"> картофель на </w:t>
      </w:r>
      <w:r>
        <w:rPr>
          <w:rFonts w:ascii="Times New Roman" w:hAnsi="Times New Roman" w:cs="Times New Roman"/>
          <w:sz w:val="28"/>
          <w:szCs w:val="28"/>
        </w:rPr>
        <w:t>1.1</w:t>
      </w:r>
      <w:r w:rsidRPr="009A36BA">
        <w:rPr>
          <w:rFonts w:ascii="Times New Roman" w:hAnsi="Times New Roman" w:cs="Times New Roman"/>
          <w:sz w:val="28"/>
          <w:szCs w:val="28"/>
        </w:rPr>
        <w:t xml:space="preserve">кг, на общую сумму </w:t>
      </w:r>
      <w:r>
        <w:rPr>
          <w:rFonts w:ascii="Times New Roman" w:hAnsi="Times New Roman" w:cs="Times New Roman"/>
          <w:sz w:val="28"/>
          <w:szCs w:val="28"/>
        </w:rPr>
        <w:t>89.8</w:t>
      </w:r>
      <w:r w:rsidRPr="009A36BA">
        <w:rPr>
          <w:rFonts w:ascii="Times New Roman" w:hAnsi="Times New Roman" w:cs="Times New Roman"/>
          <w:sz w:val="28"/>
          <w:szCs w:val="28"/>
        </w:rPr>
        <w:t>руб.;</w:t>
      </w:r>
    </w:p>
    <w:p w:rsidR="00B73C46" w:rsidRDefault="00B73C46" w:rsidP="00757802">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31.08.2015:</w:t>
      </w:r>
      <w:r w:rsidRPr="00F333C8">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1.3</w:t>
      </w:r>
      <w:r w:rsidRPr="009A36BA">
        <w:rPr>
          <w:rFonts w:ascii="Times New Roman" w:hAnsi="Times New Roman" w:cs="Times New Roman"/>
          <w:sz w:val="28"/>
          <w:szCs w:val="28"/>
        </w:rPr>
        <w:t>кг</w:t>
      </w:r>
      <w:r>
        <w:rPr>
          <w:rFonts w:ascii="Times New Roman" w:hAnsi="Times New Roman" w:cs="Times New Roman"/>
          <w:sz w:val="28"/>
          <w:szCs w:val="28"/>
        </w:rPr>
        <w:t>,</w:t>
      </w:r>
      <w:r w:rsidRPr="009A36BA">
        <w:rPr>
          <w:rFonts w:ascii="Times New Roman" w:hAnsi="Times New Roman" w:cs="Times New Roman"/>
          <w:sz w:val="28"/>
          <w:szCs w:val="28"/>
        </w:rPr>
        <w:t xml:space="preserve"> </w:t>
      </w:r>
      <w:r>
        <w:rPr>
          <w:rFonts w:ascii="Times New Roman" w:hAnsi="Times New Roman" w:cs="Times New Roman"/>
          <w:sz w:val="28"/>
          <w:szCs w:val="28"/>
        </w:rPr>
        <w:t>масло сливочное</w:t>
      </w:r>
      <w:r w:rsidRPr="009A36BA">
        <w:rPr>
          <w:rFonts w:ascii="Times New Roman" w:hAnsi="Times New Roman" w:cs="Times New Roman"/>
          <w:sz w:val="28"/>
          <w:szCs w:val="28"/>
        </w:rPr>
        <w:t xml:space="preserve"> на </w:t>
      </w:r>
      <w:r>
        <w:rPr>
          <w:rFonts w:ascii="Times New Roman" w:hAnsi="Times New Roman" w:cs="Times New Roman"/>
          <w:sz w:val="28"/>
          <w:szCs w:val="28"/>
        </w:rPr>
        <w:t>0.4</w:t>
      </w:r>
      <w:r w:rsidRPr="009A36BA">
        <w:rPr>
          <w:rFonts w:ascii="Times New Roman" w:hAnsi="Times New Roman" w:cs="Times New Roman"/>
          <w:sz w:val="28"/>
          <w:szCs w:val="28"/>
        </w:rPr>
        <w:t>кг,</w:t>
      </w:r>
      <w:r w:rsidRPr="00B73C46">
        <w:rPr>
          <w:rFonts w:ascii="Times New Roman" w:hAnsi="Times New Roman" w:cs="Times New Roman"/>
          <w:sz w:val="28"/>
          <w:szCs w:val="28"/>
        </w:rPr>
        <w:t xml:space="preserve"> </w:t>
      </w:r>
      <w:r>
        <w:rPr>
          <w:rFonts w:ascii="Times New Roman" w:hAnsi="Times New Roman" w:cs="Times New Roman"/>
          <w:sz w:val="28"/>
          <w:szCs w:val="28"/>
        </w:rPr>
        <w:t>молоко свежее на 0.8л, яица на 12 шт.</w:t>
      </w:r>
      <w:r w:rsidR="0053288C">
        <w:rPr>
          <w:rFonts w:ascii="Times New Roman" w:hAnsi="Times New Roman" w:cs="Times New Roman"/>
          <w:sz w:val="28"/>
          <w:szCs w:val="28"/>
        </w:rPr>
        <w:t>,</w:t>
      </w:r>
      <w:r>
        <w:rPr>
          <w:rFonts w:ascii="Times New Roman" w:hAnsi="Times New Roman" w:cs="Times New Roman"/>
          <w:sz w:val="28"/>
          <w:szCs w:val="28"/>
        </w:rPr>
        <w:t xml:space="preserve"> </w:t>
      </w:r>
      <w:r w:rsidRPr="009A36BA">
        <w:rPr>
          <w:rFonts w:ascii="Times New Roman" w:hAnsi="Times New Roman" w:cs="Times New Roman"/>
          <w:sz w:val="28"/>
          <w:szCs w:val="28"/>
        </w:rPr>
        <w:t xml:space="preserve"> на общую сумму </w:t>
      </w:r>
      <w:r>
        <w:rPr>
          <w:rFonts w:ascii="Times New Roman" w:hAnsi="Times New Roman" w:cs="Times New Roman"/>
          <w:sz w:val="28"/>
          <w:szCs w:val="28"/>
        </w:rPr>
        <w:t>247,1</w:t>
      </w:r>
      <w:r w:rsidRPr="009A36BA">
        <w:rPr>
          <w:rFonts w:ascii="Times New Roman" w:hAnsi="Times New Roman" w:cs="Times New Roman"/>
          <w:sz w:val="28"/>
          <w:szCs w:val="28"/>
        </w:rPr>
        <w:t>руб.;</w:t>
      </w:r>
    </w:p>
    <w:p w:rsidR="00F333C8" w:rsidRDefault="0053288C" w:rsidP="00264900">
      <w:pPr>
        <w:spacing w:after="40" w:line="240" w:lineRule="auto"/>
        <w:ind w:right="-143"/>
        <w:rPr>
          <w:rFonts w:ascii="Times New Roman" w:hAnsi="Times New Roman" w:cs="Times New Roman"/>
          <w:sz w:val="28"/>
          <w:szCs w:val="28"/>
        </w:rPr>
      </w:pPr>
      <w:r>
        <w:rPr>
          <w:rFonts w:ascii="Times New Roman" w:hAnsi="Times New Roman" w:cs="Times New Roman"/>
          <w:sz w:val="28"/>
          <w:szCs w:val="28"/>
        </w:rPr>
        <w:t xml:space="preserve">14.09.2015: </w:t>
      </w:r>
      <w:r w:rsidRPr="009A36BA">
        <w:rPr>
          <w:rFonts w:ascii="Times New Roman" w:hAnsi="Times New Roman" w:cs="Times New Roman"/>
          <w:sz w:val="28"/>
          <w:szCs w:val="28"/>
        </w:rPr>
        <w:t xml:space="preserve">капуста свежая на </w:t>
      </w:r>
      <w:r>
        <w:rPr>
          <w:rFonts w:ascii="Times New Roman" w:hAnsi="Times New Roman" w:cs="Times New Roman"/>
          <w:sz w:val="28"/>
          <w:szCs w:val="28"/>
        </w:rPr>
        <w:t>3</w:t>
      </w:r>
      <w:r w:rsidRPr="009A36BA">
        <w:rPr>
          <w:rFonts w:ascii="Times New Roman" w:hAnsi="Times New Roman" w:cs="Times New Roman"/>
          <w:sz w:val="28"/>
          <w:szCs w:val="28"/>
        </w:rPr>
        <w:t>кг</w:t>
      </w:r>
      <w:r>
        <w:rPr>
          <w:rFonts w:ascii="Times New Roman" w:hAnsi="Times New Roman" w:cs="Times New Roman"/>
          <w:sz w:val="28"/>
          <w:szCs w:val="28"/>
        </w:rPr>
        <w:t>,</w:t>
      </w:r>
      <w:r w:rsidRPr="0053288C">
        <w:rPr>
          <w:rFonts w:ascii="Times New Roman" w:hAnsi="Times New Roman" w:cs="Times New Roman"/>
          <w:sz w:val="28"/>
          <w:szCs w:val="28"/>
        </w:rPr>
        <w:t xml:space="preserve"> </w:t>
      </w:r>
      <w:r w:rsidRPr="009A36BA">
        <w:rPr>
          <w:rFonts w:ascii="Times New Roman" w:hAnsi="Times New Roman" w:cs="Times New Roman"/>
          <w:sz w:val="28"/>
          <w:szCs w:val="28"/>
        </w:rPr>
        <w:t xml:space="preserve">картофель на </w:t>
      </w:r>
      <w:r>
        <w:rPr>
          <w:rFonts w:ascii="Times New Roman" w:hAnsi="Times New Roman" w:cs="Times New Roman"/>
          <w:sz w:val="28"/>
          <w:szCs w:val="28"/>
        </w:rPr>
        <w:t>1.1</w:t>
      </w:r>
      <w:r w:rsidRPr="009A36BA">
        <w:rPr>
          <w:rFonts w:ascii="Times New Roman" w:hAnsi="Times New Roman" w:cs="Times New Roman"/>
          <w:sz w:val="28"/>
          <w:szCs w:val="28"/>
        </w:rPr>
        <w:t>кг,</w:t>
      </w:r>
      <w:r w:rsidRPr="0053288C">
        <w:rPr>
          <w:rFonts w:ascii="Times New Roman" w:hAnsi="Times New Roman" w:cs="Times New Roman"/>
          <w:sz w:val="28"/>
          <w:szCs w:val="28"/>
        </w:rPr>
        <w:t xml:space="preserve"> </w:t>
      </w:r>
      <w:r>
        <w:rPr>
          <w:rFonts w:ascii="Times New Roman" w:hAnsi="Times New Roman" w:cs="Times New Roman"/>
          <w:sz w:val="28"/>
          <w:szCs w:val="28"/>
        </w:rPr>
        <w:t>яица на 5шт.</w:t>
      </w:r>
      <w:r w:rsidRPr="0053288C">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174,5</w:t>
      </w:r>
      <w:r w:rsidRPr="009A36BA">
        <w:rPr>
          <w:rFonts w:ascii="Times New Roman" w:hAnsi="Times New Roman" w:cs="Times New Roman"/>
          <w:sz w:val="28"/>
          <w:szCs w:val="28"/>
        </w:rPr>
        <w:t>руб.;</w:t>
      </w:r>
    </w:p>
    <w:p w:rsidR="00B226DB" w:rsidRPr="00B226DB" w:rsidRDefault="00B226DB" w:rsidP="00877616">
      <w:pPr>
        <w:spacing w:after="40" w:line="240" w:lineRule="auto"/>
        <w:ind w:right="-426" w:firstLine="567"/>
        <w:rPr>
          <w:rFonts w:ascii="Times New Roman" w:hAnsi="Times New Roman" w:cs="Times New Roman"/>
          <w:b/>
          <w:sz w:val="28"/>
          <w:szCs w:val="28"/>
        </w:rPr>
      </w:pPr>
      <w:r>
        <w:rPr>
          <w:rFonts w:ascii="Times New Roman" w:hAnsi="Times New Roman" w:cs="Times New Roman"/>
          <w:sz w:val="28"/>
          <w:szCs w:val="28"/>
        </w:rPr>
        <w:t xml:space="preserve">Всего </w:t>
      </w:r>
      <w:r w:rsidR="00877616">
        <w:rPr>
          <w:rFonts w:ascii="Times New Roman" w:hAnsi="Times New Roman" w:cs="Times New Roman"/>
          <w:sz w:val="28"/>
          <w:szCs w:val="28"/>
        </w:rPr>
        <w:t>завышение расхода</w:t>
      </w:r>
      <w:r w:rsidR="00877616" w:rsidRPr="00877616">
        <w:rPr>
          <w:rFonts w:ascii="Times New Roman" w:hAnsi="Times New Roman" w:cs="Times New Roman"/>
          <w:sz w:val="28"/>
          <w:szCs w:val="28"/>
        </w:rPr>
        <w:t xml:space="preserve"> продуктов питания</w:t>
      </w:r>
      <w:r>
        <w:rPr>
          <w:rFonts w:ascii="Times New Roman" w:hAnsi="Times New Roman" w:cs="Times New Roman"/>
          <w:sz w:val="28"/>
          <w:szCs w:val="28"/>
        </w:rPr>
        <w:t xml:space="preserve"> </w:t>
      </w:r>
      <w:r w:rsidR="00091EC4">
        <w:rPr>
          <w:rFonts w:ascii="Times New Roman" w:hAnsi="Times New Roman" w:cs="Times New Roman"/>
          <w:sz w:val="28"/>
          <w:szCs w:val="28"/>
        </w:rPr>
        <w:t xml:space="preserve">по филиалу </w:t>
      </w:r>
      <w:r>
        <w:rPr>
          <w:rFonts w:ascii="Times New Roman" w:hAnsi="Times New Roman" w:cs="Times New Roman"/>
          <w:sz w:val="28"/>
          <w:szCs w:val="28"/>
        </w:rPr>
        <w:t>составил</w:t>
      </w:r>
      <w:r w:rsidR="00877616">
        <w:rPr>
          <w:rFonts w:ascii="Times New Roman" w:hAnsi="Times New Roman" w:cs="Times New Roman"/>
          <w:sz w:val="28"/>
          <w:szCs w:val="28"/>
        </w:rPr>
        <w:t>о</w:t>
      </w:r>
      <w:r>
        <w:rPr>
          <w:rFonts w:ascii="Times New Roman" w:hAnsi="Times New Roman" w:cs="Times New Roman"/>
          <w:sz w:val="28"/>
          <w:szCs w:val="28"/>
        </w:rPr>
        <w:t xml:space="preserve"> на сумму </w:t>
      </w:r>
      <w:r w:rsidR="00877616" w:rsidRPr="00877616">
        <w:rPr>
          <w:rFonts w:ascii="Times New Roman" w:hAnsi="Times New Roman" w:cs="Times New Roman"/>
          <w:sz w:val="28"/>
          <w:szCs w:val="28"/>
        </w:rPr>
        <w:t>11 395.15</w:t>
      </w:r>
      <w:r w:rsidRPr="00877616">
        <w:rPr>
          <w:rFonts w:ascii="Times New Roman" w:hAnsi="Times New Roman" w:cs="Times New Roman"/>
          <w:sz w:val="28"/>
          <w:szCs w:val="28"/>
        </w:rPr>
        <w:t xml:space="preserve"> руб.</w:t>
      </w:r>
    </w:p>
    <w:p w:rsidR="000C26AD" w:rsidRPr="00FC4156" w:rsidRDefault="00FC732E" w:rsidP="00757802">
      <w:pPr>
        <w:spacing w:after="0" w:line="240" w:lineRule="auto"/>
        <w:jc w:val="both"/>
        <w:rPr>
          <w:rFonts w:ascii="Times New Roman" w:hAnsi="Times New Roman" w:cs="Times New Roman"/>
          <w:sz w:val="28"/>
          <w:szCs w:val="28"/>
          <w:u w:val="single"/>
        </w:rPr>
      </w:pPr>
      <w:r w:rsidRPr="00FC4156">
        <w:rPr>
          <w:rFonts w:ascii="Times New Roman" w:hAnsi="Times New Roman" w:cs="Times New Roman"/>
          <w:sz w:val="28"/>
          <w:szCs w:val="28"/>
          <w:u w:val="single"/>
        </w:rPr>
        <w:t>филиал д/с «Колобок»:</w:t>
      </w:r>
      <w:r w:rsidR="00C143CD" w:rsidRPr="00FC4156">
        <w:rPr>
          <w:rFonts w:ascii="Times New Roman" w:hAnsi="Times New Roman" w:cs="Times New Roman"/>
          <w:sz w:val="28"/>
          <w:szCs w:val="28"/>
          <w:u w:val="single"/>
        </w:rPr>
        <w:t xml:space="preserve"> </w:t>
      </w:r>
    </w:p>
    <w:p w:rsidR="00FC732E" w:rsidRDefault="00C143CD"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 меню-требованиями от 11</w:t>
      </w:r>
      <w:r w:rsidR="000C26AD">
        <w:rPr>
          <w:rFonts w:ascii="Times New Roman" w:hAnsi="Times New Roman" w:cs="Times New Roman"/>
          <w:sz w:val="28"/>
          <w:szCs w:val="28"/>
        </w:rPr>
        <w:t>,14,15,17,19,21,22,26,29</w:t>
      </w:r>
      <w:r>
        <w:rPr>
          <w:rFonts w:ascii="Times New Roman" w:hAnsi="Times New Roman" w:cs="Times New Roman"/>
          <w:sz w:val="28"/>
          <w:szCs w:val="28"/>
        </w:rPr>
        <w:t>.01.2015</w:t>
      </w:r>
      <w:r w:rsidR="000C26AD">
        <w:rPr>
          <w:rFonts w:ascii="Times New Roman" w:hAnsi="Times New Roman" w:cs="Times New Roman"/>
          <w:sz w:val="28"/>
          <w:szCs w:val="28"/>
        </w:rPr>
        <w:t>г.</w:t>
      </w:r>
      <w:r>
        <w:rPr>
          <w:rFonts w:ascii="Times New Roman" w:hAnsi="Times New Roman" w:cs="Times New Roman"/>
          <w:sz w:val="28"/>
          <w:szCs w:val="28"/>
        </w:rPr>
        <w:t xml:space="preserve"> завышен расход молока свежего на </w:t>
      </w:r>
      <w:r w:rsidR="00EA3C18">
        <w:rPr>
          <w:rFonts w:ascii="Times New Roman" w:hAnsi="Times New Roman" w:cs="Times New Roman"/>
          <w:sz w:val="28"/>
          <w:szCs w:val="28"/>
        </w:rPr>
        <w:t>11л, на общую сумму 487,3 руб.</w:t>
      </w:r>
      <w:r w:rsidR="000C26AD">
        <w:rPr>
          <w:rFonts w:ascii="Times New Roman" w:hAnsi="Times New Roman" w:cs="Times New Roman"/>
          <w:sz w:val="28"/>
          <w:szCs w:val="28"/>
        </w:rPr>
        <w:t>;</w:t>
      </w:r>
    </w:p>
    <w:p w:rsidR="000C26AD" w:rsidRDefault="000C26AD"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меню-требованиями от 04,05,07,09,12,14,16,18.19,24,25,26,27.02.2015г. завышен расход молока свежего на 18л, на общую сумму 797,4 руб.</w:t>
      </w:r>
      <w:r w:rsidR="008252EF">
        <w:rPr>
          <w:rFonts w:ascii="Times New Roman" w:hAnsi="Times New Roman" w:cs="Times New Roman"/>
          <w:sz w:val="28"/>
          <w:szCs w:val="28"/>
        </w:rPr>
        <w:t>;</w:t>
      </w:r>
    </w:p>
    <w:p w:rsidR="008252EF" w:rsidRDefault="008252EF"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меню-требованиями от 02,03,04,05,06,10,11,12,14,15,16,17,18,20,21,24,26.03.2015г. завышен расход молока свежего на 11.8л, на общую сумму 522,7 руб.;</w:t>
      </w:r>
    </w:p>
    <w:p w:rsidR="0033273D" w:rsidRDefault="0033273D" w:rsidP="00757802">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меню-требованиями от 02,04,09,10,12,15,20,24,25.04.2015г. завышен расход молока свежего на 6л, на общую сумму 265,8 руб.</w:t>
      </w:r>
      <w:r w:rsidR="008252EF">
        <w:rPr>
          <w:rFonts w:ascii="Times New Roman" w:hAnsi="Times New Roman" w:cs="Times New Roman"/>
          <w:sz w:val="28"/>
          <w:szCs w:val="28"/>
        </w:rPr>
        <w:t>;</w:t>
      </w:r>
    </w:p>
    <w:p w:rsidR="00AB6A04" w:rsidRDefault="00AB6A04" w:rsidP="00757802">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меню-требованиями от 05,16,18,19,20,21.05.2015г. завышен расход молока свежего на 10л, на общую сумму 443 руб.;</w:t>
      </w:r>
    </w:p>
    <w:p w:rsidR="00580052" w:rsidRDefault="00580052" w:rsidP="00757802">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меню-требованиями от 01,02,06,18,20,22.06.2015г. завышен расход молока свежего на 3.4л, на общую сумму 150,6 руб.;</w:t>
      </w:r>
    </w:p>
    <w:p w:rsidR="001A116A" w:rsidRDefault="001A116A" w:rsidP="00757802">
      <w:pPr>
        <w:spacing w:after="80" w:line="240" w:lineRule="auto"/>
        <w:ind w:right="-284"/>
        <w:rPr>
          <w:rFonts w:ascii="Times New Roman" w:hAnsi="Times New Roman" w:cs="Times New Roman"/>
          <w:sz w:val="28"/>
          <w:szCs w:val="28"/>
        </w:rPr>
      </w:pPr>
      <w:r>
        <w:rPr>
          <w:rFonts w:ascii="Times New Roman" w:hAnsi="Times New Roman" w:cs="Times New Roman"/>
          <w:sz w:val="28"/>
          <w:szCs w:val="28"/>
        </w:rPr>
        <w:t>меню-требованиями от 01,03,05,06,07,08,11,17,18,21,22,25,26,28,31.08.2015</w:t>
      </w:r>
      <w:r w:rsidR="00B226DB">
        <w:rPr>
          <w:rFonts w:ascii="Times New Roman" w:hAnsi="Times New Roman" w:cs="Times New Roman"/>
          <w:sz w:val="28"/>
          <w:szCs w:val="28"/>
        </w:rPr>
        <w:t xml:space="preserve"> </w:t>
      </w:r>
      <w:r>
        <w:rPr>
          <w:rFonts w:ascii="Times New Roman" w:hAnsi="Times New Roman" w:cs="Times New Roman"/>
          <w:sz w:val="28"/>
          <w:szCs w:val="28"/>
        </w:rPr>
        <w:t>завышен расход молока свежего на 11,1л, на общую сумму 491,73 руб.;</w:t>
      </w:r>
    </w:p>
    <w:p w:rsidR="00B226DB" w:rsidRPr="00877616" w:rsidRDefault="00B226DB" w:rsidP="00757802">
      <w:pPr>
        <w:spacing w:after="8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Всего </w:t>
      </w:r>
      <w:r w:rsidR="00877616">
        <w:rPr>
          <w:rFonts w:ascii="Times New Roman" w:hAnsi="Times New Roman" w:cs="Times New Roman"/>
          <w:sz w:val="28"/>
          <w:szCs w:val="28"/>
        </w:rPr>
        <w:t>завышение расхода</w:t>
      </w:r>
      <w:r w:rsidR="00877616" w:rsidRPr="00877616">
        <w:rPr>
          <w:rFonts w:ascii="Times New Roman" w:hAnsi="Times New Roman" w:cs="Times New Roman"/>
          <w:sz w:val="28"/>
          <w:szCs w:val="28"/>
        </w:rPr>
        <w:t xml:space="preserve"> </w:t>
      </w:r>
      <w:r w:rsidR="00091EC4">
        <w:rPr>
          <w:rFonts w:ascii="Times New Roman" w:hAnsi="Times New Roman" w:cs="Times New Roman"/>
          <w:sz w:val="28"/>
          <w:szCs w:val="28"/>
        </w:rPr>
        <w:t xml:space="preserve">продуктов питания по филиалу </w:t>
      </w:r>
      <w:r w:rsidR="003D168F">
        <w:rPr>
          <w:rFonts w:ascii="Times New Roman" w:hAnsi="Times New Roman" w:cs="Times New Roman"/>
          <w:sz w:val="28"/>
          <w:szCs w:val="28"/>
        </w:rPr>
        <w:t>за период январь-сентябрь 2015г.</w:t>
      </w:r>
      <w:r>
        <w:rPr>
          <w:rFonts w:ascii="Times New Roman" w:hAnsi="Times New Roman" w:cs="Times New Roman"/>
          <w:sz w:val="28"/>
          <w:szCs w:val="28"/>
        </w:rPr>
        <w:t xml:space="preserve"> составил</w:t>
      </w:r>
      <w:r w:rsidR="003D168F">
        <w:rPr>
          <w:rFonts w:ascii="Times New Roman" w:hAnsi="Times New Roman" w:cs="Times New Roman"/>
          <w:sz w:val="28"/>
          <w:szCs w:val="28"/>
        </w:rPr>
        <w:t xml:space="preserve">о на </w:t>
      </w:r>
      <w:r w:rsidR="003D168F" w:rsidRPr="00877616">
        <w:rPr>
          <w:rFonts w:ascii="Times New Roman" w:hAnsi="Times New Roman" w:cs="Times New Roman"/>
          <w:sz w:val="28"/>
          <w:szCs w:val="28"/>
        </w:rPr>
        <w:t>сумму</w:t>
      </w:r>
      <w:r w:rsidRPr="00877616">
        <w:rPr>
          <w:rFonts w:ascii="Times New Roman" w:hAnsi="Times New Roman" w:cs="Times New Roman"/>
          <w:sz w:val="28"/>
          <w:szCs w:val="28"/>
        </w:rPr>
        <w:t xml:space="preserve"> 3 158,3 руб.</w:t>
      </w:r>
    </w:p>
    <w:p w:rsidR="0033273D" w:rsidRPr="00FC4156" w:rsidRDefault="00FC4156" w:rsidP="00757802">
      <w:pPr>
        <w:spacing w:after="0" w:line="240" w:lineRule="auto"/>
        <w:jc w:val="both"/>
        <w:rPr>
          <w:rFonts w:ascii="Times New Roman" w:hAnsi="Times New Roman" w:cs="Times New Roman"/>
          <w:sz w:val="28"/>
          <w:szCs w:val="28"/>
          <w:u w:val="single"/>
        </w:rPr>
      </w:pPr>
      <w:r w:rsidRPr="00FC4156">
        <w:rPr>
          <w:rFonts w:ascii="Times New Roman" w:hAnsi="Times New Roman" w:cs="Times New Roman"/>
          <w:sz w:val="28"/>
          <w:szCs w:val="28"/>
          <w:u w:val="single"/>
        </w:rPr>
        <w:t>филиал «Золотая рыбка»</w:t>
      </w:r>
      <w:r w:rsidR="00F71378">
        <w:rPr>
          <w:rFonts w:ascii="Times New Roman" w:hAnsi="Times New Roman" w:cs="Times New Roman"/>
          <w:sz w:val="28"/>
          <w:szCs w:val="28"/>
          <w:u w:val="single"/>
        </w:rPr>
        <w:t xml:space="preserve"> завышен расход</w:t>
      </w:r>
      <w:r w:rsidRPr="00FC4156">
        <w:rPr>
          <w:rFonts w:ascii="Times New Roman" w:hAnsi="Times New Roman" w:cs="Times New Roman"/>
          <w:sz w:val="28"/>
          <w:szCs w:val="28"/>
          <w:u w:val="single"/>
        </w:rPr>
        <w:t>:</w:t>
      </w:r>
    </w:p>
    <w:p w:rsidR="00FC4156" w:rsidRDefault="00FC4156"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03.07.2015: мясо говядины на 0.265кг, пшено на 0.125кг,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 xml:space="preserve">, творог на 0.4кг,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244</w:t>
      </w:r>
      <w:r w:rsidRPr="009A36BA">
        <w:rPr>
          <w:rFonts w:ascii="Times New Roman" w:hAnsi="Times New Roman" w:cs="Times New Roman"/>
          <w:sz w:val="28"/>
          <w:szCs w:val="28"/>
        </w:rPr>
        <w:t>руб.;</w:t>
      </w:r>
    </w:p>
    <w:p w:rsidR="00FC4156" w:rsidRDefault="00FC4156"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07.07.2015: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44.3</w:t>
      </w:r>
      <w:r w:rsidRPr="009A36BA">
        <w:rPr>
          <w:rFonts w:ascii="Times New Roman" w:hAnsi="Times New Roman" w:cs="Times New Roman"/>
          <w:sz w:val="28"/>
          <w:szCs w:val="28"/>
        </w:rPr>
        <w:t>руб.;</w:t>
      </w:r>
    </w:p>
    <w:p w:rsidR="00D66108" w:rsidRDefault="00D66108"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08.07.2015: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 xml:space="preserve">, творог на 0.3кг,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107.3</w:t>
      </w:r>
      <w:r w:rsidRPr="009A36BA">
        <w:rPr>
          <w:rFonts w:ascii="Times New Roman" w:hAnsi="Times New Roman" w:cs="Times New Roman"/>
          <w:sz w:val="28"/>
          <w:szCs w:val="28"/>
        </w:rPr>
        <w:t>руб.;</w:t>
      </w:r>
    </w:p>
    <w:p w:rsidR="00D66108" w:rsidRDefault="00D66108"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10.07.2015: картофель на 0.2кг,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 xml:space="preserve">, рыба с/м на 0.2кг,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92.1</w:t>
      </w:r>
      <w:r w:rsidRPr="009A36BA">
        <w:rPr>
          <w:rFonts w:ascii="Times New Roman" w:hAnsi="Times New Roman" w:cs="Times New Roman"/>
          <w:sz w:val="28"/>
          <w:szCs w:val="28"/>
        </w:rPr>
        <w:t>руб.;</w:t>
      </w:r>
    </w:p>
    <w:p w:rsidR="00D66108" w:rsidRDefault="00D66108"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13.07.2015: картофель на 0.25кг, капуста свежая на 0.75кг,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 xml:space="preserve">, рыба с/м на 0.5кг,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175.8</w:t>
      </w:r>
      <w:r w:rsidRPr="009A36BA">
        <w:rPr>
          <w:rFonts w:ascii="Times New Roman" w:hAnsi="Times New Roman" w:cs="Times New Roman"/>
          <w:sz w:val="28"/>
          <w:szCs w:val="28"/>
        </w:rPr>
        <w:t>руб.;</w:t>
      </w:r>
    </w:p>
    <w:p w:rsidR="00D66108" w:rsidRDefault="00D66108"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14.07.2015: картофель на 0.75кг,</w:t>
      </w:r>
      <w:r w:rsidRPr="00D66108">
        <w:rPr>
          <w:rFonts w:ascii="Times New Roman" w:hAnsi="Times New Roman" w:cs="Times New Roman"/>
          <w:sz w:val="28"/>
          <w:szCs w:val="28"/>
        </w:rPr>
        <w:t xml:space="preserve"> </w:t>
      </w:r>
      <w:r>
        <w:rPr>
          <w:rFonts w:ascii="Times New Roman" w:hAnsi="Times New Roman" w:cs="Times New Roman"/>
          <w:sz w:val="28"/>
          <w:szCs w:val="28"/>
        </w:rPr>
        <w:t xml:space="preserve">капуста свежая на 0.5кг,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 xml:space="preserve">, сахар на 0.1кг,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107</w:t>
      </w:r>
      <w:r w:rsidRPr="009A36BA">
        <w:rPr>
          <w:rFonts w:ascii="Times New Roman" w:hAnsi="Times New Roman" w:cs="Times New Roman"/>
          <w:sz w:val="28"/>
          <w:szCs w:val="28"/>
        </w:rPr>
        <w:t>руб.;</w:t>
      </w:r>
    </w:p>
    <w:p w:rsidR="00D66108" w:rsidRDefault="00D66108"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21.07.2015: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44.3</w:t>
      </w:r>
      <w:r w:rsidRPr="009A36BA">
        <w:rPr>
          <w:rFonts w:ascii="Times New Roman" w:hAnsi="Times New Roman" w:cs="Times New Roman"/>
          <w:sz w:val="28"/>
          <w:szCs w:val="28"/>
        </w:rPr>
        <w:t>руб.;</w:t>
      </w:r>
    </w:p>
    <w:p w:rsidR="00D66108" w:rsidRDefault="00D66108"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21.07.2015: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 рыба с/м на 1.5кг,</w:t>
      </w:r>
      <w:r w:rsidRPr="00D66108">
        <w:rPr>
          <w:rFonts w:ascii="Times New Roman" w:hAnsi="Times New Roman" w:cs="Times New Roman"/>
          <w:sz w:val="28"/>
          <w:szCs w:val="28"/>
        </w:rPr>
        <w:t xml:space="preserve"> </w:t>
      </w:r>
      <w:r>
        <w:rPr>
          <w:rFonts w:ascii="Times New Roman" w:hAnsi="Times New Roman" w:cs="Times New Roman"/>
          <w:sz w:val="28"/>
          <w:szCs w:val="28"/>
        </w:rPr>
        <w:t xml:space="preserve">сахар на 0.15кг,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343,21</w:t>
      </w:r>
      <w:r w:rsidRPr="009A36BA">
        <w:rPr>
          <w:rFonts w:ascii="Times New Roman" w:hAnsi="Times New Roman" w:cs="Times New Roman"/>
          <w:sz w:val="28"/>
          <w:szCs w:val="28"/>
        </w:rPr>
        <w:t>руб.;</w:t>
      </w:r>
    </w:p>
    <w:p w:rsidR="00D66108" w:rsidRDefault="00D66108"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24,28,29.07.2015: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sidR="00920D37">
        <w:rPr>
          <w:rFonts w:ascii="Times New Roman" w:hAnsi="Times New Roman" w:cs="Times New Roman"/>
          <w:sz w:val="28"/>
          <w:szCs w:val="28"/>
        </w:rPr>
        <w:t>132.9</w:t>
      </w:r>
      <w:r w:rsidRPr="009A36BA">
        <w:rPr>
          <w:rFonts w:ascii="Times New Roman" w:hAnsi="Times New Roman" w:cs="Times New Roman"/>
          <w:sz w:val="28"/>
          <w:szCs w:val="28"/>
        </w:rPr>
        <w:t>руб.;</w:t>
      </w:r>
    </w:p>
    <w:p w:rsidR="00D66108" w:rsidRDefault="00D66108"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30.07.2015:</w:t>
      </w:r>
      <w:r w:rsidRPr="00D66108">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 xml:space="preserve">, </w:t>
      </w:r>
      <w:r w:rsidR="00920D37">
        <w:rPr>
          <w:rFonts w:ascii="Times New Roman" w:hAnsi="Times New Roman" w:cs="Times New Roman"/>
          <w:sz w:val="28"/>
          <w:szCs w:val="28"/>
        </w:rPr>
        <w:t>сахар на 0.15кг</w:t>
      </w:r>
      <w:r w:rsidR="00920D37" w:rsidRPr="009A36BA">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sidR="00920D37">
        <w:rPr>
          <w:rFonts w:ascii="Times New Roman" w:hAnsi="Times New Roman" w:cs="Times New Roman"/>
          <w:sz w:val="28"/>
          <w:szCs w:val="28"/>
        </w:rPr>
        <w:t>99</w:t>
      </w:r>
      <w:r>
        <w:rPr>
          <w:rFonts w:ascii="Times New Roman" w:hAnsi="Times New Roman" w:cs="Times New Roman"/>
          <w:sz w:val="28"/>
          <w:szCs w:val="28"/>
        </w:rPr>
        <w:t>.</w:t>
      </w:r>
      <w:r w:rsidR="00920D37">
        <w:rPr>
          <w:rFonts w:ascii="Times New Roman" w:hAnsi="Times New Roman" w:cs="Times New Roman"/>
          <w:sz w:val="28"/>
          <w:szCs w:val="28"/>
        </w:rPr>
        <w:t>51</w:t>
      </w:r>
      <w:r w:rsidRPr="009A36BA">
        <w:rPr>
          <w:rFonts w:ascii="Times New Roman" w:hAnsi="Times New Roman" w:cs="Times New Roman"/>
          <w:sz w:val="28"/>
          <w:szCs w:val="28"/>
        </w:rPr>
        <w:t>руб.;</w:t>
      </w:r>
    </w:p>
    <w:p w:rsidR="000D6D78" w:rsidRDefault="00920D37"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31.07.2015: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2.5</w:t>
      </w:r>
      <w:r w:rsidRPr="009A36BA">
        <w:rPr>
          <w:rFonts w:ascii="Times New Roman" w:hAnsi="Times New Roman" w:cs="Times New Roman"/>
          <w:sz w:val="28"/>
          <w:szCs w:val="28"/>
        </w:rPr>
        <w:t>л</w:t>
      </w:r>
      <w:r>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110,75</w:t>
      </w:r>
      <w:r w:rsidRPr="009A36BA">
        <w:rPr>
          <w:rFonts w:ascii="Times New Roman" w:hAnsi="Times New Roman" w:cs="Times New Roman"/>
          <w:sz w:val="28"/>
          <w:szCs w:val="28"/>
        </w:rPr>
        <w:t>руб.;</w:t>
      </w:r>
      <w:r w:rsidR="000D6D78" w:rsidRPr="000D6D78">
        <w:rPr>
          <w:rFonts w:ascii="Times New Roman" w:hAnsi="Times New Roman" w:cs="Times New Roman"/>
          <w:sz w:val="28"/>
          <w:szCs w:val="28"/>
        </w:rPr>
        <w:t xml:space="preserve"> </w:t>
      </w:r>
    </w:p>
    <w:p w:rsidR="000D6D78" w:rsidRDefault="000D6D78"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03.08.2015: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0.7</w:t>
      </w:r>
      <w:r w:rsidRPr="009A36BA">
        <w:rPr>
          <w:rFonts w:ascii="Times New Roman" w:hAnsi="Times New Roman" w:cs="Times New Roman"/>
          <w:sz w:val="28"/>
          <w:szCs w:val="28"/>
        </w:rPr>
        <w:t>л</w:t>
      </w:r>
      <w:r>
        <w:rPr>
          <w:rFonts w:ascii="Times New Roman" w:hAnsi="Times New Roman" w:cs="Times New Roman"/>
          <w:sz w:val="28"/>
          <w:szCs w:val="28"/>
        </w:rPr>
        <w:t>, сахар</w:t>
      </w:r>
      <w:r w:rsidRPr="009A36BA">
        <w:rPr>
          <w:rFonts w:ascii="Times New Roman" w:hAnsi="Times New Roman" w:cs="Times New Roman"/>
          <w:sz w:val="28"/>
          <w:szCs w:val="28"/>
        </w:rPr>
        <w:t xml:space="preserve"> на </w:t>
      </w:r>
      <w:r>
        <w:rPr>
          <w:rFonts w:ascii="Times New Roman" w:hAnsi="Times New Roman" w:cs="Times New Roman"/>
          <w:sz w:val="28"/>
          <w:szCs w:val="28"/>
        </w:rPr>
        <w:t>0.2кг,</w:t>
      </w:r>
      <w:r w:rsidRPr="009A36BA">
        <w:rPr>
          <w:rFonts w:ascii="Times New Roman" w:hAnsi="Times New Roman" w:cs="Times New Roman"/>
          <w:sz w:val="28"/>
          <w:szCs w:val="28"/>
        </w:rPr>
        <w:t xml:space="preserve"> на общую сумму </w:t>
      </w:r>
      <w:r>
        <w:rPr>
          <w:rFonts w:ascii="Times New Roman" w:hAnsi="Times New Roman" w:cs="Times New Roman"/>
          <w:sz w:val="28"/>
          <w:szCs w:val="28"/>
        </w:rPr>
        <w:t>48.3</w:t>
      </w:r>
      <w:r w:rsidRPr="009A36BA">
        <w:rPr>
          <w:rFonts w:ascii="Times New Roman" w:hAnsi="Times New Roman" w:cs="Times New Roman"/>
          <w:sz w:val="28"/>
          <w:szCs w:val="28"/>
        </w:rPr>
        <w:t>руб.;</w:t>
      </w:r>
    </w:p>
    <w:p w:rsidR="000D6D78" w:rsidRDefault="000D6D78"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05.08.2015: картофель на 0.9кг,</w:t>
      </w:r>
      <w:r w:rsidRPr="00D66108">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 сахар</w:t>
      </w:r>
      <w:r w:rsidRPr="009A36BA">
        <w:rPr>
          <w:rFonts w:ascii="Times New Roman" w:hAnsi="Times New Roman" w:cs="Times New Roman"/>
          <w:sz w:val="28"/>
          <w:szCs w:val="28"/>
        </w:rPr>
        <w:t xml:space="preserve"> на </w:t>
      </w:r>
      <w:r>
        <w:rPr>
          <w:rFonts w:ascii="Times New Roman" w:hAnsi="Times New Roman" w:cs="Times New Roman"/>
          <w:sz w:val="28"/>
          <w:szCs w:val="28"/>
        </w:rPr>
        <w:t>0.3кг,</w:t>
      </w:r>
      <w:r w:rsidRPr="009A36BA">
        <w:rPr>
          <w:rFonts w:ascii="Times New Roman" w:hAnsi="Times New Roman" w:cs="Times New Roman"/>
          <w:sz w:val="28"/>
          <w:szCs w:val="28"/>
        </w:rPr>
        <w:t xml:space="preserve"> на общую сумму </w:t>
      </w:r>
      <w:r>
        <w:rPr>
          <w:rFonts w:ascii="Times New Roman" w:hAnsi="Times New Roman" w:cs="Times New Roman"/>
          <w:sz w:val="28"/>
          <w:szCs w:val="28"/>
        </w:rPr>
        <w:t>93.5</w:t>
      </w:r>
      <w:r w:rsidRPr="009A36BA">
        <w:rPr>
          <w:rFonts w:ascii="Times New Roman" w:hAnsi="Times New Roman" w:cs="Times New Roman"/>
          <w:sz w:val="28"/>
          <w:szCs w:val="28"/>
        </w:rPr>
        <w:t>руб.;</w:t>
      </w:r>
    </w:p>
    <w:p w:rsidR="000D6D78" w:rsidRDefault="000D6D78"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06.08.2015: картофель на 0.9кг,</w:t>
      </w:r>
      <w:r w:rsidRPr="00D66108">
        <w:rPr>
          <w:rFonts w:ascii="Times New Roman" w:hAnsi="Times New Roman" w:cs="Times New Roman"/>
          <w:sz w:val="28"/>
          <w:szCs w:val="28"/>
        </w:rPr>
        <w:t xml:space="preserve"> </w:t>
      </w:r>
      <w:r>
        <w:rPr>
          <w:rFonts w:ascii="Times New Roman" w:hAnsi="Times New Roman" w:cs="Times New Roman"/>
          <w:sz w:val="28"/>
          <w:szCs w:val="28"/>
        </w:rPr>
        <w:t>сахар</w:t>
      </w:r>
      <w:r w:rsidRPr="009A36BA">
        <w:rPr>
          <w:rFonts w:ascii="Times New Roman" w:hAnsi="Times New Roman" w:cs="Times New Roman"/>
          <w:sz w:val="28"/>
          <w:szCs w:val="28"/>
        </w:rPr>
        <w:t xml:space="preserve"> на </w:t>
      </w:r>
      <w:r>
        <w:rPr>
          <w:rFonts w:ascii="Times New Roman" w:hAnsi="Times New Roman" w:cs="Times New Roman"/>
          <w:sz w:val="28"/>
          <w:szCs w:val="28"/>
        </w:rPr>
        <w:t xml:space="preserve">0.3кг,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52.24</w:t>
      </w:r>
      <w:r w:rsidRPr="009A36BA">
        <w:rPr>
          <w:rFonts w:ascii="Times New Roman" w:hAnsi="Times New Roman" w:cs="Times New Roman"/>
          <w:sz w:val="28"/>
          <w:szCs w:val="28"/>
        </w:rPr>
        <w:t>руб.;</w:t>
      </w:r>
    </w:p>
    <w:p w:rsidR="00920D37" w:rsidRDefault="000D6D78"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07.08.2015: картофель на 0.9кг,</w:t>
      </w:r>
      <w:r w:rsidRPr="00D66108">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79.1</w:t>
      </w:r>
      <w:r w:rsidRPr="009A36BA">
        <w:rPr>
          <w:rFonts w:ascii="Times New Roman" w:hAnsi="Times New Roman" w:cs="Times New Roman"/>
          <w:sz w:val="28"/>
          <w:szCs w:val="28"/>
        </w:rPr>
        <w:t>руб.;</w:t>
      </w:r>
    </w:p>
    <w:p w:rsidR="000D6D78" w:rsidRDefault="000D6D78"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11.08.2015: картофель на 0.9кг,</w:t>
      </w:r>
      <w:r w:rsidRPr="00D66108">
        <w:rPr>
          <w:rFonts w:ascii="Times New Roman" w:hAnsi="Times New Roman" w:cs="Times New Roman"/>
          <w:sz w:val="28"/>
          <w:szCs w:val="28"/>
        </w:rPr>
        <w:t xml:space="preserve"> </w:t>
      </w:r>
      <w:r>
        <w:rPr>
          <w:rFonts w:ascii="Times New Roman" w:hAnsi="Times New Roman" w:cs="Times New Roman"/>
          <w:sz w:val="28"/>
          <w:szCs w:val="28"/>
        </w:rPr>
        <w:t xml:space="preserve">капуста свежая на 0.8кг,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150</w:t>
      </w:r>
      <w:r w:rsidRPr="009A36BA">
        <w:rPr>
          <w:rFonts w:ascii="Times New Roman" w:hAnsi="Times New Roman" w:cs="Times New Roman"/>
          <w:sz w:val="28"/>
          <w:szCs w:val="28"/>
        </w:rPr>
        <w:t>руб.;</w:t>
      </w:r>
    </w:p>
    <w:p w:rsidR="000D6D78" w:rsidRDefault="000D6D78" w:rsidP="00757802">
      <w:pPr>
        <w:spacing w:after="0" w:line="240" w:lineRule="auto"/>
        <w:ind w:right="-568"/>
        <w:rPr>
          <w:rFonts w:ascii="Times New Roman" w:hAnsi="Times New Roman" w:cs="Times New Roman"/>
          <w:sz w:val="28"/>
          <w:szCs w:val="28"/>
        </w:rPr>
      </w:pPr>
      <w:r>
        <w:rPr>
          <w:rFonts w:ascii="Times New Roman" w:hAnsi="Times New Roman" w:cs="Times New Roman"/>
          <w:sz w:val="28"/>
          <w:szCs w:val="28"/>
        </w:rPr>
        <w:t xml:space="preserve">13.08.2015: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 xml:space="preserve">, масло сливочное на 0.1кг,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60.26</w:t>
      </w:r>
      <w:r w:rsidRPr="009A36BA">
        <w:rPr>
          <w:rFonts w:ascii="Times New Roman" w:hAnsi="Times New Roman" w:cs="Times New Roman"/>
          <w:sz w:val="28"/>
          <w:szCs w:val="28"/>
        </w:rPr>
        <w:t>руб.;</w:t>
      </w:r>
    </w:p>
    <w:p w:rsidR="000D6D78" w:rsidRDefault="000D6D78"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17.08.2015: картофель на 0.5кг,</w:t>
      </w:r>
      <w:r w:rsidRPr="00D66108">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 xml:space="preserve">,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93</w:t>
      </w:r>
      <w:r w:rsidRPr="009A36BA">
        <w:rPr>
          <w:rFonts w:ascii="Times New Roman" w:hAnsi="Times New Roman" w:cs="Times New Roman"/>
          <w:sz w:val="28"/>
          <w:szCs w:val="28"/>
        </w:rPr>
        <w:t>руб.;</w:t>
      </w:r>
    </w:p>
    <w:p w:rsidR="00920D37" w:rsidRDefault="00920D37"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19.08.2015: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 xml:space="preserve">, сыр на 0.1кг,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134,6</w:t>
      </w:r>
      <w:r w:rsidRPr="009A36BA">
        <w:rPr>
          <w:rFonts w:ascii="Times New Roman" w:hAnsi="Times New Roman" w:cs="Times New Roman"/>
          <w:sz w:val="28"/>
          <w:szCs w:val="28"/>
        </w:rPr>
        <w:t>руб.;</w:t>
      </w:r>
    </w:p>
    <w:p w:rsidR="00920D37" w:rsidRDefault="00920D37"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21.08.2015: картофель на 0.4кг,</w:t>
      </w:r>
      <w:r w:rsidRPr="00D66108">
        <w:rPr>
          <w:rFonts w:ascii="Times New Roman" w:hAnsi="Times New Roman" w:cs="Times New Roman"/>
          <w:sz w:val="28"/>
          <w:szCs w:val="28"/>
        </w:rPr>
        <w:t xml:space="preserve"> </w:t>
      </w:r>
      <w:r w:rsidRPr="009A36BA">
        <w:rPr>
          <w:rFonts w:ascii="Times New Roman" w:hAnsi="Times New Roman" w:cs="Times New Roman"/>
          <w:sz w:val="28"/>
          <w:szCs w:val="28"/>
        </w:rPr>
        <w:t xml:space="preserve">молоко свежее на </w:t>
      </w:r>
      <w:r>
        <w:rPr>
          <w:rFonts w:ascii="Times New Roman" w:hAnsi="Times New Roman" w:cs="Times New Roman"/>
          <w:sz w:val="28"/>
          <w:szCs w:val="28"/>
        </w:rPr>
        <w:t>1</w:t>
      </w:r>
      <w:r w:rsidRPr="009A36BA">
        <w:rPr>
          <w:rFonts w:ascii="Times New Roman" w:hAnsi="Times New Roman" w:cs="Times New Roman"/>
          <w:sz w:val="28"/>
          <w:szCs w:val="28"/>
        </w:rPr>
        <w:t>л</w:t>
      </w:r>
      <w:r>
        <w:rPr>
          <w:rFonts w:ascii="Times New Roman" w:hAnsi="Times New Roman" w:cs="Times New Roman"/>
          <w:sz w:val="28"/>
          <w:szCs w:val="28"/>
        </w:rPr>
        <w:t xml:space="preserve">, сыр на 0.1кг,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105</w:t>
      </w:r>
      <w:r w:rsidRPr="009A36BA">
        <w:rPr>
          <w:rFonts w:ascii="Times New Roman" w:hAnsi="Times New Roman" w:cs="Times New Roman"/>
          <w:sz w:val="28"/>
          <w:szCs w:val="28"/>
        </w:rPr>
        <w:t>руб.;</w:t>
      </w:r>
    </w:p>
    <w:p w:rsidR="00920D37" w:rsidRDefault="00920D37"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25.08.2015: сыр на 0.120кг, </w:t>
      </w:r>
      <w:r w:rsidRPr="009A36BA">
        <w:rPr>
          <w:rFonts w:ascii="Times New Roman" w:hAnsi="Times New Roman" w:cs="Times New Roman"/>
          <w:sz w:val="28"/>
          <w:szCs w:val="28"/>
        </w:rPr>
        <w:t xml:space="preserve">на общую сумму </w:t>
      </w:r>
      <w:r>
        <w:rPr>
          <w:rFonts w:ascii="Times New Roman" w:hAnsi="Times New Roman" w:cs="Times New Roman"/>
          <w:sz w:val="28"/>
          <w:szCs w:val="28"/>
        </w:rPr>
        <w:t>55.2</w:t>
      </w:r>
      <w:r w:rsidRPr="009A36BA">
        <w:rPr>
          <w:rFonts w:ascii="Times New Roman" w:hAnsi="Times New Roman" w:cs="Times New Roman"/>
          <w:sz w:val="28"/>
          <w:szCs w:val="28"/>
        </w:rPr>
        <w:t>руб.;</w:t>
      </w:r>
    </w:p>
    <w:p w:rsidR="00920D37" w:rsidRDefault="000D6D78"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10,18,</w:t>
      </w:r>
      <w:r w:rsidR="00920D37">
        <w:rPr>
          <w:rFonts w:ascii="Times New Roman" w:hAnsi="Times New Roman" w:cs="Times New Roman"/>
          <w:sz w:val="28"/>
          <w:szCs w:val="28"/>
        </w:rPr>
        <w:t xml:space="preserve">20,24,27,28,08.2015: </w:t>
      </w:r>
      <w:r w:rsidR="00920D37" w:rsidRPr="009A36BA">
        <w:rPr>
          <w:rFonts w:ascii="Times New Roman" w:hAnsi="Times New Roman" w:cs="Times New Roman"/>
          <w:sz w:val="28"/>
          <w:szCs w:val="28"/>
        </w:rPr>
        <w:t xml:space="preserve">молоко свежее на </w:t>
      </w:r>
      <w:r w:rsidR="00920D37">
        <w:rPr>
          <w:rFonts w:ascii="Times New Roman" w:hAnsi="Times New Roman" w:cs="Times New Roman"/>
          <w:sz w:val="28"/>
          <w:szCs w:val="28"/>
        </w:rPr>
        <w:t>1</w:t>
      </w:r>
      <w:r w:rsidR="00920D37" w:rsidRPr="009A36BA">
        <w:rPr>
          <w:rFonts w:ascii="Times New Roman" w:hAnsi="Times New Roman" w:cs="Times New Roman"/>
          <w:sz w:val="28"/>
          <w:szCs w:val="28"/>
        </w:rPr>
        <w:t>л</w:t>
      </w:r>
      <w:r w:rsidR="00920D37">
        <w:rPr>
          <w:rFonts w:ascii="Times New Roman" w:hAnsi="Times New Roman" w:cs="Times New Roman"/>
          <w:sz w:val="28"/>
          <w:szCs w:val="28"/>
        </w:rPr>
        <w:t xml:space="preserve">, </w:t>
      </w:r>
      <w:r w:rsidR="00920D37" w:rsidRPr="009A36BA">
        <w:rPr>
          <w:rFonts w:ascii="Times New Roman" w:hAnsi="Times New Roman" w:cs="Times New Roman"/>
          <w:sz w:val="28"/>
          <w:szCs w:val="28"/>
        </w:rPr>
        <w:t xml:space="preserve">на общую сумму </w:t>
      </w:r>
      <w:r w:rsidR="008B74B8" w:rsidRPr="008B74B8">
        <w:rPr>
          <w:rFonts w:ascii="Times New Roman" w:hAnsi="Times New Roman" w:cs="Times New Roman"/>
          <w:sz w:val="28"/>
          <w:szCs w:val="28"/>
        </w:rPr>
        <w:t>265.8</w:t>
      </w:r>
      <w:r w:rsidR="00920D37" w:rsidRPr="008B74B8">
        <w:rPr>
          <w:rFonts w:ascii="Times New Roman" w:hAnsi="Times New Roman" w:cs="Times New Roman"/>
          <w:sz w:val="28"/>
          <w:szCs w:val="28"/>
        </w:rPr>
        <w:t>руб.;</w:t>
      </w:r>
    </w:p>
    <w:p w:rsidR="008B74B8" w:rsidRPr="007C71B1" w:rsidRDefault="008B74B8" w:rsidP="00757802">
      <w:pPr>
        <w:spacing w:after="0" w:line="240" w:lineRule="auto"/>
        <w:jc w:val="both"/>
        <w:rPr>
          <w:rFonts w:ascii="Times New Roman" w:hAnsi="Times New Roman" w:cs="Times New Roman"/>
          <w:sz w:val="28"/>
          <w:szCs w:val="28"/>
        </w:rPr>
      </w:pPr>
      <w:r w:rsidRPr="001D2334">
        <w:rPr>
          <w:rFonts w:ascii="Times New Roman" w:hAnsi="Times New Roman" w:cs="Times New Roman"/>
          <w:sz w:val="28"/>
          <w:szCs w:val="28"/>
        </w:rPr>
        <w:t xml:space="preserve">01,03,04,09.2015: молоко свежее на 1л, на общую сумму </w:t>
      </w:r>
      <w:r w:rsidR="007C71B1" w:rsidRPr="001D2334">
        <w:rPr>
          <w:rFonts w:ascii="Times New Roman" w:hAnsi="Times New Roman" w:cs="Times New Roman"/>
          <w:sz w:val="28"/>
          <w:szCs w:val="28"/>
        </w:rPr>
        <w:t>133</w:t>
      </w:r>
      <w:r w:rsidRPr="001D2334">
        <w:rPr>
          <w:rFonts w:ascii="Times New Roman" w:hAnsi="Times New Roman" w:cs="Times New Roman"/>
          <w:sz w:val="28"/>
          <w:szCs w:val="28"/>
        </w:rPr>
        <w:t>руб.;</w:t>
      </w:r>
    </w:p>
    <w:p w:rsidR="008B74B8" w:rsidRPr="007C71B1" w:rsidRDefault="008B74B8" w:rsidP="00757802">
      <w:pPr>
        <w:spacing w:after="0" w:line="240" w:lineRule="auto"/>
        <w:jc w:val="both"/>
        <w:rPr>
          <w:rFonts w:ascii="Times New Roman" w:hAnsi="Times New Roman" w:cs="Times New Roman"/>
          <w:sz w:val="28"/>
          <w:szCs w:val="28"/>
        </w:rPr>
      </w:pPr>
      <w:r w:rsidRPr="007C71B1">
        <w:rPr>
          <w:rFonts w:ascii="Times New Roman" w:hAnsi="Times New Roman" w:cs="Times New Roman"/>
          <w:sz w:val="28"/>
          <w:szCs w:val="28"/>
        </w:rPr>
        <w:t>07</w:t>
      </w:r>
      <w:r w:rsidR="007C71B1" w:rsidRPr="007C71B1">
        <w:rPr>
          <w:rFonts w:ascii="Times New Roman" w:hAnsi="Times New Roman" w:cs="Times New Roman"/>
          <w:sz w:val="28"/>
          <w:szCs w:val="28"/>
        </w:rPr>
        <w:t>,15</w:t>
      </w:r>
      <w:r w:rsidRPr="007C71B1">
        <w:rPr>
          <w:rFonts w:ascii="Times New Roman" w:hAnsi="Times New Roman" w:cs="Times New Roman"/>
          <w:sz w:val="28"/>
          <w:szCs w:val="28"/>
        </w:rPr>
        <w:t xml:space="preserve">.09.2015: молоко свежее на 1.7л, на общую сумму </w:t>
      </w:r>
      <w:r w:rsidR="007C71B1" w:rsidRPr="007C71B1">
        <w:rPr>
          <w:rFonts w:ascii="Times New Roman" w:hAnsi="Times New Roman" w:cs="Times New Roman"/>
          <w:sz w:val="28"/>
          <w:szCs w:val="28"/>
        </w:rPr>
        <w:t>150.6</w:t>
      </w:r>
      <w:r w:rsidR="007C71B1">
        <w:rPr>
          <w:rFonts w:ascii="Times New Roman" w:hAnsi="Times New Roman" w:cs="Times New Roman"/>
          <w:sz w:val="28"/>
          <w:szCs w:val="28"/>
        </w:rPr>
        <w:t xml:space="preserve"> </w:t>
      </w:r>
      <w:r w:rsidRPr="007C71B1">
        <w:rPr>
          <w:rFonts w:ascii="Times New Roman" w:hAnsi="Times New Roman" w:cs="Times New Roman"/>
          <w:sz w:val="28"/>
          <w:szCs w:val="28"/>
        </w:rPr>
        <w:t>руб.;</w:t>
      </w:r>
    </w:p>
    <w:p w:rsidR="007C71B1" w:rsidRDefault="007C71B1" w:rsidP="00757802">
      <w:pPr>
        <w:spacing w:after="0" w:line="240" w:lineRule="auto"/>
        <w:jc w:val="both"/>
        <w:rPr>
          <w:rFonts w:ascii="Times New Roman" w:hAnsi="Times New Roman" w:cs="Times New Roman"/>
          <w:sz w:val="28"/>
          <w:szCs w:val="28"/>
        </w:rPr>
      </w:pPr>
      <w:r w:rsidRPr="007C71B1">
        <w:rPr>
          <w:rFonts w:ascii="Times New Roman" w:hAnsi="Times New Roman" w:cs="Times New Roman"/>
          <w:sz w:val="28"/>
          <w:szCs w:val="28"/>
        </w:rPr>
        <w:t>08,10.09.2015: молоко свежее на 1.5л, на общую сумму 132.9</w:t>
      </w:r>
      <w:r>
        <w:rPr>
          <w:rFonts w:ascii="Times New Roman" w:hAnsi="Times New Roman" w:cs="Times New Roman"/>
          <w:sz w:val="28"/>
          <w:szCs w:val="28"/>
        </w:rPr>
        <w:t xml:space="preserve"> </w:t>
      </w:r>
      <w:r w:rsidRPr="007C71B1">
        <w:rPr>
          <w:rFonts w:ascii="Times New Roman" w:hAnsi="Times New Roman" w:cs="Times New Roman"/>
          <w:sz w:val="28"/>
          <w:szCs w:val="28"/>
        </w:rPr>
        <w:t>руб.;</w:t>
      </w:r>
    </w:p>
    <w:p w:rsidR="001D2334" w:rsidRDefault="001D2334" w:rsidP="00757802">
      <w:pPr>
        <w:spacing w:after="0" w:line="240" w:lineRule="auto"/>
        <w:jc w:val="both"/>
        <w:rPr>
          <w:rFonts w:ascii="Times New Roman" w:hAnsi="Times New Roman" w:cs="Times New Roman"/>
          <w:sz w:val="28"/>
          <w:szCs w:val="28"/>
        </w:rPr>
      </w:pPr>
      <w:r w:rsidRPr="007C71B1">
        <w:rPr>
          <w:rFonts w:ascii="Times New Roman" w:hAnsi="Times New Roman" w:cs="Times New Roman"/>
          <w:sz w:val="28"/>
          <w:szCs w:val="28"/>
        </w:rPr>
        <w:t>0</w:t>
      </w:r>
      <w:r>
        <w:rPr>
          <w:rFonts w:ascii="Times New Roman" w:hAnsi="Times New Roman" w:cs="Times New Roman"/>
          <w:sz w:val="28"/>
          <w:szCs w:val="28"/>
        </w:rPr>
        <w:t>6</w:t>
      </w:r>
      <w:r w:rsidRPr="007C71B1">
        <w:rPr>
          <w:rFonts w:ascii="Times New Roman" w:hAnsi="Times New Roman" w:cs="Times New Roman"/>
          <w:sz w:val="28"/>
          <w:szCs w:val="28"/>
        </w:rPr>
        <w:t>,</w:t>
      </w:r>
      <w:r>
        <w:rPr>
          <w:rFonts w:ascii="Times New Roman" w:hAnsi="Times New Roman" w:cs="Times New Roman"/>
          <w:sz w:val="28"/>
          <w:szCs w:val="28"/>
        </w:rPr>
        <w:t>15,20</w:t>
      </w:r>
      <w:r w:rsidR="00206247">
        <w:rPr>
          <w:rFonts w:ascii="Times New Roman" w:hAnsi="Times New Roman" w:cs="Times New Roman"/>
          <w:sz w:val="28"/>
          <w:szCs w:val="28"/>
        </w:rPr>
        <w:t>.</w:t>
      </w:r>
      <w:r w:rsidRPr="007C71B1">
        <w:rPr>
          <w:rFonts w:ascii="Times New Roman" w:hAnsi="Times New Roman" w:cs="Times New Roman"/>
          <w:sz w:val="28"/>
          <w:szCs w:val="28"/>
        </w:rPr>
        <w:t xml:space="preserve">10.2015: молоко свежее на 1.5л, на общую </w:t>
      </w:r>
      <w:r w:rsidRPr="00F71378">
        <w:rPr>
          <w:rFonts w:ascii="Times New Roman" w:hAnsi="Times New Roman" w:cs="Times New Roman"/>
          <w:sz w:val="28"/>
          <w:szCs w:val="28"/>
        </w:rPr>
        <w:t>сумму 1</w:t>
      </w:r>
      <w:r w:rsidR="00F71378" w:rsidRPr="00F71378">
        <w:rPr>
          <w:rFonts w:ascii="Times New Roman" w:hAnsi="Times New Roman" w:cs="Times New Roman"/>
          <w:sz w:val="28"/>
          <w:szCs w:val="28"/>
        </w:rPr>
        <w:t>99</w:t>
      </w:r>
      <w:r w:rsidRPr="00F71378">
        <w:rPr>
          <w:rFonts w:ascii="Times New Roman" w:hAnsi="Times New Roman" w:cs="Times New Roman"/>
          <w:sz w:val="28"/>
          <w:szCs w:val="28"/>
        </w:rPr>
        <w:t>.</w:t>
      </w:r>
      <w:r w:rsidR="00F71378" w:rsidRPr="00F71378">
        <w:rPr>
          <w:rFonts w:ascii="Times New Roman" w:hAnsi="Times New Roman" w:cs="Times New Roman"/>
          <w:sz w:val="28"/>
          <w:szCs w:val="28"/>
        </w:rPr>
        <w:t>4</w:t>
      </w:r>
      <w:r w:rsidRPr="00F71378">
        <w:rPr>
          <w:rFonts w:ascii="Times New Roman" w:hAnsi="Times New Roman" w:cs="Times New Roman"/>
          <w:sz w:val="28"/>
          <w:szCs w:val="28"/>
        </w:rPr>
        <w:t xml:space="preserve"> руб.;</w:t>
      </w:r>
    </w:p>
    <w:p w:rsidR="001D2334" w:rsidRDefault="001D2334" w:rsidP="00757802">
      <w:pPr>
        <w:spacing w:after="0" w:line="240" w:lineRule="auto"/>
        <w:jc w:val="both"/>
        <w:rPr>
          <w:rFonts w:ascii="Times New Roman" w:hAnsi="Times New Roman" w:cs="Times New Roman"/>
          <w:sz w:val="28"/>
          <w:szCs w:val="28"/>
        </w:rPr>
      </w:pPr>
      <w:r w:rsidRPr="007C71B1">
        <w:rPr>
          <w:rFonts w:ascii="Times New Roman" w:hAnsi="Times New Roman" w:cs="Times New Roman"/>
          <w:sz w:val="28"/>
          <w:szCs w:val="28"/>
        </w:rPr>
        <w:t>08,</w:t>
      </w:r>
      <w:r>
        <w:rPr>
          <w:rFonts w:ascii="Times New Roman" w:hAnsi="Times New Roman" w:cs="Times New Roman"/>
          <w:sz w:val="28"/>
          <w:szCs w:val="28"/>
        </w:rPr>
        <w:t>12</w:t>
      </w:r>
      <w:r w:rsidR="00206247">
        <w:rPr>
          <w:rFonts w:ascii="Times New Roman" w:hAnsi="Times New Roman" w:cs="Times New Roman"/>
          <w:sz w:val="28"/>
          <w:szCs w:val="28"/>
        </w:rPr>
        <w:t>.</w:t>
      </w:r>
      <w:r w:rsidRPr="007C71B1">
        <w:rPr>
          <w:rFonts w:ascii="Times New Roman" w:hAnsi="Times New Roman" w:cs="Times New Roman"/>
          <w:sz w:val="28"/>
          <w:szCs w:val="28"/>
        </w:rPr>
        <w:t xml:space="preserve">10.2015: молоко свежее на 1л, на общую сумму </w:t>
      </w:r>
      <w:r w:rsidR="00F71378">
        <w:rPr>
          <w:rFonts w:ascii="Times New Roman" w:hAnsi="Times New Roman" w:cs="Times New Roman"/>
          <w:sz w:val="28"/>
          <w:szCs w:val="28"/>
        </w:rPr>
        <w:t>88.6</w:t>
      </w:r>
      <w:r>
        <w:rPr>
          <w:rFonts w:ascii="Times New Roman" w:hAnsi="Times New Roman" w:cs="Times New Roman"/>
          <w:sz w:val="28"/>
          <w:szCs w:val="28"/>
        </w:rPr>
        <w:t xml:space="preserve"> </w:t>
      </w:r>
      <w:r w:rsidRPr="007C71B1">
        <w:rPr>
          <w:rFonts w:ascii="Times New Roman" w:hAnsi="Times New Roman" w:cs="Times New Roman"/>
          <w:sz w:val="28"/>
          <w:szCs w:val="28"/>
        </w:rPr>
        <w:t>руб.;</w:t>
      </w:r>
    </w:p>
    <w:p w:rsidR="00885275" w:rsidRDefault="00885275" w:rsidP="00757802">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02,03,06,11,18,19,20,25,26,27.11.2015: картофель на 0,5кг, </w:t>
      </w:r>
      <w:r w:rsidRPr="007C71B1">
        <w:rPr>
          <w:rFonts w:ascii="Times New Roman" w:hAnsi="Times New Roman" w:cs="Times New Roman"/>
          <w:sz w:val="28"/>
          <w:szCs w:val="28"/>
        </w:rPr>
        <w:t xml:space="preserve">на общую сумму </w:t>
      </w:r>
      <w:r>
        <w:rPr>
          <w:rFonts w:ascii="Times New Roman" w:hAnsi="Times New Roman" w:cs="Times New Roman"/>
          <w:sz w:val="28"/>
          <w:szCs w:val="28"/>
        </w:rPr>
        <w:t>1</w:t>
      </w:r>
      <w:r w:rsidR="00F539FD">
        <w:rPr>
          <w:rFonts w:ascii="Times New Roman" w:hAnsi="Times New Roman" w:cs="Times New Roman"/>
          <w:sz w:val="28"/>
          <w:szCs w:val="28"/>
        </w:rPr>
        <w:t>7</w:t>
      </w:r>
      <w:r>
        <w:rPr>
          <w:rFonts w:ascii="Times New Roman" w:hAnsi="Times New Roman" w:cs="Times New Roman"/>
          <w:sz w:val="28"/>
          <w:szCs w:val="28"/>
        </w:rPr>
        <w:t>5</w:t>
      </w:r>
      <w:r w:rsidRPr="007C71B1">
        <w:rPr>
          <w:rFonts w:ascii="Times New Roman" w:hAnsi="Times New Roman" w:cs="Times New Roman"/>
          <w:sz w:val="28"/>
          <w:szCs w:val="28"/>
        </w:rPr>
        <w:t>руб.;</w:t>
      </w:r>
    </w:p>
    <w:p w:rsidR="00F539FD" w:rsidRDefault="00F539FD" w:rsidP="00F539FD">
      <w:pPr>
        <w:spacing w:after="40" w:line="240" w:lineRule="auto"/>
        <w:ind w:right="-284"/>
        <w:rPr>
          <w:rFonts w:ascii="Times New Roman" w:hAnsi="Times New Roman" w:cs="Times New Roman"/>
          <w:sz w:val="28"/>
          <w:szCs w:val="28"/>
        </w:rPr>
      </w:pPr>
      <w:r>
        <w:rPr>
          <w:rFonts w:ascii="Times New Roman" w:hAnsi="Times New Roman" w:cs="Times New Roman"/>
          <w:sz w:val="28"/>
          <w:szCs w:val="28"/>
        </w:rPr>
        <w:t xml:space="preserve">03,04,08,22,23,24,25,26,29.12.2015: картофель на 0,5кг, </w:t>
      </w:r>
      <w:r w:rsidRPr="007C71B1">
        <w:rPr>
          <w:rFonts w:ascii="Times New Roman" w:hAnsi="Times New Roman" w:cs="Times New Roman"/>
          <w:sz w:val="28"/>
          <w:szCs w:val="28"/>
        </w:rPr>
        <w:t xml:space="preserve">на общую сумму </w:t>
      </w:r>
      <w:r>
        <w:rPr>
          <w:rFonts w:ascii="Times New Roman" w:hAnsi="Times New Roman" w:cs="Times New Roman"/>
          <w:sz w:val="28"/>
          <w:szCs w:val="28"/>
        </w:rPr>
        <w:t>175</w:t>
      </w:r>
      <w:r w:rsidRPr="007C71B1">
        <w:rPr>
          <w:rFonts w:ascii="Times New Roman" w:hAnsi="Times New Roman" w:cs="Times New Roman"/>
          <w:sz w:val="28"/>
          <w:szCs w:val="28"/>
        </w:rPr>
        <w:t>руб.;</w:t>
      </w:r>
    </w:p>
    <w:p w:rsidR="00B226DB" w:rsidRDefault="00B226DB" w:rsidP="00877616">
      <w:pPr>
        <w:spacing w:after="40" w:line="240" w:lineRule="auto"/>
        <w:ind w:right="-426" w:firstLine="567"/>
        <w:rPr>
          <w:rFonts w:ascii="Times New Roman" w:hAnsi="Times New Roman" w:cs="Times New Roman"/>
          <w:sz w:val="28"/>
          <w:szCs w:val="28"/>
        </w:rPr>
      </w:pPr>
      <w:r>
        <w:rPr>
          <w:rFonts w:ascii="Times New Roman" w:hAnsi="Times New Roman" w:cs="Times New Roman"/>
          <w:sz w:val="28"/>
          <w:szCs w:val="28"/>
        </w:rPr>
        <w:t xml:space="preserve">Всего </w:t>
      </w:r>
      <w:r w:rsidR="00877616">
        <w:rPr>
          <w:rFonts w:ascii="Times New Roman" w:hAnsi="Times New Roman" w:cs="Times New Roman"/>
          <w:sz w:val="28"/>
          <w:szCs w:val="28"/>
        </w:rPr>
        <w:t>завышение расхода</w:t>
      </w:r>
      <w:r w:rsidR="00877616" w:rsidRPr="00877616">
        <w:rPr>
          <w:rFonts w:ascii="Times New Roman" w:hAnsi="Times New Roman" w:cs="Times New Roman"/>
          <w:sz w:val="28"/>
          <w:szCs w:val="28"/>
        </w:rPr>
        <w:t xml:space="preserve"> продуктов питания</w:t>
      </w:r>
      <w:r w:rsidR="00877616">
        <w:rPr>
          <w:rFonts w:ascii="Times New Roman" w:hAnsi="Times New Roman" w:cs="Times New Roman"/>
          <w:sz w:val="28"/>
          <w:szCs w:val="28"/>
        </w:rPr>
        <w:t xml:space="preserve"> </w:t>
      </w:r>
      <w:r w:rsidR="00091EC4">
        <w:rPr>
          <w:rFonts w:ascii="Times New Roman" w:hAnsi="Times New Roman" w:cs="Times New Roman"/>
          <w:sz w:val="28"/>
          <w:szCs w:val="28"/>
        </w:rPr>
        <w:t xml:space="preserve">по филиалу </w:t>
      </w:r>
      <w:r>
        <w:rPr>
          <w:rFonts w:ascii="Times New Roman" w:hAnsi="Times New Roman" w:cs="Times New Roman"/>
          <w:sz w:val="28"/>
          <w:szCs w:val="28"/>
        </w:rPr>
        <w:t>составил</w:t>
      </w:r>
      <w:r w:rsidR="003D168F">
        <w:rPr>
          <w:rFonts w:ascii="Times New Roman" w:hAnsi="Times New Roman" w:cs="Times New Roman"/>
          <w:sz w:val="28"/>
          <w:szCs w:val="28"/>
        </w:rPr>
        <w:t>о</w:t>
      </w:r>
      <w:r>
        <w:rPr>
          <w:rFonts w:ascii="Times New Roman" w:hAnsi="Times New Roman" w:cs="Times New Roman"/>
          <w:sz w:val="28"/>
          <w:szCs w:val="28"/>
        </w:rPr>
        <w:t xml:space="preserve"> на сумму </w:t>
      </w:r>
      <w:r w:rsidRPr="00877616">
        <w:rPr>
          <w:rFonts w:ascii="Times New Roman" w:hAnsi="Times New Roman" w:cs="Times New Roman"/>
          <w:sz w:val="28"/>
          <w:szCs w:val="28"/>
        </w:rPr>
        <w:t>3</w:t>
      </w:r>
      <w:r w:rsidR="0069706F" w:rsidRPr="00877616">
        <w:rPr>
          <w:rFonts w:ascii="Times New Roman" w:hAnsi="Times New Roman" w:cs="Times New Roman"/>
          <w:sz w:val="28"/>
          <w:szCs w:val="28"/>
        </w:rPr>
        <w:t> 692,67</w:t>
      </w:r>
      <w:r w:rsidRPr="00877616">
        <w:rPr>
          <w:rFonts w:ascii="Times New Roman" w:hAnsi="Times New Roman" w:cs="Times New Roman"/>
          <w:sz w:val="28"/>
          <w:szCs w:val="28"/>
        </w:rPr>
        <w:t xml:space="preserve"> руб.</w:t>
      </w:r>
    </w:p>
    <w:p w:rsidR="00877616" w:rsidRPr="00757802" w:rsidRDefault="00877616" w:rsidP="00877616">
      <w:pPr>
        <w:pStyle w:val="ConsPlusNormal"/>
        <w:spacing w:after="80"/>
        <w:ind w:firstLine="540"/>
        <w:jc w:val="both"/>
        <w:rPr>
          <w:rFonts w:eastAsia="Times New Roman"/>
          <w:i/>
        </w:rPr>
      </w:pPr>
      <w:r w:rsidRPr="00757802">
        <w:rPr>
          <w:rFonts w:eastAsia="Times New Roman"/>
          <w:i/>
        </w:rPr>
        <w:t xml:space="preserve">По данному факту от </w:t>
      </w:r>
      <w:r w:rsidR="00647AE2" w:rsidRPr="00757802">
        <w:rPr>
          <w:rFonts w:eastAsia="Times New Roman"/>
          <w:i/>
        </w:rPr>
        <w:t>заведующих учреждений - Тугаевой Е.А., Лаушкиной С.В., Стрель</w:t>
      </w:r>
      <w:r w:rsidR="00091EC4" w:rsidRPr="00757802">
        <w:rPr>
          <w:rFonts w:eastAsia="Times New Roman"/>
          <w:i/>
        </w:rPr>
        <w:t>ц</w:t>
      </w:r>
      <w:r w:rsidR="00647AE2" w:rsidRPr="00757802">
        <w:rPr>
          <w:rFonts w:eastAsia="Times New Roman"/>
          <w:i/>
        </w:rPr>
        <w:t>овой И.К., Нагорной Э.М.,</w:t>
      </w:r>
      <w:r w:rsidRPr="00757802">
        <w:rPr>
          <w:rFonts w:eastAsia="Times New Roman"/>
          <w:i/>
        </w:rPr>
        <w:t xml:space="preserve"> получены пояснения, из </w:t>
      </w:r>
      <w:r w:rsidR="00650BAE" w:rsidRPr="00757802">
        <w:rPr>
          <w:rFonts w:eastAsia="Times New Roman"/>
          <w:i/>
        </w:rPr>
        <w:t>которых</w:t>
      </w:r>
      <w:r w:rsidRPr="00757802">
        <w:rPr>
          <w:rFonts w:eastAsia="Times New Roman"/>
          <w:i/>
        </w:rPr>
        <w:t xml:space="preserve"> следует, что</w:t>
      </w:r>
      <w:r w:rsidR="00650BAE" w:rsidRPr="00757802">
        <w:rPr>
          <w:rFonts w:eastAsia="Times New Roman"/>
          <w:i/>
        </w:rPr>
        <w:t xml:space="preserve"> закладка продуктов для приготовления блюд и списание продуктов в меню-требованиях производилось не в соответствии с </w:t>
      </w:r>
      <w:r w:rsidRPr="00757802">
        <w:rPr>
          <w:rFonts w:eastAsia="Times New Roman"/>
          <w:i/>
        </w:rPr>
        <w:t>норм</w:t>
      </w:r>
      <w:r w:rsidR="00650BAE" w:rsidRPr="00757802">
        <w:rPr>
          <w:rFonts w:eastAsia="Times New Roman"/>
          <w:i/>
        </w:rPr>
        <w:t>ами</w:t>
      </w:r>
      <w:r w:rsidRPr="00757802">
        <w:rPr>
          <w:rFonts w:eastAsia="Times New Roman"/>
          <w:i/>
        </w:rPr>
        <w:t xml:space="preserve"> закладки продуктов, </w:t>
      </w:r>
      <w:r w:rsidRPr="00757802">
        <w:rPr>
          <w:rFonts w:eastAsia="Times New Roman"/>
          <w:i/>
        </w:rPr>
        <w:lastRenderedPageBreak/>
        <w:t>установленны</w:t>
      </w:r>
      <w:r w:rsidR="00650BAE" w:rsidRPr="00757802">
        <w:rPr>
          <w:rFonts w:eastAsia="Times New Roman"/>
          <w:i/>
        </w:rPr>
        <w:t>х</w:t>
      </w:r>
      <w:r w:rsidRPr="00757802">
        <w:rPr>
          <w:rFonts w:eastAsia="Times New Roman"/>
          <w:i/>
        </w:rPr>
        <w:t xml:space="preserve"> технологическими картами</w:t>
      </w:r>
      <w:r w:rsidR="00650BAE" w:rsidRPr="00757802">
        <w:rPr>
          <w:rFonts w:eastAsia="Times New Roman"/>
          <w:i/>
        </w:rPr>
        <w:t>,</w:t>
      </w:r>
      <w:r w:rsidRPr="00757802">
        <w:rPr>
          <w:rFonts w:eastAsia="Times New Roman"/>
          <w:i/>
        </w:rPr>
        <w:t xml:space="preserve"> так же факторами завышения списания продуктов яв</w:t>
      </w:r>
      <w:r w:rsidR="00650BAE" w:rsidRPr="00757802">
        <w:rPr>
          <w:rFonts w:eastAsia="Times New Roman"/>
          <w:i/>
        </w:rPr>
        <w:t>илось</w:t>
      </w:r>
      <w:r w:rsidRPr="00757802">
        <w:rPr>
          <w:rFonts w:eastAsia="Times New Roman"/>
          <w:i/>
        </w:rPr>
        <w:t xml:space="preserve">: </w:t>
      </w:r>
      <w:r w:rsidR="00847494" w:rsidRPr="00757802">
        <w:rPr>
          <w:rFonts w:eastAsia="Times New Roman"/>
          <w:i/>
        </w:rPr>
        <w:t xml:space="preserve">очень низкое </w:t>
      </w:r>
      <w:r w:rsidRPr="00757802">
        <w:rPr>
          <w:rFonts w:eastAsia="Times New Roman"/>
          <w:i/>
        </w:rPr>
        <w:t>качеств</w:t>
      </w:r>
      <w:r w:rsidR="00847494" w:rsidRPr="00757802">
        <w:rPr>
          <w:rFonts w:eastAsia="Times New Roman"/>
          <w:i/>
        </w:rPr>
        <w:t>о</w:t>
      </w:r>
      <w:r w:rsidRPr="00757802">
        <w:rPr>
          <w:rFonts w:eastAsia="Times New Roman"/>
          <w:i/>
        </w:rPr>
        <w:t xml:space="preserve"> продукци</w:t>
      </w:r>
      <w:r w:rsidR="00847494" w:rsidRPr="00757802">
        <w:rPr>
          <w:rFonts w:eastAsia="Times New Roman"/>
          <w:i/>
        </w:rPr>
        <w:t>и</w:t>
      </w:r>
      <w:r w:rsidRPr="00757802">
        <w:rPr>
          <w:rFonts w:eastAsia="Times New Roman"/>
          <w:i/>
        </w:rPr>
        <w:t xml:space="preserve"> поставщика, большой процент отходов, </w:t>
      </w:r>
      <w:r w:rsidR="00EC399E" w:rsidRPr="00757802">
        <w:rPr>
          <w:rFonts w:eastAsia="Times New Roman"/>
          <w:i/>
        </w:rPr>
        <w:t xml:space="preserve">старались </w:t>
      </w:r>
      <w:r w:rsidRPr="00757802">
        <w:rPr>
          <w:rFonts w:eastAsia="Times New Roman"/>
          <w:i/>
        </w:rPr>
        <w:t>выполни</w:t>
      </w:r>
      <w:r w:rsidR="00EC399E" w:rsidRPr="00757802">
        <w:rPr>
          <w:rFonts w:eastAsia="Times New Roman"/>
          <w:i/>
        </w:rPr>
        <w:t>ть</w:t>
      </w:r>
      <w:r w:rsidRPr="00757802">
        <w:rPr>
          <w:rFonts w:eastAsia="Times New Roman"/>
          <w:i/>
        </w:rPr>
        <w:t xml:space="preserve"> рекомендуемы</w:t>
      </w:r>
      <w:r w:rsidR="00EC399E" w:rsidRPr="00757802">
        <w:rPr>
          <w:rFonts w:eastAsia="Times New Roman"/>
          <w:i/>
        </w:rPr>
        <w:t>е</w:t>
      </w:r>
      <w:r w:rsidRPr="00757802">
        <w:rPr>
          <w:rFonts w:eastAsia="Times New Roman"/>
          <w:i/>
        </w:rPr>
        <w:t xml:space="preserve"> норм</w:t>
      </w:r>
      <w:r w:rsidR="00EC399E" w:rsidRPr="00757802">
        <w:rPr>
          <w:rFonts w:eastAsia="Times New Roman"/>
          <w:i/>
        </w:rPr>
        <w:t>ы</w:t>
      </w:r>
      <w:r w:rsidRPr="00757802">
        <w:rPr>
          <w:rFonts w:eastAsia="Times New Roman"/>
          <w:i/>
        </w:rPr>
        <w:t xml:space="preserve"> Сан Пин</w:t>
      </w:r>
      <w:r w:rsidR="00650BAE" w:rsidRPr="00757802">
        <w:rPr>
          <w:rFonts w:eastAsia="Times New Roman"/>
          <w:i/>
        </w:rPr>
        <w:t>а</w:t>
      </w:r>
      <w:r w:rsidR="00EC399E" w:rsidRPr="00757802">
        <w:rPr>
          <w:rFonts w:eastAsia="Times New Roman"/>
          <w:i/>
        </w:rPr>
        <w:t xml:space="preserve">, что привело  к </w:t>
      </w:r>
      <w:r w:rsidR="00650BAE" w:rsidRPr="00757802">
        <w:rPr>
          <w:rFonts w:eastAsia="Times New Roman"/>
          <w:i/>
        </w:rPr>
        <w:t xml:space="preserve"> </w:t>
      </w:r>
      <w:r w:rsidR="00EC399E" w:rsidRPr="00757802">
        <w:rPr>
          <w:rFonts w:eastAsia="Times New Roman"/>
          <w:i/>
        </w:rPr>
        <w:t>перерасходу  продуктов</w:t>
      </w:r>
      <w:r w:rsidR="00650BAE" w:rsidRPr="00757802">
        <w:rPr>
          <w:rFonts w:eastAsia="Times New Roman"/>
          <w:i/>
        </w:rPr>
        <w:t xml:space="preserve"> </w:t>
      </w:r>
      <w:r w:rsidR="00EC399E" w:rsidRPr="00757802">
        <w:rPr>
          <w:rFonts w:eastAsia="Times New Roman"/>
          <w:i/>
        </w:rPr>
        <w:t xml:space="preserve"> питания </w:t>
      </w:r>
      <w:r w:rsidRPr="00757802">
        <w:rPr>
          <w:rFonts w:eastAsia="Times New Roman"/>
          <w:i/>
        </w:rPr>
        <w:t xml:space="preserve">. </w:t>
      </w:r>
    </w:p>
    <w:p w:rsidR="00CB07C4" w:rsidRDefault="005A5879" w:rsidP="00C53F3B">
      <w:pPr>
        <w:spacing w:after="8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81D8F" w:rsidRPr="00CB07C4">
        <w:rPr>
          <w:rFonts w:ascii="Times New Roman" w:hAnsi="Times New Roman" w:cs="Times New Roman"/>
          <w:sz w:val="28"/>
          <w:szCs w:val="28"/>
        </w:rPr>
        <w:t xml:space="preserve">в </w:t>
      </w:r>
      <w:r w:rsidR="00091EC4">
        <w:rPr>
          <w:rFonts w:ascii="Times New Roman" w:hAnsi="Times New Roman" w:cs="Times New Roman"/>
          <w:sz w:val="28"/>
          <w:szCs w:val="28"/>
        </w:rPr>
        <w:t xml:space="preserve">некоторых </w:t>
      </w:r>
      <w:r w:rsidR="00381D8F" w:rsidRPr="00CB07C4">
        <w:rPr>
          <w:rFonts w:ascii="Times New Roman" w:hAnsi="Times New Roman" w:cs="Times New Roman"/>
          <w:sz w:val="28"/>
          <w:szCs w:val="28"/>
        </w:rPr>
        <w:t>меню-требованиях на выдачу продуктов питания указывается заниженный расход продуктов питания, чем при расчете</w:t>
      </w:r>
      <w:r w:rsidR="00EA3C18">
        <w:rPr>
          <w:rFonts w:ascii="Times New Roman" w:hAnsi="Times New Roman" w:cs="Times New Roman"/>
          <w:sz w:val="28"/>
          <w:szCs w:val="28"/>
        </w:rPr>
        <w:t xml:space="preserve"> в соответствии с нормами технологических карт</w:t>
      </w:r>
      <w:r w:rsidR="00381D8F" w:rsidRPr="00CB07C4">
        <w:rPr>
          <w:rFonts w:ascii="Times New Roman" w:hAnsi="Times New Roman" w:cs="Times New Roman"/>
          <w:sz w:val="28"/>
          <w:szCs w:val="28"/>
        </w:rPr>
        <w:t xml:space="preserve">: </w:t>
      </w:r>
    </w:p>
    <w:p w:rsidR="00CB07C4" w:rsidRPr="00FC4156" w:rsidRDefault="00CB07C4" w:rsidP="00757802">
      <w:pPr>
        <w:spacing w:after="0" w:line="240" w:lineRule="auto"/>
        <w:ind w:firstLine="567"/>
        <w:jc w:val="both"/>
        <w:rPr>
          <w:rFonts w:ascii="Times New Roman" w:hAnsi="Times New Roman" w:cs="Times New Roman"/>
          <w:sz w:val="28"/>
          <w:szCs w:val="28"/>
          <w:u w:val="single"/>
        </w:rPr>
      </w:pPr>
      <w:r w:rsidRPr="00FC4156">
        <w:rPr>
          <w:rFonts w:ascii="Times New Roman" w:hAnsi="Times New Roman" w:cs="Times New Roman"/>
          <w:sz w:val="28"/>
          <w:szCs w:val="28"/>
          <w:u w:val="single"/>
        </w:rPr>
        <w:t>филиал «Ручеек»:</w:t>
      </w:r>
    </w:p>
    <w:p w:rsidR="007A2FFD" w:rsidRDefault="00CB07C4"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23.03.2015: мясо говядины на 0.5кг, хлеб пшеничный на </w:t>
      </w:r>
      <w:r w:rsidR="00DA7CF0">
        <w:rPr>
          <w:rFonts w:ascii="Times New Roman" w:hAnsi="Times New Roman" w:cs="Times New Roman"/>
          <w:sz w:val="28"/>
          <w:szCs w:val="28"/>
        </w:rPr>
        <w:t>2.5</w:t>
      </w:r>
      <w:r>
        <w:rPr>
          <w:rFonts w:ascii="Times New Roman" w:hAnsi="Times New Roman" w:cs="Times New Roman"/>
          <w:sz w:val="28"/>
          <w:szCs w:val="28"/>
        </w:rPr>
        <w:t>кг</w:t>
      </w:r>
      <w:r w:rsidR="007A2FFD">
        <w:rPr>
          <w:rFonts w:ascii="Times New Roman" w:hAnsi="Times New Roman" w:cs="Times New Roman"/>
          <w:sz w:val="28"/>
          <w:szCs w:val="28"/>
        </w:rPr>
        <w:t>;</w:t>
      </w:r>
    </w:p>
    <w:p w:rsidR="007A2FFD" w:rsidRDefault="007A2FFD"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24.03.2015: молоко свежее на 1.4л, </w:t>
      </w:r>
      <w:r w:rsidR="00CB07C4">
        <w:rPr>
          <w:rFonts w:ascii="Times New Roman" w:hAnsi="Times New Roman" w:cs="Times New Roman"/>
          <w:sz w:val="28"/>
          <w:szCs w:val="28"/>
        </w:rPr>
        <w:t xml:space="preserve"> </w:t>
      </w:r>
      <w:r>
        <w:rPr>
          <w:rFonts w:ascii="Times New Roman" w:hAnsi="Times New Roman" w:cs="Times New Roman"/>
          <w:sz w:val="28"/>
          <w:szCs w:val="28"/>
        </w:rPr>
        <w:t xml:space="preserve">хлеб пшеничный на </w:t>
      </w:r>
      <w:r w:rsidR="00DA7CF0">
        <w:rPr>
          <w:rFonts w:ascii="Times New Roman" w:hAnsi="Times New Roman" w:cs="Times New Roman"/>
          <w:sz w:val="28"/>
          <w:szCs w:val="28"/>
        </w:rPr>
        <w:t>4</w:t>
      </w:r>
      <w:r>
        <w:rPr>
          <w:rFonts w:ascii="Times New Roman" w:hAnsi="Times New Roman" w:cs="Times New Roman"/>
          <w:sz w:val="28"/>
          <w:szCs w:val="28"/>
        </w:rPr>
        <w:t>кг;</w:t>
      </w:r>
    </w:p>
    <w:p w:rsidR="00DA7CF0" w:rsidRDefault="00DA7CF0"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25.03.2015: мясо говядины на 0.8кг, хлеб пшеничный на 4кг;</w:t>
      </w:r>
    </w:p>
    <w:p w:rsidR="00DA7CF0" w:rsidRDefault="00DA7CF0" w:rsidP="00757802">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t>26.03.2015: мясо говядины на 0.9кг,</w:t>
      </w:r>
      <w:r w:rsidRPr="00DA7CF0">
        <w:rPr>
          <w:rFonts w:ascii="Times New Roman" w:hAnsi="Times New Roman" w:cs="Times New Roman"/>
          <w:sz w:val="28"/>
          <w:szCs w:val="28"/>
        </w:rPr>
        <w:t xml:space="preserve"> </w:t>
      </w:r>
      <w:r>
        <w:rPr>
          <w:rFonts w:ascii="Times New Roman" w:hAnsi="Times New Roman" w:cs="Times New Roman"/>
          <w:sz w:val="28"/>
          <w:szCs w:val="28"/>
        </w:rPr>
        <w:t>молоко свежее на 1.4л, хлеб пшеничный на 2.7кг;</w:t>
      </w:r>
    </w:p>
    <w:p w:rsidR="004B7B27" w:rsidRDefault="004B7B27"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27.03.2015: мясо птицы на 1.2кг, хлеб пшеничный на </w:t>
      </w:r>
      <w:r w:rsidR="00C53F3B">
        <w:rPr>
          <w:rFonts w:ascii="Times New Roman" w:hAnsi="Times New Roman" w:cs="Times New Roman"/>
          <w:sz w:val="28"/>
          <w:szCs w:val="28"/>
        </w:rPr>
        <w:t>2</w:t>
      </w:r>
      <w:r>
        <w:rPr>
          <w:rFonts w:ascii="Times New Roman" w:hAnsi="Times New Roman" w:cs="Times New Roman"/>
          <w:sz w:val="28"/>
          <w:szCs w:val="28"/>
        </w:rPr>
        <w:t>кг;</w:t>
      </w:r>
    </w:p>
    <w:p w:rsidR="00C53F3B" w:rsidRDefault="00C53F3B" w:rsidP="007578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30.03.2015:</w:t>
      </w:r>
      <w:r w:rsidR="00BA11F9">
        <w:rPr>
          <w:rFonts w:ascii="Times New Roman" w:hAnsi="Times New Roman" w:cs="Times New Roman"/>
          <w:sz w:val="28"/>
          <w:szCs w:val="28"/>
        </w:rPr>
        <w:t xml:space="preserve"> картофель на 3.7кг, молоко свежее на 4.4л, </w:t>
      </w:r>
      <w:r>
        <w:rPr>
          <w:rFonts w:ascii="Times New Roman" w:hAnsi="Times New Roman" w:cs="Times New Roman"/>
          <w:sz w:val="28"/>
          <w:szCs w:val="28"/>
        </w:rPr>
        <w:t xml:space="preserve">мясо </w:t>
      </w:r>
      <w:r w:rsidR="00BA11F9">
        <w:rPr>
          <w:rFonts w:ascii="Times New Roman" w:hAnsi="Times New Roman" w:cs="Times New Roman"/>
          <w:sz w:val="28"/>
          <w:szCs w:val="28"/>
        </w:rPr>
        <w:t>птицы</w:t>
      </w:r>
      <w:r>
        <w:rPr>
          <w:rFonts w:ascii="Times New Roman" w:hAnsi="Times New Roman" w:cs="Times New Roman"/>
          <w:sz w:val="28"/>
          <w:szCs w:val="28"/>
        </w:rPr>
        <w:t xml:space="preserve"> на </w:t>
      </w:r>
      <w:r w:rsidR="004D17CF">
        <w:rPr>
          <w:rFonts w:ascii="Times New Roman" w:hAnsi="Times New Roman" w:cs="Times New Roman"/>
          <w:sz w:val="28"/>
          <w:szCs w:val="28"/>
        </w:rPr>
        <w:t>1.9</w:t>
      </w:r>
      <w:r>
        <w:rPr>
          <w:rFonts w:ascii="Times New Roman" w:hAnsi="Times New Roman" w:cs="Times New Roman"/>
          <w:sz w:val="28"/>
          <w:szCs w:val="28"/>
        </w:rPr>
        <w:t>кг,</w:t>
      </w:r>
      <w:r w:rsidRPr="00DA7CF0">
        <w:rPr>
          <w:rFonts w:ascii="Times New Roman" w:hAnsi="Times New Roman" w:cs="Times New Roman"/>
          <w:sz w:val="28"/>
          <w:szCs w:val="28"/>
        </w:rPr>
        <w:t xml:space="preserve"> </w:t>
      </w:r>
      <w:r w:rsidR="00BA11F9">
        <w:rPr>
          <w:rFonts w:ascii="Times New Roman" w:hAnsi="Times New Roman" w:cs="Times New Roman"/>
          <w:sz w:val="28"/>
          <w:szCs w:val="28"/>
        </w:rPr>
        <w:t xml:space="preserve">творог на </w:t>
      </w:r>
      <w:r w:rsidR="004D17CF">
        <w:rPr>
          <w:rFonts w:ascii="Times New Roman" w:hAnsi="Times New Roman" w:cs="Times New Roman"/>
          <w:sz w:val="28"/>
          <w:szCs w:val="28"/>
        </w:rPr>
        <w:t>2.4</w:t>
      </w:r>
      <w:r w:rsidR="00BA11F9">
        <w:rPr>
          <w:rFonts w:ascii="Times New Roman" w:hAnsi="Times New Roman" w:cs="Times New Roman"/>
          <w:sz w:val="28"/>
          <w:szCs w:val="28"/>
        </w:rPr>
        <w:t xml:space="preserve">кг, </w:t>
      </w:r>
      <w:r>
        <w:rPr>
          <w:rFonts w:ascii="Times New Roman" w:hAnsi="Times New Roman" w:cs="Times New Roman"/>
          <w:sz w:val="28"/>
          <w:szCs w:val="28"/>
        </w:rPr>
        <w:t xml:space="preserve">хлеб пшеничный на </w:t>
      </w:r>
      <w:r w:rsidR="00BA11F9">
        <w:rPr>
          <w:rFonts w:ascii="Times New Roman" w:hAnsi="Times New Roman" w:cs="Times New Roman"/>
          <w:sz w:val="28"/>
          <w:szCs w:val="28"/>
        </w:rPr>
        <w:t>3.1</w:t>
      </w:r>
      <w:r>
        <w:rPr>
          <w:rFonts w:ascii="Times New Roman" w:hAnsi="Times New Roman" w:cs="Times New Roman"/>
          <w:sz w:val="28"/>
          <w:szCs w:val="28"/>
        </w:rPr>
        <w:t>кг;</w:t>
      </w:r>
    </w:p>
    <w:p w:rsidR="002E7BE3" w:rsidRDefault="00BA11F9" w:rsidP="002E7BE3">
      <w:pPr>
        <w:spacing w:after="80" w:line="240" w:lineRule="auto"/>
        <w:jc w:val="both"/>
        <w:rPr>
          <w:rFonts w:ascii="Times New Roman" w:hAnsi="Times New Roman" w:cs="Times New Roman"/>
          <w:sz w:val="28"/>
          <w:szCs w:val="28"/>
        </w:rPr>
      </w:pPr>
      <w:r>
        <w:rPr>
          <w:rFonts w:ascii="Times New Roman" w:hAnsi="Times New Roman" w:cs="Times New Roman"/>
          <w:sz w:val="28"/>
          <w:szCs w:val="28"/>
        </w:rPr>
        <w:t xml:space="preserve">31.03.2015: картофель на 0.35кг, молоко свежее на 1л, хлеб </w:t>
      </w:r>
      <w:r w:rsidR="002E7BE3">
        <w:rPr>
          <w:rFonts w:ascii="Times New Roman" w:hAnsi="Times New Roman" w:cs="Times New Roman"/>
          <w:sz w:val="28"/>
          <w:szCs w:val="28"/>
        </w:rPr>
        <w:t>пшеничный на 4,6кг;</w:t>
      </w:r>
    </w:p>
    <w:p w:rsidR="00256C22" w:rsidRPr="00757802" w:rsidRDefault="00256C22" w:rsidP="002E7BE3">
      <w:pPr>
        <w:spacing w:after="80" w:line="240" w:lineRule="auto"/>
        <w:jc w:val="both"/>
        <w:rPr>
          <w:rFonts w:ascii="Times New Roman" w:hAnsi="Times New Roman" w:cs="Times New Roman"/>
          <w:sz w:val="28"/>
          <w:szCs w:val="28"/>
          <w:u w:val="single"/>
        </w:rPr>
      </w:pPr>
      <w:r w:rsidRPr="00757802">
        <w:rPr>
          <w:rFonts w:ascii="Times New Roman" w:hAnsi="Times New Roman" w:cs="Times New Roman"/>
          <w:sz w:val="28"/>
          <w:szCs w:val="28"/>
          <w:u w:val="single"/>
        </w:rPr>
        <w:t>филиал «Ручеек»</w:t>
      </w:r>
    </w:p>
    <w:p w:rsidR="002E7BE3" w:rsidRDefault="00256C22" w:rsidP="004D17CF">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BA11F9">
        <w:rPr>
          <w:rFonts w:ascii="Times New Roman" w:hAnsi="Times New Roman" w:cs="Times New Roman"/>
          <w:sz w:val="28"/>
          <w:szCs w:val="28"/>
        </w:rPr>
        <w:t>огласно меню от 3</w:t>
      </w:r>
      <w:r w:rsidR="002E7BE3">
        <w:rPr>
          <w:rFonts w:ascii="Times New Roman" w:hAnsi="Times New Roman" w:cs="Times New Roman"/>
          <w:sz w:val="28"/>
          <w:szCs w:val="28"/>
        </w:rPr>
        <w:t>0</w:t>
      </w:r>
      <w:r w:rsidR="00BA11F9">
        <w:rPr>
          <w:rFonts w:ascii="Times New Roman" w:hAnsi="Times New Roman" w:cs="Times New Roman"/>
          <w:sz w:val="28"/>
          <w:szCs w:val="28"/>
        </w:rPr>
        <w:t xml:space="preserve">.03.2015г. на обед заявлены блюда: </w:t>
      </w:r>
      <w:r w:rsidR="002E7BE3">
        <w:rPr>
          <w:rFonts w:ascii="Times New Roman" w:hAnsi="Times New Roman" w:cs="Times New Roman"/>
          <w:sz w:val="28"/>
          <w:szCs w:val="28"/>
        </w:rPr>
        <w:t>борщ</w:t>
      </w:r>
      <w:r w:rsidR="00BA11F9">
        <w:rPr>
          <w:rFonts w:ascii="Times New Roman" w:hAnsi="Times New Roman" w:cs="Times New Roman"/>
          <w:sz w:val="28"/>
          <w:szCs w:val="28"/>
        </w:rPr>
        <w:t xml:space="preserve"> на курином бульоне, </w:t>
      </w:r>
      <w:r w:rsidR="002E7BE3">
        <w:rPr>
          <w:rFonts w:ascii="Times New Roman" w:hAnsi="Times New Roman" w:cs="Times New Roman"/>
          <w:sz w:val="28"/>
          <w:szCs w:val="28"/>
        </w:rPr>
        <w:t xml:space="preserve">мясо </w:t>
      </w:r>
      <w:r w:rsidR="00BA11F9">
        <w:rPr>
          <w:rFonts w:ascii="Times New Roman" w:hAnsi="Times New Roman" w:cs="Times New Roman"/>
          <w:sz w:val="28"/>
          <w:szCs w:val="28"/>
        </w:rPr>
        <w:t>куриц</w:t>
      </w:r>
      <w:r w:rsidR="002E7BE3">
        <w:rPr>
          <w:rFonts w:ascii="Times New Roman" w:hAnsi="Times New Roman" w:cs="Times New Roman"/>
          <w:sz w:val="28"/>
          <w:szCs w:val="28"/>
        </w:rPr>
        <w:t>ы отварной</w:t>
      </w:r>
      <w:r w:rsidR="00BA11F9">
        <w:rPr>
          <w:rFonts w:ascii="Times New Roman" w:hAnsi="Times New Roman" w:cs="Times New Roman"/>
          <w:sz w:val="28"/>
          <w:szCs w:val="28"/>
        </w:rPr>
        <w:t xml:space="preserve">, </w:t>
      </w:r>
      <w:r w:rsidR="002E7BE3">
        <w:rPr>
          <w:rFonts w:ascii="Times New Roman" w:hAnsi="Times New Roman" w:cs="Times New Roman"/>
          <w:sz w:val="28"/>
          <w:szCs w:val="28"/>
        </w:rPr>
        <w:t xml:space="preserve">картофельное пюре, хлеб. Списано продуктов на обед, согласно меню требования 30.03.2015г: капуста, картофель, мясо птицы (только на бульон), томатная паста, хлеб. </w:t>
      </w:r>
    </w:p>
    <w:p w:rsidR="002E7BE3" w:rsidRDefault="002E7BE3" w:rsidP="004D17CF">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меню от 31.03.2015г. на обед заявлены блюда: суп на курином бульоне, рагу из курицы, салат из свеклы, хлеб. Списано продуктов на обед, согласно меню требования 31.03.2015г: картофель, мясо птицы (только на бульон), свекла, хлеб. </w:t>
      </w:r>
    </w:p>
    <w:p w:rsidR="006D76BB" w:rsidRDefault="006D76BB" w:rsidP="006D76BB">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меню от 01.09.2015г. на обед заявлены блюда: суп на мясном бульоне, гуляш из мяса, хлеб. Списано продуктов на обед, согласно меню требования 01.09.2015г:  мясо говядины. </w:t>
      </w:r>
    </w:p>
    <w:p w:rsidR="005A5879" w:rsidRDefault="005A5879" w:rsidP="004D17CF">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меню от 01.12.2015г. на завтрак заявлены: сельдь с луком, картофель отварной, хлеб, списано согласно меню требования 01.12.2015г: сельдь,  на обед заявлены: щи  на мясном бульоне, тефтеля мясная, хлеб, списано: капуста квашенная, </w:t>
      </w:r>
      <w:r w:rsidR="00E33AD4">
        <w:rPr>
          <w:rFonts w:ascii="Times New Roman" w:hAnsi="Times New Roman" w:cs="Times New Roman"/>
          <w:sz w:val="28"/>
          <w:szCs w:val="28"/>
        </w:rPr>
        <w:t xml:space="preserve">мясо говядины, сливочное масло, </w:t>
      </w:r>
    </w:p>
    <w:p w:rsidR="00E20AC1" w:rsidRDefault="00E20AC1" w:rsidP="00E20AC1">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Другие необходимые продукты, которые входят в </w:t>
      </w:r>
      <w:r w:rsidRPr="00073CB2">
        <w:rPr>
          <w:rFonts w:ascii="Times New Roman" w:hAnsi="Times New Roman" w:cs="Times New Roman"/>
          <w:sz w:val="28"/>
          <w:szCs w:val="28"/>
        </w:rPr>
        <w:t>состав блюд</w:t>
      </w:r>
      <w:r>
        <w:rPr>
          <w:rFonts w:ascii="Times New Roman" w:hAnsi="Times New Roman" w:cs="Times New Roman"/>
          <w:sz w:val="28"/>
          <w:szCs w:val="28"/>
        </w:rPr>
        <w:t xml:space="preserve">, </w:t>
      </w:r>
      <w:r w:rsidRPr="00051D59">
        <w:rPr>
          <w:rFonts w:ascii="Times New Roman" w:hAnsi="Times New Roman" w:cs="Times New Roman"/>
          <w:sz w:val="28"/>
          <w:szCs w:val="28"/>
        </w:rPr>
        <w:t>в соответствии с технологическими картами</w:t>
      </w:r>
      <w:r>
        <w:rPr>
          <w:rFonts w:ascii="Times New Roman" w:hAnsi="Times New Roman" w:cs="Times New Roman"/>
          <w:sz w:val="28"/>
          <w:szCs w:val="28"/>
        </w:rPr>
        <w:t xml:space="preserve"> отсутствуют.</w:t>
      </w:r>
    </w:p>
    <w:p w:rsidR="00256C22" w:rsidRPr="00FC4156" w:rsidRDefault="00256C22" w:rsidP="004D17CF">
      <w:pPr>
        <w:spacing w:after="120" w:line="240" w:lineRule="auto"/>
        <w:ind w:firstLine="567"/>
        <w:jc w:val="both"/>
        <w:rPr>
          <w:rFonts w:ascii="Times New Roman" w:hAnsi="Times New Roman" w:cs="Times New Roman"/>
          <w:sz w:val="28"/>
          <w:szCs w:val="28"/>
          <w:u w:val="single"/>
        </w:rPr>
      </w:pPr>
      <w:r w:rsidRPr="00FC4156">
        <w:rPr>
          <w:rFonts w:ascii="Times New Roman" w:hAnsi="Times New Roman" w:cs="Times New Roman"/>
          <w:sz w:val="28"/>
          <w:szCs w:val="28"/>
          <w:u w:val="single"/>
        </w:rPr>
        <w:t>Филиал «Колобок»</w:t>
      </w:r>
    </w:p>
    <w:p w:rsidR="00256C22" w:rsidRDefault="00256C22" w:rsidP="00256C22">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меню от 13.05.2015г. на завтрак заявлено блюдо – каша манная молочная, однако молоко на приготовление каши не списывается. </w:t>
      </w:r>
    </w:p>
    <w:p w:rsidR="00256C22" w:rsidRDefault="00256C22" w:rsidP="00256C22">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меню от 14.05.2015г. на обед заявлен блюдо – борщ, капуста свежая</w:t>
      </w:r>
      <w:r w:rsidR="00E20AC1">
        <w:rPr>
          <w:rFonts w:ascii="Times New Roman" w:hAnsi="Times New Roman" w:cs="Times New Roman"/>
          <w:sz w:val="28"/>
          <w:szCs w:val="28"/>
        </w:rPr>
        <w:t xml:space="preserve"> входящая в состав блюда, </w:t>
      </w:r>
      <w:r>
        <w:rPr>
          <w:rFonts w:ascii="Times New Roman" w:hAnsi="Times New Roman" w:cs="Times New Roman"/>
          <w:sz w:val="28"/>
          <w:szCs w:val="28"/>
        </w:rPr>
        <w:t xml:space="preserve">не списывается. </w:t>
      </w:r>
    </w:p>
    <w:p w:rsidR="00256C22" w:rsidRDefault="00256C22" w:rsidP="00256C22">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меню от 15.05.2015г. на завтрак заявлено блюдо – каша пшеничная молочная, на полдник заявлено какао, </w:t>
      </w:r>
      <w:r w:rsidR="00E20AC1">
        <w:rPr>
          <w:rFonts w:ascii="Times New Roman" w:hAnsi="Times New Roman" w:cs="Times New Roman"/>
          <w:sz w:val="28"/>
          <w:szCs w:val="28"/>
        </w:rPr>
        <w:t xml:space="preserve">необходимое количество </w:t>
      </w:r>
      <w:r>
        <w:rPr>
          <w:rFonts w:ascii="Times New Roman" w:hAnsi="Times New Roman" w:cs="Times New Roman"/>
          <w:sz w:val="28"/>
          <w:szCs w:val="28"/>
        </w:rPr>
        <w:t>молок</w:t>
      </w:r>
      <w:r w:rsidR="00E20AC1">
        <w:rPr>
          <w:rFonts w:ascii="Times New Roman" w:hAnsi="Times New Roman" w:cs="Times New Roman"/>
          <w:sz w:val="28"/>
          <w:szCs w:val="28"/>
        </w:rPr>
        <w:t xml:space="preserve">а (7.7л) в соответствии с меню-требованием от 15.05.2015 </w:t>
      </w:r>
      <w:r>
        <w:rPr>
          <w:rFonts w:ascii="Times New Roman" w:hAnsi="Times New Roman" w:cs="Times New Roman"/>
          <w:sz w:val="28"/>
          <w:szCs w:val="28"/>
        </w:rPr>
        <w:t xml:space="preserve">на приготовление </w:t>
      </w:r>
      <w:r w:rsidR="00E20AC1">
        <w:rPr>
          <w:rFonts w:ascii="Times New Roman" w:hAnsi="Times New Roman" w:cs="Times New Roman"/>
          <w:sz w:val="28"/>
          <w:szCs w:val="28"/>
        </w:rPr>
        <w:t>блюд</w:t>
      </w:r>
      <w:r>
        <w:rPr>
          <w:rFonts w:ascii="Times New Roman" w:hAnsi="Times New Roman" w:cs="Times New Roman"/>
          <w:sz w:val="28"/>
          <w:szCs w:val="28"/>
        </w:rPr>
        <w:t xml:space="preserve"> не списывается. </w:t>
      </w:r>
    </w:p>
    <w:p w:rsidR="00A1584B" w:rsidRDefault="00A1584B" w:rsidP="00A1584B">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меню от 26.06.2015г. на завтрак заявлено блюдо – кофе на молоке, на полдник заявлено какао, необходимое количество молока (5,6л) в соответствии с меню-требованием от 26.06.2015 на приготовление блюд не списывается. </w:t>
      </w:r>
    </w:p>
    <w:p w:rsidR="00AB6A04" w:rsidRDefault="00AB6A04" w:rsidP="00AB6A04">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меню от </w:t>
      </w:r>
      <w:r w:rsidR="00A1584B">
        <w:rPr>
          <w:rFonts w:ascii="Times New Roman" w:hAnsi="Times New Roman" w:cs="Times New Roman"/>
          <w:sz w:val="28"/>
          <w:szCs w:val="28"/>
        </w:rPr>
        <w:t>29</w:t>
      </w:r>
      <w:r>
        <w:rPr>
          <w:rFonts w:ascii="Times New Roman" w:hAnsi="Times New Roman" w:cs="Times New Roman"/>
          <w:sz w:val="28"/>
          <w:szCs w:val="28"/>
        </w:rPr>
        <w:t>.06.2015г. на завтрак заявлено блюдо – каша пшеничная молочная, на полдник заявлен</w:t>
      </w:r>
      <w:r w:rsidR="00A1584B">
        <w:rPr>
          <w:rFonts w:ascii="Times New Roman" w:hAnsi="Times New Roman" w:cs="Times New Roman"/>
          <w:sz w:val="28"/>
          <w:szCs w:val="28"/>
        </w:rPr>
        <w:t>а</w:t>
      </w:r>
      <w:r>
        <w:rPr>
          <w:rFonts w:ascii="Times New Roman" w:hAnsi="Times New Roman" w:cs="Times New Roman"/>
          <w:sz w:val="28"/>
          <w:szCs w:val="28"/>
        </w:rPr>
        <w:t xml:space="preserve"> </w:t>
      </w:r>
      <w:r w:rsidR="002A4EFC">
        <w:rPr>
          <w:rFonts w:ascii="Times New Roman" w:hAnsi="Times New Roman" w:cs="Times New Roman"/>
          <w:sz w:val="28"/>
          <w:szCs w:val="28"/>
        </w:rPr>
        <w:t xml:space="preserve">каша </w:t>
      </w:r>
      <w:r w:rsidR="00A1584B">
        <w:rPr>
          <w:rFonts w:ascii="Times New Roman" w:hAnsi="Times New Roman" w:cs="Times New Roman"/>
          <w:sz w:val="28"/>
          <w:szCs w:val="28"/>
        </w:rPr>
        <w:t>гречневая молочная</w:t>
      </w:r>
      <w:r>
        <w:rPr>
          <w:rFonts w:ascii="Times New Roman" w:hAnsi="Times New Roman" w:cs="Times New Roman"/>
          <w:sz w:val="28"/>
          <w:szCs w:val="28"/>
        </w:rPr>
        <w:t>, необходимое количество молока (</w:t>
      </w:r>
      <w:r w:rsidR="00A1584B">
        <w:rPr>
          <w:rFonts w:ascii="Times New Roman" w:hAnsi="Times New Roman" w:cs="Times New Roman"/>
          <w:sz w:val="28"/>
          <w:szCs w:val="28"/>
        </w:rPr>
        <w:t>6</w:t>
      </w:r>
      <w:r>
        <w:rPr>
          <w:rFonts w:ascii="Times New Roman" w:hAnsi="Times New Roman" w:cs="Times New Roman"/>
          <w:sz w:val="28"/>
          <w:szCs w:val="28"/>
        </w:rPr>
        <w:t xml:space="preserve">л) в соответствии с меню-требованием от </w:t>
      </w:r>
      <w:r w:rsidR="00A1584B">
        <w:rPr>
          <w:rFonts w:ascii="Times New Roman" w:hAnsi="Times New Roman" w:cs="Times New Roman"/>
          <w:sz w:val="28"/>
          <w:szCs w:val="28"/>
        </w:rPr>
        <w:t>29</w:t>
      </w:r>
      <w:r>
        <w:rPr>
          <w:rFonts w:ascii="Times New Roman" w:hAnsi="Times New Roman" w:cs="Times New Roman"/>
          <w:sz w:val="28"/>
          <w:szCs w:val="28"/>
        </w:rPr>
        <w:t>.0</w:t>
      </w:r>
      <w:r w:rsidR="00A1584B">
        <w:rPr>
          <w:rFonts w:ascii="Times New Roman" w:hAnsi="Times New Roman" w:cs="Times New Roman"/>
          <w:sz w:val="28"/>
          <w:szCs w:val="28"/>
        </w:rPr>
        <w:t>6</w:t>
      </w:r>
      <w:r>
        <w:rPr>
          <w:rFonts w:ascii="Times New Roman" w:hAnsi="Times New Roman" w:cs="Times New Roman"/>
          <w:sz w:val="28"/>
          <w:szCs w:val="28"/>
        </w:rPr>
        <w:t xml:space="preserve">.2015 на приготовление блюд не списывается. </w:t>
      </w:r>
    </w:p>
    <w:p w:rsidR="00A1584B" w:rsidRDefault="00A1584B" w:rsidP="00A1584B">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меню от 30.06.2015г. на завтрак заявлено блюдо – каша пшеничная молочная, на полдник заявлена каша геркулесовая молочная, необходимое количество молока (6л) в соответствии с меню-требованием от 30.06.2015 на приготовление блюд не списывается. </w:t>
      </w:r>
    </w:p>
    <w:p w:rsidR="002A4EFC" w:rsidRDefault="002A4EFC" w:rsidP="002A4EFC">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меню от 03.07.2015г. на завтрак заявлено блюдо – какао на молоке, на полдник заявлена каша гречневая молочная, необходимое количество молока (6л) в соответствии с меню-требованием от 03.07.2015 на приготовление блюд не списывается. </w:t>
      </w:r>
    </w:p>
    <w:p w:rsidR="002A4EFC" w:rsidRDefault="002A4EFC" w:rsidP="002A4EFC">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меню от 07.07.2015г. на завтрак заявлено блюдо – какао на молоке, на полдник заявлена каша гречневая молочная, необходимое количество молока (6л) в соответствии с меню-требованием от 07.07.2015 на приготовление блюд не списывается. </w:t>
      </w:r>
    </w:p>
    <w:p w:rsidR="009D5E9D" w:rsidRDefault="00E457B0" w:rsidP="00164FC3">
      <w:pPr>
        <w:spacing w:after="80" w:line="240" w:lineRule="auto"/>
        <w:ind w:firstLine="567"/>
        <w:jc w:val="both"/>
        <w:rPr>
          <w:rFonts w:ascii="Times New Roman" w:hAnsi="Times New Roman" w:cs="Times New Roman"/>
          <w:sz w:val="28"/>
          <w:szCs w:val="28"/>
        </w:rPr>
      </w:pPr>
      <w:r w:rsidRPr="00FB0F98">
        <w:rPr>
          <w:rFonts w:ascii="Times New Roman" w:hAnsi="Times New Roman" w:cs="Times New Roman"/>
          <w:sz w:val="28"/>
          <w:szCs w:val="28"/>
        </w:rPr>
        <w:t xml:space="preserve">Согласно отчета о движении материальных ценностей </w:t>
      </w:r>
      <w:r w:rsidR="009D7EDE" w:rsidRPr="00FB0F98">
        <w:rPr>
          <w:rFonts w:ascii="Times New Roman" w:hAnsi="Times New Roman" w:cs="Times New Roman"/>
          <w:sz w:val="28"/>
          <w:szCs w:val="28"/>
        </w:rPr>
        <w:t xml:space="preserve">д/с «Колобок» </w:t>
      </w:r>
      <w:r w:rsidRPr="00FB0F98">
        <w:rPr>
          <w:rFonts w:ascii="Times New Roman" w:hAnsi="Times New Roman" w:cs="Times New Roman"/>
          <w:sz w:val="28"/>
          <w:szCs w:val="28"/>
        </w:rPr>
        <w:t>за июль 2015г. молока израсходовано 54л, согласно меню-требований за июль 2015г. молок</w:t>
      </w:r>
      <w:r w:rsidR="001B15CF" w:rsidRPr="00FB0F98">
        <w:rPr>
          <w:rFonts w:ascii="Times New Roman" w:hAnsi="Times New Roman" w:cs="Times New Roman"/>
          <w:sz w:val="28"/>
          <w:szCs w:val="28"/>
        </w:rPr>
        <w:t>о</w:t>
      </w:r>
      <w:r w:rsidRPr="00FB0F98">
        <w:rPr>
          <w:rFonts w:ascii="Times New Roman" w:hAnsi="Times New Roman" w:cs="Times New Roman"/>
          <w:sz w:val="28"/>
          <w:szCs w:val="28"/>
        </w:rPr>
        <w:t xml:space="preserve"> списано</w:t>
      </w:r>
      <w:r w:rsidR="001B15CF" w:rsidRPr="00FB0F98">
        <w:rPr>
          <w:rFonts w:ascii="Times New Roman" w:hAnsi="Times New Roman" w:cs="Times New Roman"/>
          <w:sz w:val="28"/>
          <w:szCs w:val="28"/>
        </w:rPr>
        <w:t xml:space="preserve"> в количестве </w:t>
      </w:r>
      <w:r w:rsidRPr="00FB0F98">
        <w:rPr>
          <w:rFonts w:ascii="Times New Roman" w:hAnsi="Times New Roman" w:cs="Times New Roman"/>
          <w:sz w:val="28"/>
          <w:szCs w:val="28"/>
        </w:rPr>
        <w:t>42л.</w:t>
      </w:r>
    </w:p>
    <w:p w:rsidR="00EC399E" w:rsidRPr="00A3517B" w:rsidRDefault="00EC399E" w:rsidP="00A3517B">
      <w:pPr>
        <w:spacing w:after="80" w:line="240" w:lineRule="auto"/>
        <w:ind w:firstLine="567"/>
        <w:jc w:val="both"/>
        <w:rPr>
          <w:rFonts w:ascii="Times New Roman" w:hAnsi="Times New Roman" w:cs="Times New Roman"/>
          <w:i/>
          <w:sz w:val="28"/>
          <w:szCs w:val="28"/>
        </w:rPr>
      </w:pPr>
      <w:r w:rsidRPr="00A3517B">
        <w:rPr>
          <w:rFonts w:ascii="Times New Roman" w:hAnsi="Times New Roman" w:cs="Times New Roman"/>
          <w:i/>
          <w:sz w:val="28"/>
          <w:szCs w:val="28"/>
        </w:rPr>
        <w:t>По данному факту заведующий Нагорная Э.М.пояснила, что ею лично меню-требовани</w:t>
      </w:r>
      <w:r w:rsidR="00112104">
        <w:rPr>
          <w:rFonts w:ascii="Times New Roman" w:hAnsi="Times New Roman" w:cs="Times New Roman"/>
          <w:i/>
          <w:sz w:val="28"/>
          <w:szCs w:val="28"/>
        </w:rPr>
        <w:t>я</w:t>
      </w:r>
      <w:r w:rsidRPr="00A3517B">
        <w:rPr>
          <w:rFonts w:ascii="Times New Roman" w:hAnsi="Times New Roman" w:cs="Times New Roman"/>
          <w:i/>
          <w:sz w:val="28"/>
          <w:szCs w:val="28"/>
        </w:rPr>
        <w:t xml:space="preserve"> на выдачу продуктов питания не проверялись</w:t>
      </w:r>
      <w:r w:rsidR="00A3517B">
        <w:rPr>
          <w:rFonts w:ascii="Times New Roman" w:hAnsi="Times New Roman" w:cs="Times New Roman"/>
          <w:i/>
          <w:sz w:val="28"/>
          <w:szCs w:val="28"/>
        </w:rPr>
        <w:t>,</w:t>
      </w:r>
      <w:r w:rsidRPr="00A3517B">
        <w:rPr>
          <w:rFonts w:ascii="Times New Roman" w:hAnsi="Times New Roman" w:cs="Times New Roman"/>
          <w:i/>
          <w:sz w:val="28"/>
          <w:szCs w:val="28"/>
        </w:rPr>
        <w:t xml:space="preserve"> </w:t>
      </w:r>
      <w:r w:rsidR="00A3517B">
        <w:rPr>
          <w:rFonts w:ascii="Times New Roman" w:hAnsi="Times New Roman" w:cs="Times New Roman"/>
          <w:i/>
          <w:sz w:val="28"/>
          <w:szCs w:val="28"/>
        </w:rPr>
        <w:t>п</w:t>
      </w:r>
      <w:r w:rsidRPr="00A3517B">
        <w:rPr>
          <w:rFonts w:ascii="Times New Roman" w:hAnsi="Times New Roman" w:cs="Times New Roman"/>
          <w:i/>
          <w:sz w:val="28"/>
          <w:szCs w:val="28"/>
        </w:rPr>
        <w:t>родукты не расписывались в соответствии с процессом приготовления</w:t>
      </w:r>
      <w:r w:rsidR="00A3517B" w:rsidRPr="00A3517B">
        <w:rPr>
          <w:rFonts w:ascii="Times New Roman" w:hAnsi="Times New Roman" w:cs="Times New Roman"/>
          <w:i/>
          <w:sz w:val="28"/>
          <w:szCs w:val="28"/>
        </w:rPr>
        <w:t xml:space="preserve">, а списывались </w:t>
      </w:r>
      <w:r w:rsidR="006E2E75">
        <w:rPr>
          <w:rFonts w:ascii="Times New Roman" w:hAnsi="Times New Roman" w:cs="Times New Roman"/>
          <w:i/>
          <w:sz w:val="28"/>
          <w:szCs w:val="28"/>
        </w:rPr>
        <w:t xml:space="preserve">все </w:t>
      </w:r>
      <w:r w:rsidR="00A3517B" w:rsidRPr="00A3517B">
        <w:rPr>
          <w:rFonts w:ascii="Times New Roman" w:hAnsi="Times New Roman" w:cs="Times New Roman"/>
          <w:i/>
          <w:sz w:val="28"/>
          <w:szCs w:val="28"/>
        </w:rPr>
        <w:t>сразу</w:t>
      </w:r>
      <w:r w:rsidR="00A3517B">
        <w:rPr>
          <w:rFonts w:ascii="Times New Roman" w:hAnsi="Times New Roman" w:cs="Times New Roman"/>
          <w:i/>
          <w:sz w:val="28"/>
          <w:szCs w:val="28"/>
        </w:rPr>
        <w:t xml:space="preserve"> </w:t>
      </w:r>
      <w:r w:rsidR="006E2E75">
        <w:rPr>
          <w:rFonts w:ascii="Times New Roman" w:hAnsi="Times New Roman" w:cs="Times New Roman"/>
          <w:i/>
          <w:sz w:val="28"/>
          <w:szCs w:val="28"/>
        </w:rPr>
        <w:t xml:space="preserve"> </w:t>
      </w:r>
      <w:r w:rsidR="00A3517B">
        <w:rPr>
          <w:rFonts w:ascii="Times New Roman" w:hAnsi="Times New Roman" w:cs="Times New Roman"/>
          <w:i/>
          <w:sz w:val="28"/>
          <w:szCs w:val="28"/>
        </w:rPr>
        <w:t>вместе, а иногда за 2-3 дня сразу</w:t>
      </w:r>
      <w:r w:rsidR="00A3517B" w:rsidRPr="00A3517B">
        <w:rPr>
          <w:rFonts w:ascii="Times New Roman" w:hAnsi="Times New Roman" w:cs="Times New Roman"/>
          <w:i/>
          <w:sz w:val="28"/>
          <w:szCs w:val="28"/>
        </w:rPr>
        <w:t>.</w:t>
      </w:r>
    </w:p>
    <w:p w:rsidR="00FD6326" w:rsidRDefault="00FD6326" w:rsidP="00A3517B">
      <w:pPr>
        <w:spacing w:after="80" w:line="240" w:lineRule="auto"/>
        <w:ind w:firstLine="567"/>
        <w:jc w:val="both"/>
        <w:rPr>
          <w:rFonts w:ascii="Times New Roman" w:hAnsi="Times New Roman" w:cs="Times New Roman"/>
          <w:i/>
          <w:sz w:val="28"/>
          <w:szCs w:val="28"/>
        </w:rPr>
      </w:pPr>
      <w:r w:rsidRPr="00A3517B">
        <w:rPr>
          <w:rFonts w:ascii="Times New Roman" w:hAnsi="Times New Roman" w:cs="Times New Roman"/>
          <w:i/>
          <w:sz w:val="28"/>
          <w:szCs w:val="28"/>
        </w:rPr>
        <w:t>Из письменного пояснения главного бухгалтера Плехановой Н.В. следует, что ею не пересчитывались данные указанные в меню-требованиях на выдачу продуктов питания.</w:t>
      </w:r>
    </w:p>
    <w:p w:rsidR="005703F5" w:rsidRPr="00B87962" w:rsidRDefault="005703F5" w:rsidP="005703F5">
      <w:pPr>
        <w:spacing w:after="80" w:line="240" w:lineRule="auto"/>
        <w:ind w:firstLine="567"/>
        <w:jc w:val="both"/>
        <w:rPr>
          <w:rFonts w:ascii="Times New Roman" w:hAnsi="Times New Roman" w:cs="Times New Roman"/>
          <w:sz w:val="28"/>
          <w:szCs w:val="28"/>
        </w:rPr>
      </w:pPr>
      <w:r w:rsidRPr="00B87962">
        <w:rPr>
          <w:rFonts w:ascii="Times New Roman" w:hAnsi="Times New Roman" w:cs="Times New Roman"/>
          <w:sz w:val="28"/>
          <w:szCs w:val="28"/>
        </w:rPr>
        <w:t>В связи с ненадлежащим оформлением документов подтвердить достоверность списания продуктов питания на нужды учреждения не представляется возможным.</w:t>
      </w:r>
    </w:p>
    <w:p w:rsidR="00A464E2" w:rsidRPr="00110351" w:rsidRDefault="009D7EDE" w:rsidP="00A464E2">
      <w:pPr>
        <w:spacing w:after="80" w:line="240" w:lineRule="auto"/>
        <w:ind w:firstLine="567"/>
        <w:jc w:val="both"/>
        <w:rPr>
          <w:rFonts w:ascii="Times New Roman" w:hAnsi="Times New Roman" w:cs="Times New Roman"/>
          <w:sz w:val="28"/>
          <w:szCs w:val="28"/>
          <w:u w:val="single"/>
        </w:rPr>
      </w:pPr>
      <w:r w:rsidRPr="00110351">
        <w:rPr>
          <w:rFonts w:ascii="Times New Roman" w:hAnsi="Times New Roman" w:cs="Times New Roman"/>
          <w:sz w:val="28"/>
          <w:szCs w:val="28"/>
          <w:u w:val="single"/>
        </w:rPr>
        <w:t xml:space="preserve">Выборочной проверкой установлено </w:t>
      </w:r>
      <w:r w:rsidR="00A464E2" w:rsidRPr="00110351">
        <w:rPr>
          <w:rFonts w:ascii="Times New Roman" w:hAnsi="Times New Roman" w:cs="Times New Roman"/>
          <w:sz w:val="28"/>
          <w:szCs w:val="28"/>
          <w:u w:val="single"/>
        </w:rPr>
        <w:t xml:space="preserve">необоснованное списание </w:t>
      </w:r>
      <w:r w:rsidRPr="00110351">
        <w:rPr>
          <w:rFonts w:ascii="Times New Roman" w:hAnsi="Times New Roman" w:cs="Times New Roman"/>
          <w:sz w:val="28"/>
          <w:szCs w:val="28"/>
          <w:u w:val="single"/>
        </w:rPr>
        <w:t xml:space="preserve">Учреждением </w:t>
      </w:r>
      <w:r w:rsidR="00A464E2" w:rsidRPr="00110351">
        <w:rPr>
          <w:rFonts w:ascii="Times New Roman" w:hAnsi="Times New Roman" w:cs="Times New Roman"/>
          <w:sz w:val="28"/>
          <w:szCs w:val="28"/>
          <w:u w:val="single"/>
        </w:rPr>
        <w:t xml:space="preserve">продуктов питания на сумму </w:t>
      </w:r>
      <w:r w:rsidR="00A464E2" w:rsidRPr="00110351">
        <w:rPr>
          <w:rFonts w:ascii="Times New Roman" w:hAnsi="Times New Roman" w:cs="Times New Roman"/>
          <w:b/>
          <w:sz w:val="28"/>
          <w:szCs w:val="28"/>
          <w:u w:val="single"/>
        </w:rPr>
        <w:t>22 920.22</w:t>
      </w:r>
      <w:r w:rsidR="00244A7E" w:rsidRPr="00110351">
        <w:rPr>
          <w:rFonts w:ascii="Times New Roman" w:hAnsi="Times New Roman" w:cs="Times New Roman"/>
          <w:b/>
          <w:sz w:val="28"/>
          <w:szCs w:val="28"/>
          <w:u w:val="single"/>
        </w:rPr>
        <w:t xml:space="preserve"> </w:t>
      </w:r>
      <w:r w:rsidR="00A464E2" w:rsidRPr="00110351">
        <w:rPr>
          <w:rFonts w:ascii="Times New Roman" w:hAnsi="Times New Roman" w:cs="Times New Roman"/>
          <w:b/>
          <w:sz w:val="28"/>
          <w:szCs w:val="28"/>
          <w:u w:val="single"/>
        </w:rPr>
        <w:t>рублей</w:t>
      </w:r>
      <w:r w:rsidR="00244A7E" w:rsidRPr="00110351">
        <w:rPr>
          <w:rFonts w:ascii="Times New Roman" w:hAnsi="Times New Roman" w:cs="Times New Roman"/>
          <w:b/>
          <w:sz w:val="28"/>
          <w:szCs w:val="28"/>
          <w:u w:val="single"/>
        </w:rPr>
        <w:t xml:space="preserve">, </w:t>
      </w:r>
      <w:r w:rsidR="00244A7E" w:rsidRPr="00110351">
        <w:rPr>
          <w:rFonts w:ascii="Times New Roman" w:hAnsi="Times New Roman" w:cs="Times New Roman"/>
          <w:sz w:val="28"/>
          <w:szCs w:val="28"/>
          <w:u w:val="single"/>
        </w:rPr>
        <w:t>данные средства использованы</w:t>
      </w:r>
      <w:r w:rsidR="00A464E2" w:rsidRPr="00110351">
        <w:rPr>
          <w:rFonts w:ascii="Times New Roman" w:hAnsi="Times New Roman" w:cs="Times New Roman"/>
          <w:sz w:val="28"/>
          <w:szCs w:val="28"/>
          <w:u w:val="single"/>
        </w:rPr>
        <w:t xml:space="preserve"> </w:t>
      </w:r>
      <w:r w:rsidR="00244A7E" w:rsidRPr="00110351">
        <w:rPr>
          <w:rFonts w:ascii="Times New Roman" w:hAnsi="Times New Roman" w:cs="Times New Roman"/>
          <w:sz w:val="28"/>
          <w:szCs w:val="28"/>
          <w:u w:val="single"/>
        </w:rPr>
        <w:t xml:space="preserve"> неправомерно. </w:t>
      </w:r>
    </w:p>
    <w:p w:rsidR="00763420" w:rsidRPr="005703F5" w:rsidRDefault="00763420" w:rsidP="00763420">
      <w:pPr>
        <w:spacing w:after="120" w:line="240" w:lineRule="auto"/>
        <w:ind w:firstLine="539"/>
        <w:jc w:val="both"/>
        <w:rPr>
          <w:rFonts w:ascii="Times New Roman" w:hAnsi="Times New Roman" w:cs="Times New Roman"/>
          <w:sz w:val="28"/>
          <w:szCs w:val="28"/>
        </w:rPr>
      </w:pPr>
      <w:r w:rsidRPr="005703F5">
        <w:rPr>
          <w:rFonts w:ascii="Times New Roman" w:hAnsi="Times New Roman" w:cs="Times New Roman"/>
          <w:sz w:val="28"/>
          <w:szCs w:val="28"/>
        </w:rPr>
        <w:t xml:space="preserve">В соответствии с приказом заведующего </w:t>
      </w:r>
      <w:r w:rsidRPr="005703F5">
        <w:rPr>
          <w:rFonts w:ascii="Times New Roman" w:eastAsia="Times New Roman" w:hAnsi="Times New Roman" w:cs="Times New Roman"/>
          <w:color w:val="222222"/>
          <w:sz w:val="28"/>
          <w:szCs w:val="28"/>
        </w:rPr>
        <w:t>МБДОУ д/с «Березка» Зерноградского района</w:t>
      </w:r>
      <w:r w:rsidRPr="005703F5">
        <w:rPr>
          <w:rFonts w:ascii="Times New Roman" w:hAnsi="Times New Roman" w:cs="Times New Roman"/>
          <w:sz w:val="28"/>
          <w:szCs w:val="28"/>
        </w:rPr>
        <w:t xml:space="preserve"> от 01.04.2016 года №17 проведена совместная выборочная инвентаризация материальных запасов (продуктов питания) в 4 учреждениях. </w:t>
      </w:r>
    </w:p>
    <w:p w:rsidR="007B6563" w:rsidRPr="00110351" w:rsidRDefault="00763420" w:rsidP="00763420">
      <w:pPr>
        <w:spacing w:after="120" w:line="240" w:lineRule="auto"/>
        <w:ind w:firstLine="539"/>
        <w:jc w:val="both"/>
        <w:rPr>
          <w:rFonts w:ascii="Times New Roman" w:hAnsi="Times New Roman" w:cs="Times New Roman"/>
          <w:sz w:val="28"/>
          <w:szCs w:val="28"/>
          <w:u w:val="single"/>
        </w:rPr>
      </w:pPr>
      <w:r w:rsidRPr="00110351">
        <w:rPr>
          <w:rFonts w:ascii="Times New Roman" w:hAnsi="Times New Roman" w:cs="Times New Roman"/>
          <w:sz w:val="28"/>
          <w:szCs w:val="28"/>
          <w:u w:val="single"/>
        </w:rPr>
        <w:t>В ходе инвентаризации были установлены расхождения между фактическим наличием и данными бухгалтерского учета по счету 105.3</w:t>
      </w:r>
      <w:r w:rsidR="007B6563" w:rsidRPr="00110351">
        <w:rPr>
          <w:rFonts w:ascii="Times New Roman" w:hAnsi="Times New Roman" w:cs="Times New Roman"/>
          <w:sz w:val="28"/>
          <w:szCs w:val="28"/>
          <w:u w:val="single"/>
        </w:rPr>
        <w:t>2</w:t>
      </w:r>
      <w:r w:rsidRPr="00110351">
        <w:rPr>
          <w:rFonts w:ascii="Times New Roman" w:hAnsi="Times New Roman" w:cs="Times New Roman"/>
          <w:sz w:val="28"/>
          <w:szCs w:val="28"/>
          <w:u w:val="single"/>
        </w:rPr>
        <w:t xml:space="preserve"> в филиале </w:t>
      </w:r>
      <w:r w:rsidRPr="00110351">
        <w:rPr>
          <w:rFonts w:ascii="Times New Roman" w:eastAsia="Times New Roman" w:hAnsi="Times New Roman" w:cs="Times New Roman"/>
          <w:color w:val="222222"/>
          <w:sz w:val="28"/>
          <w:szCs w:val="28"/>
          <w:u w:val="single"/>
        </w:rPr>
        <w:t>МБДОУ д/с «Березка» Зерноградского района</w:t>
      </w:r>
      <w:r w:rsidRPr="00110351">
        <w:rPr>
          <w:rFonts w:ascii="Times New Roman" w:hAnsi="Times New Roman" w:cs="Times New Roman"/>
          <w:sz w:val="28"/>
          <w:szCs w:val="28"/>
          <w:u w:val="single"/>
        </w:rPr>
        <w:t xml:space="preserve"> – д/с «Колобок»: </w:t>
      </w:r>
      <w:r w:rsidRPr="00110351">
        <w:rPr>
          <w:rFonts w:ascii="Times New Roman" w:hAnsi="Times New Roman" w:cs="Times New Roman"/>
          <w:b/>
          <w:sz w:val="28"/>
          <w:szCs w:val="28"/>
          <w:u w:val="single"/>
        </w:rPr>
        <w:t>недостача</w:t>
      </w:r>
      <w:r w:rsidRPr="00110351">
        <w:rPr>
          <w:rFonts w:ascii="Times New Roman" w:hAnsi="Times New Roman" w:cs="Times New Roman"/>
          <w:sz w:val="28"/>
          <w:szCs w:val="28"/>
          <w:u w:val="single"/>
        </w:rPr>
        <w:t xml:space="preserve"> продуктов питания </w:t>
      </w:r>
      <w:r w:rsidR="009D7EDE" w:rsidRPr="00110351">
        <w:rPr>
          <w:rFonts w:ascii="Times New Roman" w:hAnsi="Times New Roman" w:cs="Times New Roman"/>
          <w:sz w:val="28"/>
          <w:szCs w:val="28"/>
          <w:u w:val="single"/>
        </w:rPr>
        <w:t xml:space="preserve">составила </w:t>
      </w:r>
      <w:r w:rsidRPr="00110351">
        <w:rPr>
          <w:rFonts w:ascii="Times New Roman" w:hAnsi="Times New Roman" w:cs="Times New Roman"/>
          <w:sz w:val="28"/>
          <w:szCs w:val="28"/>
          <w:u w:val="single"/>
        </w:rPr>
        <w:t xml:space="preserve">на сумму </w:t>
      </w:r>
      <w:r w:rsidRPr="00110351">
        <w:rPr>
          <w:rFonts w:ascii="Times New Roman" w:hAnsi="Times New Roman" w:cs="Times New Roman"/>
          <w:b/>
          <w:sz w:val="28"/>
          <w:szCs w:val="28"/>
          <w:u w:val="single"/>
        </w:rPr>
        <w:t>5 826,02 руб</w:t>
      </w:r>
      <w:r w:rsidRPr="00110351">
        <w:rPr>
          <w:rFonts w:ascii="Times New Roman" w:hAnsi="Times New Roman" w:cs="Times New Roman"/>
          <w:sz w:val="28"/>
          <w:szCs w:val="28"/>
          <w:u w:val="single"/>
        </w:rPr>
        <w:t xml:space="preserve">., </w:t>
      </w:r>
      <w:r w:rsidRPr="00110351">
        <w:rPr>
          <w:rFonts w:ascii="Times New Roman" w:hAnsi="Times New Roman" w:cs="Times New Roman"/>
          <w:b/>
          <w:sz w:val="28"/>
          <w:szCs w:val="28"/>
          <w:u w:val="single"/>
        </w:rPr>
        <w:t xml:space="preserve">излишки </w:t>
      </w:r>
      <w:r w:rsidRPr="00110351">
        <w:rPr>
          <w:rFonts w:ascii="Times New Roman" w:hAnsi="Times New Roman" w:cs="Times New Roman"/>
          <w:sz w:val="28"/>
          <w:szCs w:val="28"/>
          <w:u w:val="single"/>
        </w:rPr>
        <w:t xml:space="preserve">продуктов питания </w:t>
      </w:r>
      <w:r w:rsidR="009D7EDE" w:rsidRPr="00110351">
        <w:rPr>
          <w:rFonts w:ascii="Times New Roman" w:hAnsi="Times New Roman" w:cs="Times New Roman"/>
          <w:sz w:val="28"/>
          <w:szCs w:val="28"/>
          <w:u w:val="single"/>
        </w:rPr>
        <w:t xml:space="preserve">составили </w:t>
      </w:r>
      <w:r w:rsidRPr="00110351">
        <w:rPr>
          <w:rFonts w:ascii="Times New Roman" w:hAnsi="Times New Roman" w:cs="Times New Roman"/>
          <w:sz w:val="28"/>
          <w:szCs w:val="28"/>
          <w:u w:val="single"/>
        </w:rPr>
        <w:t xml:space="preserve">на сумму </w:t>
      </w:r>
      <w:r w:rsidRPr="00110351">
        <w:rPr>
          <w:rFonts w:ascii="Times New Roman" w:hAnsi="Times New Roman" w:cs="Times New Roman"/>
          <w:b/>
          <w:sz w:val="28"/>
          <w:szCs w:val="28"/>
          <w:u w:val="single"/>
        </w:rPr>
        <w:t>1 837,29 руб.</w:t>
      </w:r>
      <w:r w:rsidRPr="00110351">
        <w:rPr>
          <w:rFonts w:ascii="Times New Roman" w:hAnsi="Times New Roman" w:cs="Times New Roman"/>
          <w:sz w:val="28"/>
          <w:szCs w:val="28"/>
          <w:u w:val="single"/>
        </w:rPr>
        <w:t xml:space="preserve"> </w:t>
      </w:r>
      <w:r w:rsidR="007B6563" w:rsidRPr="00110351">
        <w:rPr>
          <w:rFonts w:ascii="Times New Roman" w:hAnsi="Times New Roman" w:cs="Times New Roman"/>
          <w:sz w:val="28"/>
          <w:szCs w:val="28"/>
          <w:u w:val="single"/>
        </w:rPr>
        <w:t>(Инвентаризационная опись № 1 от 01.04.2016)</w:t>
      </w:r>
      <w:r w:rsidR="009D7EDE" w:rsidRPr="00110351">
        <w:rPr>
          <w:rFonts w:ascii="Times New Roman" w:hAnsi="Times New Roman" w:cs="Times New Roman"/>
          <w:sz w:val="28"/>
          <w:szCs w:val="28"/>
          <w:u w:val="single"/>
        </w:rPr>
        <w:t xml:space="preserve">. </w:t>
      </w:r>
    </w:p>
    <w:p w:rsidR="00DD2E95" w:rsidRPr="005703F5" w:rsidRDefault="00DD2E95" w:rsidP="00763420">
      <w:pPr>
        <w:spacing w:after="120" w:line="240" w:lineRule="auto"/>
        <w:ind w:firstLine="539"/>
        <w:jc w:val="both"/>
        <w:rPr>
          <w:rFonts w:ascii="Times New Roman" w:hAnsi="Times New Roman" w:cs="Times New Roman"/>
          <w:sz w:val="28"/>
          <w:szCs w:val="28"/>
        </w:rPr>
      </w:pPr>
    </w:p>
    <w:p w:rsidR="005703F5" w:rsidRPr="005703F5" w:rsidRDefault="005703F5" w:rsidP="005703F5">
      <w:pPr>
        <w:spacing w:after="120" w:line="240" w:lineRule="auto"/>
        <w:ind w:firstLine="539"/>
        <w:jc w:val="both"/>
        <w:rPr>
          <w:rFonts w:ascii="Times New Roman" w:hAnsi="Times New Roman" w:cs="Times New Roman"/>
          <w:sz w:val="28"/>
          <w:szCs w:val="28"/>
        </w:rPr>
      </w:pPr>
      <w:r w:rsidRPr="005703F5">
        <w:rPr>
          <w:rFonts w:ascii="Times New Roman" w:hAnsi="Times New Roman" w:cs="Times New Roman"/>
          <w:sz w:val="28"/>
          <w:szCs w:val="28"/>
        </w:rPr>
        <w:t>В остальных филиалах расхождений между фактическим наличием и данными бухгалтерского учета по счету 105.32 не установлено. (Инвентариза</w:t>
      </w:r>
      <w:r w:rsidR="008D614D">
        <w:rPr>
          <w:rFonts w:ascii="Times New Roman" w:hAnsi="Times New Roman" w:cs="Times New Roman"/>
          <w:sz w:val="28"/>
          <w:szCs w:val="28"/>
        </w:rPr>
        <w:t>-</w:t>
      </w:r>
      <w:r w:rsidRPr="005703F5">
        <w:rPr>
          <w:rFonts w:ascii="Times New Roman" w:hAnsi="Times New Roman" w:cs="Times New Roman"/>
          <w:sz w:val="28"/>
          <w:szCs w:val="28"/>
        </w:rPr>
        <w:t xml:space="preserve">ционные описи прилагаются). </w:t>
      </w:r>
    </w:p>
    <w:p w:rsidR="00177506" w:rsidRDefault="00177506" w:rsidP="007E1C53">
      <w:pPr>
        <w:spacing w:after="80" w:line="240" w:lineRule="auto"/>
        <w:ind w:firstLine="539"/>
        <w:jc w:val="both"/>
        <w:rPr>
          <w:rFonts w:ascii="Times New Roman" w:eastAsia="Times New Roman" w:hAnsi="Times New Roman" w:cs="Times New Roman"/>
          <w:color w:val="222222"/>
          <w:sz w:val="28"/>
          <w:szCs w:val="28"/>
        </w:rPr>
      </w:pPr>
      <w:r w:rsidRPr="003B0D0D">
        <w:rPr>
          <w:rFonts w:ascii="Times New Roman" w:eastAsia="Times New Roman" w:hAnsi="Times New Roman" w:cs="Times New Roman"/>
          <w:color w:val="222222"/>
          <w:sz w:val="28"/>
          <w:szCs w:val="28"/>
        </w:rPr>
        <w:t xml:space="preserve">Выборочной проверкой </w:t>
      </w:r>
      <w:r w:rsidR="00B61666">
        <w:rPr>
          <w:rFonts w:ascii="Times New Roman" w:eastAsia="Times New Roman" w:hAnsi="Times New Roman" w:cs="Times New Roman"/>
          <w:color w:val="222222"/>
          <w:sz w:val="28"/>
          <w:szCs w:val="28"/>
        </w:rPr>
        <w:t>соответствия количества питающихся воспитанников</w:t>
      </w:r>
      <w:r w:rsidRPr="003B0D0D">
        <w:rPr>
          <w:rFonts w:ascii="Times New Roman" w:eastAsia="Times New Roman" w:hAnsi="Times New Roman" w:cs="Times New Roman"/>
          <w:color w:val="222222"/>
          <w:sz w:val="28"/>
          <w:szCs w:val="28"/>
        </w:rPr>
        <w:t>, проведенной путем соотнесения количества питающихся воспитанников Учреждения, указанных в меню-требовании, с данными в табеле учета посещаемости</w:t>
      </w:r>
      <w:r w:rsidR="006024CF" w:rsidRPr="003B0D0D">
        <w:rPr>
          <w:rFonts w:ascii="Times New Roman" w:eastAsia="Times New Roman" w:hAnsi="Times New Roman" w:cs="Times New Roman"/>
          <w:color w:val="222222"/>
          <w:sz w:val="28"/>
          <w:szCs w:val="28"/>
        </w:rPr>
        <w:t xml:space="preserve"> </w:t>
      </w:r>
      <w:r w:rsidRPr="003B0D0D">
        <w:rPr>
          <w:rFonts w:ascii="Times New Roman" w:eastAsia="Times New Roman" w:hAnsi="Times New Roman" w:cs="Times New Roman"/>
          <w:color w:val="222222"/>
          <w:sz w:val="28"/>
          <w:szCs w:val="28"/>
        </w:rPr>
        <w:t xml:space="preserve"> детей </w:t>
      </w:r>
      <w:r w:rsidR="006024CF" w:rsidRPr="003B0D0D">
        <w:rPr>
          <w:rFonts w:ascii="Times New Roman" w:eastAsia="Times New Roman" w:hAnsi="Times New Roman" w:cs="Times New Roman"/>
          <w:color w:val="222222"/>
          <w:sz w:val="28"/>
          <w:szCs w:val="28"/>
        </w:rPr>
        <w:t xml:space="preserve"> несоответствий не </w:t>
      </w:r>
      <w:r w:rsidRPr="003B0D0D">
        <w:rPr>
          <w:rFonts w:ascii="Times New Roman" w:eastAsia="Times New Roman" w:hAnsi="Times New Roman" w:cs="Times New Roman"/>
          <w:color w:val="222222"/>
          <w:sz w:val="28"/>
          <w:szCs w:val="28"/>
        </w:rPr>
        <w:t>установлено</w:t>
      </w:r>
      <w:r w:rsidR="006024CF" w:rsidRPr="003B0D0D">
        <w:rPr>
          <w:rFonts w:ascii="Times New Roman" w:eastAsia="Times New Roman" w:hAnsi="Times New Roman" w:cs="Times New Roman"/>
          <w:color w:val="222222"/>
          <w:sz w:val="28"/>
          <w:szCs w:val="28"/>
        </w:rPr>
        <w:t>.</w:t>
      </w:r>
      <w:r w:rsidR="002D2534" w:rsidRPr="003B0D0D">
        <w:rPr>
          <w:rFonts w:ascii="Times New Roman" w:eastAsia="Times New Roman" w:hAnsi="Times New Roman" w:cs="Times New Roman"/>
          <w:color w:val="222222"/>
          <w:sz w:val="28"/>
          <w:szCs w:val="28"/>
        </w:rPr>
        <w:t xml:space="preserve"> </w:t>
      </w:r>
    </w:p>
    <w:p w:rsidR="009D7EDE" w:rsidRDefault="009D7EDE" w:rsidP="009D7EDE">
      <w:pPr>
        <w:spacing w:after="80" w:line="240" w:lineRule="auto"/>
        <w:ind w:firstLine="567"/>
        <w:jc w:val="both"/>
        <w:rPr>
          <w:rFonts w:ascii="Times New Roman" w:hAnsi="Times New Roman" w:cs="Times New Roman"/>
          <w:sz w:val="28"/>
          <w:szCs w:val="28"/>
        </w:rPr>
      </w:pPr>
      <w:r w:rsidRPr="00A3517B">
        <w:rPr>
          <w:rFonts w:ascii="Times New Roman" w:hAnsi="Times New Roman" w:cs="Times New Roman"/>
          <w:sz w:val="28"/>
          <w:szCs w:val="28"/>
        </w:rPr>
        <w:t>В соответствии с п.1, п.8 ст.7 Федерального закона от 06.12.2011 №402-ФЗ «О бухгалтерском учете» следует, что ведение бухгалтерского учета и хранение документов бухгалтерского учета организуются руководителем экономического субъекта, а также в случаях разногласия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руководитель единолично несет</w:t>
      </w:r>
      <w:r w:rsidRPr="00A3517B">
        <w:rPr>
          <w:rFonts w:ascii="Times New Roman" w:hAnsi="Times New Roman" w:cs="Times New Roman"/>
        </w:rPr>
        <w:t xml:space="preserve"> </w:t>
      </w:r>
      <w:r w:rsidRPr="00A3517B">
        <w:rPr>
          <w:rFonts w:ascii="Times New Roman" w:hAnsi="Times New Roman" w:cs="Times New Roman"/>
          <w:sz w:val="28"/>
          <w:szCs w:val="28"/>
        </w:rPr>
        <w:t xml:space="preserve">ответственность за созданную в результате этого информацию. </w:t>
      </w:r>
    </w:p>
    <w:p w:rsidR="008D50FD" w:rsidRPr="0003595D" w:rsidRDefault="008D50FD" w:rsidP="006B577C">
      <w:pPr>
        <w:spacing w:after="80" w:line="240" w:lineRule="auto"/>
        <w:ind w:right="-6" w:firstLine="567"/>
        <w:jc w:val="both"/>
        <w:rPr>
          <w:rFonts w:ascii="Times New Roman" w:eastAsia="Times New Roman" w:hAnsi="Times New Roman" w:cs="Times New Roman"/>
          <w:b/>
          <w:sz w:val="28"/>
        </w:rPr>
      </w:pPr>
      <w:r w:rsidRPr="0003595D">
        <w:rPr>
          <w:rFonts w:ascii="Times New Roman" w:eastAsia="Times New Roman" w:hAnsi="Times New Roman" w:cs="Times New Roman"/>
          <w:b/>
          <w:sz w:val="28"/>
        </w:rPr>
        <w:t>Проверка правильности отнесения расходов на предметные статьи и подстатьи классификации операций сектора государственного управления  (КОСГУ).</w:t>
      </w:r>
    </w:p>
    <w:p w:rsidR="008D50FD" w:rsidRPr="0003595D" w:rsidRDefault="008D50FD" w:rsidP="006B577C">
      <w:pPr>
        <w:autoSpaceDE w:val="0"/>
        <w:autoSpaceDN w:val="0"/>
        <w:adjustRightInd w:val="0"/>
        <w:spacing w:after="80" w:line="240" w:lineRule="auto"/>
        <w:ind w:firstLine="567"/>
        <w:jc w:val="both"/>
        <w:rPr>
          <w:rFonts w:ascii="Times New Roman" w:eastAsia="Times New Roman" w:hAnsi="Times New Roman" w:cs="Times New Roman"/>
          <w:sz w:val="28"/>
          <w:szCs w:val="28"/>
        </w:rPr>
      </w:pPr>
      <w:r w:rsidRPr="00110351">
        <w:rPr>
          <w:rFonts w:ascii="Times New Roman" w:eastAsia="Times New Roman" w:hAnsi="Times New Roman" w:cs="Times New Roman"/>
          <w:sz w:val="28"/>
          <w:szCs w:val="28"/>
          <w:u w:val="single"/>
        </w:rPr>
        <w:t xml:space="preserve">В проверяемом периоде Учреждением были допущены нарушения Указаний о порядке применения бюджетной классификации РФ, утвержденные приказом Министерства финансов РФ от </w:t>
      </w:r>
      <w:r w:rsidRPr="00110351">
        <w:rPr>
          <w:rFonts w:ascii="Times New Roman" w:hAnsi="Times New Roman" w:cs="Times New Roman"/>
          <w:sz w:val="28"/>
          <w:szCs w:val="28"/>
          <w:u w:val="single"/>
        </w:rPr>
        <w:t xml:space="preserve">01.07.2013 № 65н </w:t>
      </w:r>
      <w:r w:rsidR="0003595D" w:rsidRPr="00110351">
        <w:rPr>
          <w:rFonts w:ascii="Times New Roman" w:hAnsi="Times New Roman" w:cs="Times New Roman"/>
          <w:sz w:val="28"/>
          <w:szCs w:val="28"/>
          <w:u w:val="single"/>
        </w:rPr>
        <w:t xml:space="preserve">«Об утверждении Указаний о порядке применения бюджетной классификации Российской Федерации» </w:t>
      </w:r>
      <w:r w:rsidRPr="00110351">
        <w:rPr>
          <w:rFonts w:ascii="Times New Roman" w:eastAsia="Times New Roman" w:hAnsi="Times New Roman" w:cs="Times New Roman"/>
          <w:sz w:val="28"/>
          <w:szCs w:val="28"/>
          <w:u w:val="single"/>
        </w:rPr>
        <w:t xml:space="preserve">на сумму </w:t>
      </w:r>
      <w:r w:rsidR="0003595D" w:rsidRPr="00110351">
        <w:rPr>
          <w:rFonts w:ascii="Times New Roman" w:eastAsia="Times New Roman" w:hAnsi="Times New Roman" w:cs="Times New Roman"/>
          <w:b/>
          <w:sz w:val="28"/>
          <w:szCs w:val="28"/>
          <w:u w:val="single"/>
        </w:rPr>
        <w:t>74 111,88</w:t>
      </w:r>
      <w:r w:rsidRPr="00110351">
        <w:rPr>
          <w:rFonts w:ascii="Times New Roman" w:eastAsia="Times New Roman" w:hAnsi="Times New Roman" w:cs="Times New Roman"/>
          <w:b/>
          <w:sz w:val="28"/>
          <w:szCs w:val="28"/>
          <w:u w:val="single"/>
        </w:rPr>
        <w:t xml:space="preserve"> руб.,</w:t>
      </w:r>
      <w:r w:rsidRPr="00110351">
        <w:rPr>
          <w:rFonts w:ascii="Times New Roman" w:eastAsia="Times New Roman" w:hAnsi="Times New Roman" w:cs="Times New Roman"/>
          <w:sz w:val="28"/>
          <w:szCs w:val="28"/>
          <w:u w:val="single"/>
        </w:rPr>
        <w:t xml:space="preserve"> что повлекло за собой финансирование и расходование указанных средств с нарушением бюджетной классификации</w:t>
      </w:r>
      <w:r w:rsidRPr="0003595D">
        <w:rPr>
          <w:rFonts w:ascii="Times New Roman" w:eastAsia="Times New Roman" w:hAnsi="Times New Roman" w:cs="Times New Roman"/>
          <w:sz w:val="28"/>
          <w:szCs w:val="28"/>
        </w:rPr>
        <w:t>:</w:t>
      </w:r>
    </w:p>
    <w:p w:rsidR="00862BBE" w:rsidRPr="0003595D" w:rsidRDefault="008D50FD" w:rsidP="006B577C">
      <w:pPr>
        <w:pStyle w:val="ConsPlusNonformat"/>
        <w:spacing w:after="80"/>
        <w:jc w:val="both"/>
        <w:rPr>
          <w:rFonts w:ascii="Times New Roman" w:eastAsia="Times New Roman" w:hAnsi="Times New Roman" w:cs="Times New Roman"/>
          <w:sz w:val="28"/>
        </w:rPr>
      </w:pPr>
      <w:r w:rsidRPr="0003595D">
        <w:rPr>
          <w:rFonts w:ascii="Times New Roman" w:eastAsia="Times New Roman" w:hAnsi="Times New Roman" w:cs="Times New Roman"/>
          <w:sz w:val="28"/>
        </w:rPr>
        <w:t xml:space="preserve">- оплата расходов в сумме </w:t>
      </w:r>
      <w:r w:rsidR="001D74B8" w:rsidRPr="0003595D">
        <w:rPr>
          <w:rFonts w:ascii="Times New Roman" w:eastAsia="Times New Roman" w:hAnsi="Times New Roman" w:cs="Times New Roman"/>
          <w:sz w:val="28"/>
        </w:rPr>
        <w:t>34 200</w:t>
      </w:r>
      <w:r w:rsidRPr="0003595D">
        <w:rPr>
          <w:rFonts w:ascii="Times New Roman" w:eastAsia="Times New Roman" w:hAnsi="Times New Roman" w:cs="Times New Roman"/>
          <w:sz w:val="28"/>
        </w:rPr>
        <w:t xml:space="preserve"> руб. по приобретению искусственн</w:t>
      </w:r>
      <w:r w:rsidR="001D74B8" w:rsidRPr="0003595D">
        <w:rPr>
          <w:rFonts w:ascii="Times New Roman" w:eastAsia="Times New Roman" w:hAnsi="Times New Roman" w:cs="Times New Roman"/>
          <w:sz w:val="28"/>
        </w:rPr>
        <w:t>ых</w:t>
      </w:r>
      <w:r w:rsidRPr="0003595D">
        <w:rPr>
          <w:rFonts w:ascii="Times New Roman" w:eastAsia="Times New Roman" w:hAnsi="Times New Roman" w:cs="Times New Roman"/>
          <w:sz w:val="28"/>
        </w:rPr>
        <w:t xml:space="preserve"> ел</w:t>
      </w:r>
      <w:r w:rsidR="001D74B8" w:rsidRPr="0003595D">
        <w:rPr>
          <w:rFonts w:ascii="Times New Roman" w:eastAsia="Times New Roman" w:hAnsi="Times New Roman" w:cs="Times New Roman"/>
          <w:sz w:val="28"/>
        </w:rPr>
        <w:t>ей</w:t>
      </w:r>
      <w:r w:rsidRPr="0003595D">
        <w:rPr>
          <w:rFonts w:ascii="Times New Roman" w:eastAsia="Times New Roman" w:hAnsi="Times New Roman" w:cs="Times New Roman"/>
          <w:sz w:val="28"/>
        </w:rPr>
        <w:t xml:space="preserve"> (п/п  от </w:t>
      </w:r>
      <w:r w:rsidR="001D74B8" w:rsidRPr="0003595D">
        <w:rPr>
          <w:rFonts w:ascii="Times New Roman" w:eastAsia="Times New Roman" w:hAnsi="Times New Roman" w:cs="Times New Roman"/>
          <w:sz w:val="28"/>
        </w:rPr>
        <w:t>28</w:t>
      </w:r>
      <w:r w:rsidRPr="0003595D">
        <w:rPr>
          <w:rFonts w:ascii="Times New Roman" w:eastAsia="Times New Roman" w:hAnsi="Times New Roman" w:cs="Times New Roman"/>
          <w:sz w:val="28"/>
        </w:rPr>
        <w:t xml:space="preserve">.12.2015 № </w:t>
      </w:r>
      <w:r w:rsidR="001D74B8" w:rsidRPr="0003595D">
        <w:rPr>
          <w:rFonts w:ascii="Times New Roman" w:eastAsia="Times New Roman" w:hAnsi="Times New Roman" w:cs="Times New Roman"/>
          <w:sz w:val="28"/>
        </w:rPr>
        <w:t>669322</w:t>
      </w:r>
      <w:r w:rsidRPr="0003595D">
        <w:rPr>
          <w:rFonts w:ascii="Times New Roman" w:eastAsia="Times New Roman" w:hAnsi="Times New Roman" w:cs="Times New Roman"/>
          <w:sz w:val="28"/>
        </w:rPr>
        <w:t xml:space="preserve">, товарная накладная от </w:t>
      </w:r>
      <w:r w:rsidR="001D74B8" w:rsidRPr="0003595D">
        <w:rPr>
          <w:rFonts w:ascii="Times New Roman" w:eastAsia="Times New Roman" w:hAnsi="Times New Roman" w:cs="Times New Roman"/>
          <w:sz w:val="28"/>
        </w:rPr>
        <w:t>14</w:t>
      </w:r>
      <w:r w:rsidRPr="0003595D">
        <w:rPr>
          <w:rFonts w:ascii="Times New Roman" w:eastAsia="Times New Roman" w:hAnsi="Times New Roman" w:cs="Times New Roman"/>
          <w:sz w:val="28"/>
        </w:rPr>
        <w:t>.12.2015 № 10/3</w:t>
      </w:r>
      <w:r w:rsidR="001D74B8" w:rsidRPr="0003595D">
        <w:rPr>
          <w:rFonts w:ascii="Times New Roman" w:eastAsia="Times New Roman" w:hAnsi="Times New Roman" w:cs="Times New Roman"/>
          <w:sz w:val="28"/>
        </w:rPr>
        <w:t>8</w:t>
      </w:r>
      <w:r w:rsidRPr="0003595D">
        <w:rPr>
          <w:rFonts w:ascii="Times New Roman" w:eastAsia="Times New Roman" w:hAnsi="Times New Roman" w:cs="Times New Roman"/>
          <w:sz w:val="28"/>
        </w:rPr>
        <w:t xml:space="preserve">) произведена по статье 340 </w:t>
      </w:r>
      <w:r w:rsidRPr="0003595D">
        <w:rPr>
          <w:rFonts w:ascii="Times New Roman" w:hAnsi="Times New Roman" w:cs="Times New Roman"/>
          <w:sz w:val="28"/>
          <w:szCs w:val="28"/>
        </w:rPr>
        <w:t>«Увеличение стоимости материальных запасов»</w:t>
      </w:r>
      <w:r w:rsidRPr="0003595D">
        <w:rPr>
          <w:rFonts w:ascii="Times New Roman" w:eastAsia="Times New Roman" w:hAnsi="Times New Roman" w:cs="Times New Roman"/>
          <w:sz w:val="28"/>
        </w:rPr>
        <w:t xml:space="preserve">, следовало отражать по статье КОСГУ 310 </w:t>
      </w:r>
      <w:r w:rsidRPr="0003595D">
        <w:rPr>
          <w:rFonts w:ascii="Times New Roman" w:hAnsi="Times New Roman" w:cs="Times New Roman"/>
          <w:sz w:val="28"/>
          <w:szCs w:val="28"/>
        </w:rPr>
        <w:t>«Увеличение стоимости основных средств»</w:t>
      </w:r>
      <w:r w:rsidRPr="0003595D">
        <w:rPr>
          <w:rFonts w:ascii="Times New Roman" w:eastAsia="Times New Roman" w:hAnsi="Times New Roman" w:cs="Times New Roman"/>
          <w:sz w:val="28"/>
        </w:rPr>
        <w:t>.</w:t>
      </w:r>
    </w:p>
    <w:p w:rsidR="00B22664" w:rsidRPr="0003595D" w:rsidRDefault="00757802" w:rsidP="00757802">
      <w:pPr>
        <w:pStyle w:val="ConsPlusNormal"/>
        <w:spacing w:before="120" w:after="80"/>
        <w:jc w:val="both"/>
      </w:pPr>
      <w:r>
        <w:rPr>
          <w:rFonts w:eastAsia="Times New Roman"/>
          <w:color w:val="000000"/>
        </w:rPr>
        <w:t>- в</w:t>
      </w:r>
      <w:r w:rsidR="00B22664" w:rsidRPr="0003595D">
        <w:rPr>
          <w:rFonts w:eastAsia="Times New Roman"/>
          <w:color w:val="000000"/>
        </w:rPr>
        <w:t xml:space="preserve"> соответствии приказами от 20.01.2014 № 8,9,10 сотрудники Стрельцова</w:t>
      </w:r>
      <w:r w:rsidR="00B22664">
        <w:rPr>
          <w:rFonts w:eastAsia="Times New Roman"/>
          <w:color w:val="000000"/>
        </w:rPr>
        <w:t xml:space="preserve"> И.К., Мардарева Н.В., Собадырева М.В. уволены в связи с сокращением штата работников организации. В марте и июне 2014г. им был перечислен в соответствии с п/п от 26.03.2014 № 599559, от 04.06.2014 № 203754 средний заработок на период трудоустройства за 2</w:t>
      </w:r>
      <w:r w:rsidR="00527FD3">
        <w:rPr>
          <w:rFonts w:eastAsia="Times New Roman"/>
          <w:color w:val="000000"/>
        </w:rPr>
        <w:t xml:space="preserve"> и </w:t>
      </w:r>
      <w:r w:rsidR="00B22664">
        <w:rPr>
          <w:rFonts w:eastAsia="Times New Roman"/>
          <w:color w:val="000000"/>
        </w:rPr>
        <w:t xml:space="preserve">3 месяцы. </w:t>
      </w:r>
      <w:r w:rsidR="00B22664" w:rsidRPr="0003595D">
        <w:rPr>
          <w:rFonts w:eastAsia="Times New Roman"/>
          <w:color w:val="000000"/>
        </w:rPr>
        <w:t xml:space="preserve">Выплаты в размере 39 911,88 руб. произведены по подстатье КОСГУ 211, следовало по подстатье КОСГУ 262. </w:t>
      </w:r>
    </w:p>
    <w:p w:rsidR="00934AD1" w:rsidRDefault="00934AD1" w:rsidP="00D2749B">
      <w:pPr>
        <w:pStyle w:val="ConsPlusNonformat"/>
        <w:spacing w:after="80"/>
        <w:jc w:val="center"/>
        <w:rPr>
          <w:rFonts w:ascii="Times New Roman" w:eastAsia="Times New Roman" w:hAnsi="Times New Roman" w:cs="Times New Roman"/>
          <w:b/>
          <w:sz w:val="28"/>
        </w:rPr>
      </w:pPr>
      <w:r w:rsidRPr="00A101EE">
        <w:rPr>
          <w:rFonts w:ascii="Times New Roman" w:eastAsia="Times New Roman" w:hAnsi="Times New Roman" w:cs="Times New Roman"/>
          <w:b/>
          <w:sz w:val="28"/>
        </w:rPr>
        <w:t>Проверка правильности ведения бюджетного учета:</w:t>
      </w:r>
    </w:p>
    <w:p w:rsidR="0016342E" w:rsidRPr="0021512D" w:rsidRDefault="0016342E" w:rsidP="0021512D">
      <w:pPr>
        <w:pStyle w:val="ConsPlusNormal"/>
        <w:ind w:firstLine="540"/>
        <w:jc w:val="both"/>
      </w:pPr>
      <w:r w:rsidRPr="00D2749B">
        <w:t xml:space="preserve">В соответствии с Инструкцией от 01.12.2010 № 157н, от 30.03.2015 N 52н,  для оформления решения о списании материальных запасов применяется «Акт о списании материальных запасов» (ф.0504230), который служит основанием для отражения в бухгалтерском учете выбытия со счетов бухгалтерского учета. Расходование запасов производится на основании документов, утвержденных руководителем и приложенных к </w:t>
      </w:r>
      <w:r w:rsidR="0021512D">
        <w:t>а</w:t>
      </w:r>
      <w:r w:rsidRPr="00D2749B">
        <w:t xml:space="preserve">ктам о списании материальных запасов </w:t>
      </w:r>
      <w:r w:rsidRPr="00D2749B">
        <w:lastRenderedPageBreak/>
        <w:t>(ф.0504230)</w:t>
      </w:r>
      <w:r w:rsidR="0021512D">
        <w:t xml:space="preserve">, ведомости выдачи материальных ценностей на нужды учреждения </w:t>
      </w:r>
      <w:hyperlink r:id="rId26" w:history="1">
        <w:r w:rsidR="0021512D" w:rsidRPr="0021512D">
          <w:t>(ф.0504210)</w:t>
        </w:r>
      </w:hyperlink>
      <w:r w:rsidRPr="0021512D">
        <w:t xml:space="preserve">. </w:t>
      </w:r>
    </w:p>
    <w:p w:rsidR="00644274" w:rsidRPr="00056D0B" w:rsidRDefault="00644274" w:rsidP="00056D0B">
      <w:pPr>
        <w:pStyle w:val="ConsPlusNormal"/>
        <w:spacing w:after="80"/>
        <w:ind w:firstLine="539"/>
        <w:jc w:val="both"/>
        <w:rPr>
          <w:u w:val="single"/>
        </w:rPr>
      </w:pPr>
      <w:r w:rsidRPr="00056D0B">
        <w:rPr>
          <w:u w:val="single"/>
        </w:rPr>
        <w:t xml:space="preserve">В нарушение Инструкции № 157н, 52н, акты о списании материальных запасов (ф.0504230) в учреждении не оформляются. </w:t>
      </w:r>
      <w:r w:rsidR="00056D0B" w:rsidRPr="00056D0B">
        <w:rPr>
          <w:u w:val="single"/>
        </w:rPr>
        <w:t xml:space="preserve">В декабре 2015г. в соответствии с журналом операций №7 по выбытию и перемещению нефинансовых активов, оборотно-сальдовой ведомостью по счету 105.36 «Прочие материальные запасы - иное движимое имущество учреждения» списаны материальные запасы  на сумму </w:t>
      </w:r>
      <w:r w:rsidR="00056D0B" w:rsidRPr="00056D0B">
        <w:rPr>
          <w:b/>
          <w:u w:val="single"/>
        </w:rPr>
        <w:t xml:space="preserve">10 000 руб. </w:t>
      </w:r>
      <w:r w:rsidR="00056D0B" w:rsidRPr="00056D0B">
        <w:rPr>
          <w:u w:val="single"/>
        </w:rPr>
        <w:t xml:space="preserve"> без подтверждающих документов</w:t>
      </w:r>
      <w:r w:rsidR="00A50030" w:rsidRPr="00056D0B">
        <w:rPr>
          <w:u w:val="single"/>
        </w:rPr>
        <w:t xml:space="preserve">.  </w:t>
      </w:r>
    </w:p>
    <w:p w:rsidR="00213457" w:rsidRPr="006C2937" w:rsidRDefault="00213457" w:rsidP="00757802">
      <w:pPr>
        <w:spacing w:after="80" w:line="240" w:lineRule="auto"/>
        <w:ind w:firstLine="567"/>
        <w:jc w:val="both"/>
        <w:rPr>
          <w:rFonts w:ascii="Times New Roman" w:eastAsia="Times New Roman" w:hAnsi="Times New Roman" w:cs="Times New Roman"/>
          <w:color w:val="222222"/>
          <w:sz w:val="28"/>
          <w:szCs w:val="28"/>
        </w:rPr>
      </w:pPr>
      <w:r w:rsidRPr="006C2937">
        <w:rPr>
          <w:rFonts w:ascii="Times New Roman" w:eastAsia="Times New Roman" w:hAnsi="Times New Roman" w:cs="Times New Roman"/>
          <w:color w:val="222222"/>
          <w:sz w:val="28"/>
          <w:szCs w:val="28"/>
        </w:rPr>
        <w:t>Согласно оборотной ведомости за 2015г. на 01.01.201</w:t>
      </w:r>
      <w:r w:rsidR="004915BD" w:rsidRPr="006C2937">
        <w:rPr>
          <w:rFonts w:ascii="Times New Roman" w:eastAsia="Times New Roman" w:hAnsi="Times New Roman" w:cs="Times New Roman"/>
          <w:color w:val="222222"/>
          <w:sz w:val="28"/>
          <w:szCs w:val="28"/>
        </w:rPr>
        <w:t>6</w:t>
      </w:r>
      <w:r w:rsidRPr="006C2937">
        <w:rPr>
          <w:rFonts w:ascii="Times New Roman" w:eastAsia="Times New Roman" w:hAnsi="Times New Roman" w:cs="Times New Roman"/>
          <w:color w:val="222222"/>
          <w:sz w:val="28"/>
          <w:szCs w:val="28"/>
        </w:rPr>
        <w:t xml:space="preserve">г. по счету 010500000 «Материальные запасы» </w:t>
      </w:r>
      <w:r w:rsidR="00757802" w:rsidRPr="006C2937">
        <w:rPr>
          <w:rFonts w:ascii="Times New Roman" w:eastAsia="Times New Roman" w:hAnsi="Times New Roman" w:cs="Times New Roman"/>
          <w:color w:val="222222"/>
          <w:sz w:val="28"/>
          <w:szCs w:val="28"/>
        </w:rPr>
        <w:t>к материальным запасам</w:t>
      </w:r>
      <w:r w:rsidR="00757802" w:rsidRPr="00757802">
        <w:rPr>
          <w:rFonts w:ascii="Times New Roman" w:eastAsia="Times New Roman" w:hAnsi="Times New Roman" w:cs="Times New Roman"/>
          <w:color w:val="222222"/>
          <w:sz w:val="28"/>
          <w:szCs w:val="28"/>
        </w:rPr>
        <w:t xml:space="preserve"> </w:t>
      </w:r>
      <w:r w:rsidR="00757802" w:rsidRPr="006C2937">
        <w:rPr>
          <w:rFonts w:ascii="Times New Roman" w:eastAsia="Times New Roman" w:hAnsi="Times New Roman" w:cs="Times New Roman"/>
          <w:color w:val="222222"/>
          <w:sz w:val="28"/>
          <w:szCs w:val="28"/>
        </w:rPr>
        <w:t>отнесены</w:t>
      </w:r>
      <w:r w:rsidR="00757802">
        <w:rPr>
          <w:rFonts w:ascii="Times New Roman" w:eastAsia="Times New Roman" w:hAnsi="Times New Roman" w:cs="Times New Roman"/>
          <w:color w:val="222222"/>
          <w:sz w:val="28"/>
          <w:szCs w:val="28"/>
        </w:rPr>
        <w:t xml:space="preserve">: </w:t>
      </w:r>
      <w:r w:rsidR="00D2749B" w:rsidRPr="006C2937">
        <w:rPr>
          <w:rFonts w:ascii="Times New Roman" w:eastAsia="Times New Roman" w:hAnsi="Times New Roman" w:cs="Times New Roman"/>
          <w:color w:val="222222"/>
          <w:sz w:val="28"/>
          <w:szCs w:val="28"/>
        </w:rPr>
        <w:t>ковровые дорожки</w:t>
      </w:r>
      <w:r w:rsidR="00757802">
        <w:rPr>
          <w:rFonts w:ascii="Times New Roman" w:eastAsia="Times New Roman" w:hAnsi="Times New Roman" w:cs="Times New Roman"/>
          <w:color w:val="222222"/>
          <w:sz w:val="28"/>
          <w:szCs w:val="28"/>
        </w:rPr>
        <w:t xml:space="preserve"> </w:t>
      </w:r>
      <w:r w:rsidR="0025613F" w:rsidRPr="006C2937">
        <w:rPr>
          <w:rFonts w:ascii="Times New Roman" w:eastAsia="Times New Roman" w:hAnsi="Times New Roman" w:cs="Times New Roman"/>
          <w:color w:val="222222"/>
          <w:sz w:val="28"/>
          <w:szCs w:val="28"/>
        </w:rPr>
        <w:t>–</w:t>
      </w:r>
      <w:r w:rsidR="00757802">
        <w:rPr>
          <w:rFonts w:ascii="Times New Roman" w:eastAsia="Times New Roman" w:hAnsi="Times New Roman" w:cs="Times New Roman"/>
          <w:color w:val="222222"/>
          <w:sz w:val="28"/>
          <w:szCs w:val="28"/>
        </w:rPr>
        <w:t xml:space="preserve"> </w:t>
      </w:r>
      <w:r w:rsidR="00D2749B" w:rsidRPr="006C2937">
        <w:rPr>
          <w:rFonts w:ascii="Times New Roman" w:eastAsia="Times New Roman" w:hAnsi="Times New Roman" w:cs="Times New Roman"/>
          <w:color w:val="222222"/>
          <w:sz w:val="28"/>
          <w:szCs w:val="28"/>
        </w:rPr>
        <w:t>2</w:t>
      </w:r>
      <w:r w:rsidR="00BB37B1" w:rsidRPr="006C2937">
        <w:rPr>
          <w:rFonts w:ascii="Times New Roman" w:eastAsia="Times New Roman" w:hAnsi="Times New Roman" w:cs="Times New Roman"/>
          <w:color w:val="222222"/>
          <w:sz w:val="28"/>
          <w:szCs w:val="28"/>
        </w:rPr>
        <w:t xml:space="preserve">шт., </w:t>
      </w:r>
      <w:r w:rsidR="00D2749B" w:rsidRPr="006C2937">
        <w:rPr>
          <w:rFonts w:ascii="Times New Roman" w:eastAsia="Times New Roman" w:hAnsi="Times New Roman" w:cs="Times New Roman"/>
          <w:color w:val="222222"/>
          <w:sz w:val="28"/>
          <w:szCs w:val="28"/>
        </w:rPr>
        <w:t>ведро оцинкованное</w:t>
      </w:r>
      <w:r w:rsidR="00757802">
        <w:rPr>
          <w:rFonts w:ascii="Times New Roman" w:eastAsia="Times New Roman" w:hAnsi="Times New Roman" w:cs="Times New Roman"/>
          <w:color w:val="222222"/>
          <w:sz w:val="28"/>
          <w:szCs w:val="28"/>
        </w:rPr>
        <w:t xml:space="preserve"> </w:t>
      </w:r>
      <w:r w:rsidR="00D2749B" w:rsidRPr="006C2937">
        <w:rPr>
          <w:rFonts w:ascii="Times New Roman" w:eastAsia="Times New Roman" w:hAnsi="Times New Roman" w:cs="Times New Roman"/>
          <w:color w:val="222222"/>
          <w:sz w:val="28"/>
          <w:szCs w:val="28"/>
        </w:rPr>
        <w:t>–1шт., ель искусственная–3шт., тен</w:t>
      </w:r>
      <w:r w:rsidR="00487EF1" w:rsidRPr="006C2937">
        <w:rPr>
          <w:rFonts w:ascii="Times New Roman" w:eastAsia="Times New Roman" w:hAnsi="Times New Roman" w:cs="Times New Roman"/>
          <w:color w:val="222222"/>
          <w:sz w:val="28"/>
          <w:szCs w:val="28"/>
        </w:rPr>
        <w:t>–</w:t>
      </w:r>
      <w:r w:rsidR="00D2749B" w:rsidRPr="006C2937">
        <w:rPr>
          <w:rFonts w:ascii="Times New Roman" w:eastAsia="Times New Roman" w:hAnsi="Times New Roman" w:cs="Times New Roman"/>
          <w:color w:val="222222"/>
          <w:sz w:val="28"/>
          <w:szCs w:val="28"/>
        </w:rPr>
        <w:t xml:space="preserve">1шт. </w:t>
      </w:r>
    </w:p>
    <w:p w:rsidR="00213457" w:rsidRPr="006C2937" w:rsidRDefault="00213457" w:rsidP="00757802">
      <w:pPr>
        <w:pStyle w:val="ConsPlusNormal"/>
        <w:spacing w:after="80"/>
        <w:ind w:firstLine="567"/>
        <w:jc w:val="both"/>
        <w:rPr>
          <w:rFonts w:eastAsia="Times New Roman"/>
          <w:color w:val="222222"/>
        </w:rPr>
      </w:pPr>
      <w:r w:rsidRPr="006C2937">
        <w:rPr>
          <w:rFonts w:eastAsia="Times New Roman"/>
          <w:color w:val="222222"/>
        </w:rPr>
        <w:t xml:space="preserve">В соответствии с постановлением Правительства РФ от 01.01.2002 </w:t>
      </w:r>
      <w:r w:rsidR="00650F7B" w:rsidRPr="006C2937">
        <w:rPr>
          <w:rFonts w:eastAsia="Times New Roman"/>
          <w:color w:val="222222"/>
        </w:rPr>
        <w:t>№</w:t>
      </w:r>
      <w:r w:rsidRPr="006C2937">
        <w:rPr>
          <w:rFonts w:eastAsia="Times New Roman"/>
          <w:color w:val="222222"/>
        </w:rPr>
        <w:t xml:space="preserve"> 1 «О Классификации основных средств, включаемых в амортизационные группы» вышеперечисленные материальные объекты отнесены к разделу 16 «Инвентарь хозяйственный и производственный», подразделам </w:t>
      </w:r>
      <w:r w:rsidRPr="006C2937">
        <w:t xml:space="preserve">1721000 «Изделия текстильные швейные (кроме одежды)», 3697050 «Инвентарь хозяйственно </w:t>
      </w:r>
      <w:r w:rsidR="00650F7B" w:rsidRPr="006C2937">
        <w:rPr>
          <w:rFonts w:eastAsia="Times New Roman"/>
          <w:color w:val="222222"/>
        </w:rPr>
        <w:t>–</w:t>
      </w:r>
      <w:r w:rsidRPr="006C2937">
        <w:t xml:space="preserve"> бытового назначения»</w:t>
      </w:r>
      <w:r w:rsidR="00487EF1" w:rsidRPr="006C2937">
        <w:t xml:space="preserve">,  </w:t>
      </w:r>
      <w:r w:rsidR="00487EF1" w:rsidRPr="006C2937">
        <w:rPr>
          <w:rFonts w:eastAsia="Times New Roman"/>
          <w:color w:val="222222"/>
        </w:rPr>
        <w:t xml:space="preserve">к разделу 14 </w:t>
      </w:r>
      <w:r w:rsidR="00487EF1" w:rsidRPr="006C2937">
        <w:t>Машины и оборудование 14 2897030</w:t>
      </w:r>
      <w:r w:rsidR="00487EF1" w:rsidRPr="006C2937">
        <w:rPr>
          <w:sz w:val="24"/>
          <w:szCs w:val="24"/>
        </w:rPr>
        <w:t xml:space="preserve"> «</w:t>
      </w:r>
      <w:r w:rsidR="00487EF1" w:rsidRPr="006C2937">
        <w:t xml:space="preserve">Котлы отопительные, водонагреватели и вспомогательное оборудование к ним» </w:t>
      </w:r>
      <w:r w:rsidRPr="006C2937">
        <w:rPr>
          <w:rFonts w:eastAsia="Times New Roman"/>
          <w:color w:val="222222"/>
        </w:rPr>
        <w:t xml:space="preserve">и входят в </w:t>
      </w:r>
      <w:r w:rsidR="006943B1" w:rsidRPr="006C2937">
        <w:rPr>
          <w:rFonts w:eastAsia="Times New Roman"/>
          <w:color w:val="222222"/>
        </w:rPr>
        <w:t xml:space="preserve">разные </w:t>
      </w:r>
      <w:r w:rsidRPr="006C2937">
        <w:rPr>
          <w:rFonts w:eastAsia="Times New Roman"/>
          <w:color w:val="222222"/>
        </w:rPr>
        <w:t>амортизационн</w:t>
      </w:r>
      <w:r w:rsidR="006943B1" w:rsidRPr="006C2937">
        <w:rPr>
          <w:rFonts w:eastAsia="Times New Roman"/>
          <w:color w:val="222222"/>
        </w:rPr>
        <w:t>ые</w:t>
      </w:r>
      <w:r w:rsidRPr="006C2937">
        <w:rPr>
          <w:rFonts w:eastAsia="Times New Roman"/>
          <w:color w:val="222222"/>
        </w:rPr>
        <w:t xml:space="preserve"> групп</w:t>
      </w:r>
      <w:r w:rsidR="006943B1" w:rsidRPr="006C2937">
        <w:rPr>
          <w:rFonts w:eastAsia="Times New Roman"/>
          <w:color w:val="222222"/>
        </w:rPr>
        <w:t>ы</w:t>
      </w:r>
      <w:r w:rsidRPr="006C2937">
        <w:rPr>
          <w:rFonts w:eastAsia="Times New Roman"/>
          <w:color w:val="222222"/>
        </w:rPr>
        <w:t xml:space="preserve"> </w:t>
      </w:r>
      <w:r w:rsidR="006943B1" w:rsidRPr="006C2937">
        <w:rPr>
          <w:rFonts w:eastAsia="Times New Roman"/>
          <w:color w:val="222222"/>
        </w:rPr>
        <w:t>.</w:t>
      </w:r>
    </w:p>
    <w:p w:rsidR="00213457" w:rsidRPr="006C2937" w:rsidRDefault="00213457" w:rsidP="00757802">
      <w:pPr>
        <w:spacing w:after="80" w:line="240" w:lineRule="auto"/>
        <w:ind w:firstLine="567"/>
        <w:jc w:val="both"/>
        <w:rPr>
          <w:rFonts w:ascii="Times New Roman" w:eastAsia="Times New Roman" w:hAnsi="Times New Roman" w:cs="Times New Roman"/>
          <w:color w:val="222222"/>
          <w:sz w:val="28"/>
          <w:szCs w:val="28"/>
        </w:rPr>
      </w:pPr>
      <w:r w:rsidRPr="006C2937">
        <w:rPr>
          <w:rFonts w:ascii="Times New Roman" w:eastAsia="Times New Roman" w:hAnsi="Times New Roman" w:cs="Times New Roman"/>
          <w:color w:val="222222"/>
          <w:sz w:val="28"/>
          <w:szCs w:val="28"/>
        </w:rPr>
        <w:t>Пунктом 38 Инструкции №157н определено, что к объектам основных средств относятся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со сроком полезного использования более 12 месяцев.</w:t>
      </w:r>
    </w:p>
    <w:p w:rsidR="00213457" w:rsidRPr="006C2937" w:rsidRDefault="00213457" w:rsidP="00757802">
      <w:pPr>
        <w:spacing w:after="80" w:line="240" w:lineRule="auto"/>
        <w:ind w:firstLine="567"/>
        <w:jc w:val="both"/>
        <w:rPr>
          <w:rFonts w:ascii="Times New Roman" w:eastAsia="Times New Roman" w:hAnsi="Times New Roman" w:cs="Times New Roman"/>
          <w:color w:val="222222"/>
          <w:sz w:val="28"/>
          <w:szCs w:val="28"/>
        </w:rPr>
      </w:pPr>
      <w:r w:rsidRPr="006C2937">
        <w:rPr>
          <w:rFonts w:ascii="Times New Roman" w:eastAsia="Times New Roman" w:hAnsi="Times New Roman" w:cs="Times New Roman"/>
          <w:color w:val="222222"/>
          <w:sz w:val="28"/>
          <w:szCs w:val="28"/>
        </w:rPr>
        <w:t>Следовательно, вышеперечисленные материальные объекты относятся к объектам основных средств и их следует учитывать на счете 010100000 «Основные средства».</w:t>
      </w:r>
    </w:p>
    <w:p w:rsidR="00213457" w:rsidRPr="00110351" w:rsidRDefault="00213457" w:rsidP="006B577C">
      <w:pPr>
        <w:spacing w:after="0" w:line="240" w:lineRule="auto"/>
        <w:ind w:firstLine="567"/>
        <w:jc w:val="both"/>
        <w:rPr>
          <w:rFonts w:ascii="Times New Roman" w:eastAsia="Times New Roman" w:hAnsi="Times New Roman" w:cs="Times New Roman"/>
          <w:color w:val="222222"/>
          <w:sz w:val="28"/>
          <w:szCs w:val="28"/>
          <w:u w:val="single"/>
        </w:rPr>
      </w:pPr>
      <w:r w:rsidRPr="00110351">
        <w:rPr>
          <w:rFonts w:ascii="Times New Roman" w:eastAsia="Times New Roman" w:hAnsi="Times New Roman" w:cs="Times New Roman"/>
          <w:color w:val="222222"/>
          <w:sz w:val="28"/>
          <w:szCs w:val="28"/>
          <w:u w:val="single"/>
        </w:rPr>
        <w:t>В результате, в нарушение ст.13 Федерального закона РФ от 06.12.2011        № 402-ФЗ «О бухгалтерском учете» искажение показателей Баланса (форма 0503730) по состоянию на 01.01.201</w:t>
      </w:r>
      <w:r w:rsidR="005C5EFC" w:rsidRPr="00110351">
        <w:rPr>
          <w:rFonts w:ascii="Times New Roman" w:eastAsia="Times New Roman" w:hAnsi="Times New Roman" w:cs="Times New Roman"/>
          <w:color w:val="222222"/>
          <w:sz w:val="28"/>
          <w:szCs w:val="28"/>
          <w:u w:val="single"/>
        </w:rPr>
        <w:t>6</w:t>
      </w:r>
      <w:r w:rsidRPr="00110351">
        <w:rPr>
          <w:rFonts w:ascii="Times New Roman" w:eastAsia="Times New Roman" w:hAnsi="Times New Roman" w:cs="Times New Roman"/>
          <w:color w:val="222222"/>
          <w:sz w:val="28"/>
          <w:szCs w:val="28"/>
          <w:u w:val="single"/>
        </w:rPr>
        <w:t xml:space="preserve"> г. составило:</w:t>
      </w:r>
    </w:p>
    <w:p w:rsidR="00213457" w:rsidRPr="00110351" w:rsidRDefault="00213457" w:rsidP="006B577C">
      <w:pPr>
        <w:spacing w:after="0" w:line="240" w:lineRule="auto"/>
        <w:ind w:right="-143"/>
        <w:rPr>
          <w:rFonts w:ascii="Times New Roman" w:eastAsia="Times New Roman" w:hAnsi="Times New Roman" w:cs="Times New Roman"/>
          <w:color w:val="222222"/>
          <w:sz w:val="28"/>
          <w:szCs w:val="28"/>
          <w:u w:val="single"/>
        </w:rPr>
      </w:pPr>
      <w:r w:rsidRPr="00110351">
        <w:rPr>
          <w:rFonts w:ascii="Times New Roman" w:eastAsia="Times New Roman" w:hAnsi="Times New Roman" w:cs="Times New Roman"/>
          <w:color w:val="222222"/>
          <w:sz w:val="28"/>
          <w:szCs w:val="28"/>
          <w:u w:val="single"/>
        </w:rPr>
        <w:t xml:space="preserve">– по строке 010 «Основные средства» в части занижения на сумму </w:t>
      </w:r>
      <w:r w:rsidR="006C2937" w:rsidRPr="00110351">
        <w:rPr>
          <w:rFonts w:ascii="Times New Roman" w:eastAsia="Times New Roman" w:hAnsi="Times New Roman" w:cs="Times New Roman"/>
          <w:b/>
          <w:color w:val="222222"/>
          <w:sz w:val="28"/>
          <w:szCs w:val="28"/>
          <w:u w:val="single"/>
        </w:rPr>
        <w:t>49.2</w:t>
      </w:r>
      <w:r w:rsidRPr="00110351">
        <w:rPr>
          <w:rFonts w:ascii="Times New Roman" w:eastAsia="Times New Roman" w:hAnsi="Times New Roman" w:cs="Times New Roman"/>
          <w:b/>
          <w:color w:val="222222"/>
          <w:sz w:val="28"/>
          <w:szCs w:val="28"/>
          <w:u w:val="single"/>
        </w:rPr>
        <w:t xml:space="preserve"> тыс. руб.;</w:t>
      </w:r>
    </w:p>
    <w:p w:rsidR="00213457" w:rsidRPr="00110351" w:rsidRDefault="00213457" w:rsidP="006B577C">
      <w:pPr>
        <w:spacing w:after="80" w:line="240" w:lineRule="auto"/>
        <w:ind w:right="-285"/>
        <w:rPr>
          <w:rFonts w:ascii="Times New Roman" w:eastAsia="Times New Roman" w:hAnsi="Times New Roman" w:cs="Times New Roman"/>
          <w:b/>
          <w:color w:val="222222"/>
          <w:sz w:val="28"/>
          <w:szCs w:val="28"/>
          <w:u w:val="single"/>
        </w:rPr>
      </w:pPr>
      <w:r w:rsidRPr="00110351">
        <w:rPr>
          <w:rFonts w:ascii="Times New Roman" w:eastAsia="Times New Roman" w:hAnsi="Times New Roman" w:cs="Times New Roman"/>
          <w:color w:val="222222"/>
          <w:sz w:val="28"/>
          <w:szCs w:val="28"/>
          <w:u w:val="single"/>
        </w:rPr>
        <w:t xml:space="preserve">– по строке 080 «Материальные запасы» в части завышения на сумму </w:t>
      </w:r>
      <w:r w:rsidR="006C2937" w:rsidRPr="00110351">
        <w:rPr>
          <w:rFonts w:ascii="Times New Roman" w:eastAsia="Times New Roman" w:hAnsi="Times New Roman" w:cs="Times New Roman"/>
          <w:b/>
          <w:color w:val="222222"/>
          <w:sz w:val="28"/>
          <w:szCs w:val="28"/>
          <w:u w:val="single"/>
        </w:rPr>
        <w:t>49.2</w:t>
      </w:r>
      <w:r w:rsidRPr="00110351">
        <w:rPr>
          <w:rFonts w:ascii="Times New Roman" w:eastAsia="Times New Roman" w:hAnsi="Times New Roman" w:cs="Times New Roman"/>
          <w:b/>
          <w:color w:val="222222"/>
          <w:sz w:val="28"/>
          <w:szCs w:val="28"/>
          <w:u w:val="single"/>
        </w:rPr>
        <w:t xml:space="preserve"> тыс.руб.</w:t>
      </w:r>
    </w:p>
    <w:p w:rsidR="000524C0" w:rsidRPr="005C542F" w:rsidRDefault="00A1611D" w:rsidP="000524C0">
      <w:pPr>
        <w:spacing w:after="80" w:line="240" w:lineRule="auto"/>
        <w:ind w:right="-1" w:firstLine="567"/>
        <w:jc w:val="both"/>
        <w:rPr>
          <w:rFonts w:ascii="Times New Roman" w:eastAsia="Times New Roman" w:hAnsi="Times New Roman" w:cs="Times New Roman"/>
          <w:color w:val="222222"/>
          <w:sz w:val="28"/>
          <w:szCs w:val="28"/>
        </w:rPr>
      </w:pPr>
      <w:r w:rsidRPr="005C542F">
        <w:rPr>
          <w:rFonts w:ascii="Times New Roman" w:eastAsia="Times New Roman" w:hAnsi="Times New Roman" w:cs="Times New Roman"/>
          <w:color w:val="222222"/>
          <w:sz w:val="28"/>
          <w:szCs w:val="28"/>
        </w:rPr>
        <w:t>В соответствии с договором от 16.12.2015 № 18 заключенным между МБ</w:t>
      </w:r>
      <w:r w:rsidR="00715D06" w:rsidRPr="005C542F">
        <w:rPr>
          <w:rFonts w:ascii="Times New Roman" w:eastAsia="Times New Roman" w:hAnsi="Times New Roman" w:cs="Times New Roman"/>
          <w:color w:val="222222"/>
          <w:sz w:val="28"/>
          <w:szCs w:val="28"/>
        </w:rPr>
        <w:t>Д</w:t>
      </w:r>
      <w:r w:rsidRPr="005C542F">
        <w:rPr>
          <w:rFonts w:ascii="Times New Roman" w:eastAsia="Times New Roman" w:hAnsi="Times New Roman" w:cs="Times New Roman"/>
          <w:color w:val="222222"/>
          <w:sz w:val="28"/>
          <w:szCs w:val="28"/>
        </w:rPr>
        <w:t>ОУ д/с «Березка» Зерноградского района</w:t>
      </w:r>
      <w:r w:rsidR="00715D06" w:rsidRPr="005C542F">
        <w:rPr>
          <w:rFonts w:ascii="Times New Roman" w:eastAsia="Times New Roman" w:hAnsi="Times New Roman" w:cs="Times New Roman"/>
          <w:color w:val="222222"/>
          <w:sz w:val="28"/>
          <w:szCs w:val="28"/>
        </w:rPr>
        <w:t xml:space="preserve"> </w:t>
      </w:r>
      <w:r w:rsidRPr="005C542F">
        <w:rPr>
          <w:rFonts w:ascii="Times New Roman" w:eastAsia="Times New Roman" w:hAnsi="Times New Roman" w:cs="Times New Roman"/>
          <w:color w:val="222222"/>
          <w:sz w:val="28"/>
          <w:szCs w:val="28"/>
        </w:rPr>
        <w:t>и ООО «Тагетес»</w:t>
      </w:r>
      <w:r w:rsidR="00715D06" w:rsidRPr="005C542F">
        <w:rPr>
          <w:rFonts w:ascii="Times New Roman" w:eastAsia="Times New Roman" w:hAnsi="Times New Roman" w:cs="Times New Roman"/>
          <w:color w:val="222222"/>
          <w:sz w:val="28"/>
          <w:szCs w:val="28"/>
        </w:rPr>
        <w:t xml:space="preserve">, </w:t>
      </w:r>
      <w:r w:rsidR="000524C0" w:rsidRPr="005C542F">
        <w:rPr>
          <w:rFonts w:ascii="Times New Roman" w:eastAsia="Times New Roman" w:hAnsi="Times New Roman" w:cs="Times New Roman"/>
          <w:color w:val="222222"/>
          <w:sz w:val="28"/>
          <w:szCs w:val="28"/>
        </w:rPr>
        <w:t>учреждением приобретен</w:t>
      </w:r>
      <w:r w:rsidR="00BD1F64" w:rsidRPr="005C542F">
        <w:rPr>
          <w:rFonts w:ascii="Times New Roman" w:eastAsia="Times New Roman" w:hAnsi="Times New Roman" w:cs="Times New Roman"/>
          <w:color w:val="222222"/>
          <w:sz w:val="28"/>
          <w:szCs w:val="28"/>
        </w:rPr>
        <w:t>о оборудования для детской площадки</w:t>
      </w:r>
      <w:r w:rsidR="000524C0" w:rsidRPr="005C542F">
        <w:rPr>
          <w:rFonts w:ascii="Times New Roman" w:eastAsia="Times New Roman" w:hAnsi="Times New Roman" w:cs="Times New Roman"/>
          <w:color w:val="222222"/>
          <w:sz w:val="28"/>
          <w:szCs w:val="28"/>
        </w:rPr>
        <w:t xml:space="preserve"> на общую стоимость 191</w:t>
      </w:r>
      <w:r w:rsidR="00BD1F64" w:rsidRPr="005C542F">
        <w:rPr>
          <w:rFonts w:ascii="Times New Roman" w:eastAsia="Times New Roman" w:hAnsi="Times New Roman" w:cs="Times New Roman"/>
          <w:color w:val="222222"/>
          <w:sz w:val="28"/>
          <w:szCs w:val="28"/>
        </w:rPr>
        <w:t> </w:t>
      </w:r>
      <w:r w:rsidR="000524C0" w:rsidRPr="005C542F">
        <w:rPr>
          <w:rFonts w:ascii="Times New Roman" w:eastAsia="Times New Roman" w:hAnsi="Times New Roman" w:cs="Times New Roman"/>
          <w:color w:val="222222"/>
          <w:sz w:val="28"/>
          <w:szCs w:val="28"/>
        </w:rPr>
        <w:t>400</w:t>
      </w:r>
      <w:r w:rsidR="00BD1F64" w:rsidRPr="005C542F">
        <w:rPr>
          <w:rFonts w:ascii="Times New Roman" w:eastAsia="Times New Roman" w:hAnsi="Times New Roman" w:cs="Times New Roman"/>
          <w:color w:val="222222"/>
          <w:sz w:val="28"/>
          <w:szCs w:val="28"/>
        </w:rPr>
        <w:t xml:space="preserve"> </w:t>
      </w:r>
      <w:r w:rsidR="000524C0" w:rsidRPr="005C542F">
        <w:rPr>
          <w:rFonts w:ascii="Times New Roman" w:eastAsia="Times New Roman" w:hAnsi="Times New Roman" w:cs="Times New Roman"/>
          <w:color w:val="222222"/>
          <w:sz w:val="28"/>
          <w:szCs w:val="28"/>
        </w:rPr>
        <w:t>руб.: карусель</w:t>
      </w:r>
      <w:r w:rsidR="00A7359D" w:rsidRPr="005C542F">
        <w:rPr>
          <w:rFonts w:ascii="Times New Roman" w:eastAsia="Times New Roman" w:hAnsi="Times New Roman" w:cs="Times New Roman"/>
          <w:color w:val="222222"/>
          <w:sz w:val="28"/>
          <w:szCs w:val="28"/>
        </w:rPr>
        <w:t xml:space="preserve"> </w:t>
      </w:r>
      <w:r w:rsidR="000524C0" w:rsidRPr="005C542F">
        <w:rPr>
          <w:rFonts w:ascii="Times New Roman" w:eastAsia="Times New Roman" w:hAnsi="Times New Roman" w:cs="Times New Roman"/>
          <w:color w:val="222222"/>
          <w:sz w:val="28"/>
          <w:szCs w:val="28"/>
        </w:rPr>
        <w:t>(1шт.) – 17 150 руб., стол с 2-мя скамьями (1шт.) – 8 650 руб., песочница (3шт.) – 22 950 руб., спортивный комплекс (1шт.) – 60 000 руб., горка (1шт.) – 21 950 руб., качалка на пружине «Джип» (1шт.) – 26 850 руб., качалка на пружине «Кораблик» (1шт.) – 26 850 руб., лавочки со спинками (2шт.) – 7000руб.</w:t>
      </w:r>
    </w:p>
    <w:p w:rsidR="00BD1F64" w:rsidRDefault="00BD1F64" w:rsidP="000524C0">
      <w:pPr>
        <w:spacing w:after="80" w:line="240" w:lineRule="auto"/>
        <w:ind w:right="-1" w:firstLine="567"/>
        <w:jc w:val="both"/>
        <w:rPr>
          <w:rFonts w:ascii="Times New Roman" w:eastAsia="Times New Roman" w:hAnsi="Times New Roman" w:cs="Times New Roman"/>
          <w:color w:val="222222"/>
          <w:sz w:val="28"/>
          <w:szCs w:val="28"/>
        </w:rPr>
      </w:pPr>
      <w:r w:rsidRPr="005C542F">
        <w:rPr>
          <w:rFonts w:ascii="Times New Roman" w:eastAsia="Times New Roman" w:hAnsi="Times New Roman" w:cs="Times New Roman"/>
          <w:color w:val="222222"/>
          <w:sz w:val="28"/>
          <w:szCs w:val="28"/>
        </w:rPr>
        <w:t xml:space="preserve">Оплата </w:t>
      </w:r>
      <w:r w:rsidR="00A44F0A" w:rsidRPr="005C542F">
        <w:rPr>
          <w:rFonts w:ascii="Times New Roman" w:eastAsia="Times New Roman" w:hAnsi="Times New Roman" w:cs="Times New Roman"/>
          <w:color w:val="222222"/>
          <w:sz w:val="28"/>
          <w:szCs w:val="28"/>
        </w:rPr>
        <w:t xml:space="preserve">оборудования </w:t>
      </w:r>
      <w:r w:rsidRPr="005C542F">
        <w:rPr>
          <w:rFonts w:ascii="Times New Roman" w:eastAsia="Times New Roman" w:hAnsi="Times New Roman" w:cs="Times New Roman"/>
          <w:color w:val="222222"/>
          <w:sz w:val="28"/>
          <w:szCs w:val="28"/>
        </w:rPr>
        <w:t>произведена п/п от 30.12.2015 № 785852 на основании счета без даты №</w:t>
      </w:r>
      <w:r w:rsidR="00DC6C29">
        <w:rPr>
          <w:rFonts w:ascii="Times New Roman" w:eastAsia="Times New Roman" w:hAnsi="Times New Roman" w:cs="Times New Roman"/>
          <w:color w:val="222222"/>
          <w:sz w:val="28"/>
          <w:szCs w:val="28"/>
        </w:rPr>
        <w:t xml:space="preserve"> </w:t>
      </w:r>
      <w:r w:rsidRPr="005C542F">
        <w:rPr>
          <w:rFonts w:ascii="Times New Roman" w:eastAsia="Times New Roman" w:hAnsi="Times New Roman" w:cs="Times New Roman"/>
          <w:color w:val="222222"/>
          <w:sz w:val="28"/>
          <w:szCs w:val="28"/>
        </w:rPr>
        <w:t>99 и товарной накладной от 16.12.2015 №18.</w:t>
      </w:r>
      <w:r w:rsidR="005C542F">
        <w:rPr>
          <w:rFonts w:ascii="Times New Roman" w:eastAsia="Times New Roman" w:hAnsi="Times New Roman" w:cs="Times New Roman"/>
          <w:color w:val="222222"/>
          <w:sz w:val="28"/>
          <w:szCs w:val="28"/>
        </w:rPr>
        <w:t xml:space="preserve"> Все приобретенные ТМЦ поставлены на учет в соответствии с оборотно-сальдовой ведомостью по </w:t>
      </w:r>
      <w:r w:rsidR="005C542F" w:rsidRPr="005C542F">
        <w:rPr>
          <w:rFonts w:ascii="Times New Roman" w:eastAsia="Times New Roman" w:hAnsi="Times New Roman" w:cs="Times New Roman"/>
          <w:color w:val="222222"/>
          <w:sz w:val="28"/>
          <w:szCs w:val="28"/>
        </w:rPr>
        <w:t>счету 101«Основные средства» за 2015г.</w:t>
      </w:r>
    </w:p>
    <w:p w:rsidR="00147BE0" w:rsidRDefault="00A44F0A" w:rsidP="00DC1773">
      <w:pPr>
        <w:spacing w:after="80" w:line="240" w:lineRule="auto"/>
        <w:ind w:firstLine="567"/>
        <w:jc w:val="both"/>
        <w:rPr>
          <w:rFonts w:ascii="Times New Roman" w:eastAsia="Times New Roman" w:hAnsi="Times New Roman" w:cs="Times New Roman"/>
          <w:color w:val="222222"/>
          <w:sz w:val="28"/>
          <w:szCs w:val="28"/>
        </w:rPr>
      </w:pPr>
      <w:r w:rsidRPr="005C542F">
        <w:rPr>
          <w:rFonts w:ascii="Times New Roman" w:eastAsia="Times New Roman" w:hAnsi="Times New Roman" w:cs="Times New Roman"/>
          <w:color w:val="222222"/>
          <w:sz w:val="28"/>
          <w:szCs w:val="28"/>
        </w:rPr>
        <w:t xml:space="preserve">При визуальном осмотре, проведенном 03.03.2016г. </w:t>
      </w:r>
      <w:r w:rsidR="00C460FA" w:rsidRPr="005C542F">
        <w:rPr>
          <w:rFonts w:ascii="Times New Roman" w:eastAsia="Times New Roman" w:hAnsi="Times New Roman" w:cs="Times New Roman"/>
          <w:color w:val="222222"/>
          <w:sz w:val="28"/>
          <w:szCs w:val="28"/>
        </w:rPr>
        <w:t xml:space="preserve">в учреждении, </w:t>
      </w:r>
      <w:r w:rsidRPr="005C542F">
        <w:rPr>
          <w:rFonts w:ascii="Times New Roman" w:eastAsia="Times New Roman" w:hAnsi="Times New Roman" w:cs="Times New Roman"/>
          <w:color w:val="222222"/>
          <w:sz w:val="28"/>
          <w:szCs w:val="28"/>
        </w:rPr>
        <w:t xml:space="preserve">в присутствии заведующего МБДОУ д/с «Березка» Зерноградского района </w:t>
      </w:r>
      <w:r w:rsidRPr="005C542F">
        <w:rPr>
          <w:rFonts w:ascii="Times New Roman" w:eastAsia="Times New Roman" w:hAnsi="Times New Roman" w:cs="Times New Roman"/>
          <w:color w:val="222222"/>
          <w:sz w:val="28"/>
          <w:szCs w:val="28"/>
        </w:rPr>
        <w:lastRenderedPageBreak/>
        <w:t>Нагорной Э.М.</w:t>
      </w:r>
      <w:r w:rsidR="00C460FA" w:rsidRPr="005C542F">
        <w:rPr>
          <w:rFonts w:ascii="Times New Roman" w:eastAsia="Times New Roman" w:hAnsi="Times New Roman" w:cs="Times New Roman"/>
          <w:color w:val="222222"/>
          <w:sz w:val="28"/>
          <w:szCs w:val="28"/>
        </w:rPr>
        <w:t>,</w:t>
      </w:r>
      <w:r w:rsidR="004203CE">
        <w:rPr>
          <w:rFonts w:ascii="Times New Roman" w:eastAsia="Times New Roman" w:hAnsi="Times New Roman" w:cs="Times New Roman"/>
          <w:color w:val="222222"/>
          <w:sz w:val="28"/>
          <w:szCs w:val="28"/>
        </w:rPr>
        <w:t xml:space="preserve"> заведующей филиала д/с «Колобок» Лаушкиной С.В.</w:t>
      </w:r>
      <w:r w:rsidRPr="005C542F">
        <w:rPr>
          <w:rFonts w:ascii="Times New Roman" w:eastAsia="Times New Roman" w:hAnsi="Times New Roman" w:cs="Times New Roman"/>
          <w:color w:val="222222"/>
          <w:sz w:val="28"/>
          <w:szCs w:val="28"/>
        </w:rPr>
        <w:t xml:space="preserve"> было установлено, что оборудование для детской площадки поставлено поставщиком не в полном объеме, отсутствуют: песочниц</w:t>
      </w:r>
      <w:r w:rsidR="00147BE0">
        <w:rPr>
          <w:rFonts w:ascii="Times New Roman" w:eastAsia="Times New Roman" w:hAnsi="Times New Roman" w:cs="Times New Roman"/>
          <w:color w:val="222222"/>
          <w:sz w:val="28"/>
          <w:szCs w:val="28"/>
        </w:rPr>
        <w:t>ы</w:t>
      </w:r>
      <w:r w:rsidRPr="005C542F">
        <w:rPr>
          <w:rFonts w:ascii="Times New Roman" w:eastAsia="Times New Roman" w:hAnsi="Times New Roman" w:cs="Times New Roman"/>
          <w:color w:val="222222"/>
          <w:sz w:val="28"/>
          <w:szCs w:val="28"/>
        </w:rPr>
        <w:t xml:space="preserve"> 3шт.</w:t>
      </w:r>
      <w:r w:rsidR="00147BE0">
        <w:rPr>
          <w:rFonts w:ascii="Times New Roman" w:eastAsia="Times New Roman" w:hAnsi="Times New Roman" w:cs="Times New Roman"/>
          <w:color w:val="222222"/>
          <w:sz w:val="28"/>
          <w:szCs w:val="28"/>
        </w:rPr>
        <w:t xml:space="preserve"> на сумму </w:t>
      </w:r>
      <w:r w:rsidRPr="005C542F">
        <w:rPr>
          <w:rFonts w:ascii="Times New Roman" w:eastAsia="Times New Roman" w:hAnsi="Times New Roman" w:cs="Times New Roman"/>
          <w:color w:val="222222"/>
          <w:sz w:val="28"/>
          <w:szCs w:val="28"/>
        </w:rPr>
        <w:t xml:space="preserve">22 950 руб., </w:t>
      </w:r>
      <w:r w:rsidR="00920581" w:rsidRPr="005C542F">
        <w:rPr>
          <w:rFonts w:ascii="Times New Roman" w:eastAsia="Times New Roman" w:hAnsi="Times New Roman" w:cs="Times New Roman"/>
          <w:color w:val="222222"/>
          <w:sz w:val="28"/>
          <w:szCs w:val="28"/>
        </w:rPr>
        <w:t>спортивный комплекс  –</w:t>
      </w:r>
      <w:r w:rsidR="00147BE0">
        <w:rPr>
          <w:rFonts w:ascii="Times New Roman" w:eastAsia="Times New Roman" w:hAnsi="Times New Roman" w:cs="Times New Roman"/>
          <w:color w:val="222222"/>
          <w:sz w:val="28"/>
          <w:szCs w:val="28"/>
        </w:rPr>
        <w:t xml:space="preserve"> </w:t>
      </w:r>
      <w:r w:rsidR="00920581" w:rsidRPr="005C542F">
        <w:rPr>
          <w:rFonts w:ascii="Times New Roman" w:eastAsia="Times New Roman" w:hAnsi="Times New Roman" w:cs="Times New Roman"/>
          <w:color w:val="222222"/>
          <w:sz w:val="28"/>
          <w:szCs w:val="28"/>
        </w:rPr>
        <w:t>1шт.</w:t>
      </w:r>
      <w:r w:rsidR="00920581">
        <w:rPr>
          <w:rFonts w:ascii="Times New Roman" w:eastAsia="Times New Roman" w:hAnsi="Times New Roman" w:cs="Times New Roman"/>
          <w:color w:val="222222"/>
          <w:sz w:val="28"/>
          <w:szCs w:val="28"/>
        </w:rPr>
        <w:t xml:space="preserve">  </w:t>
      </w:r>
      <w:r w:rsidR="00147BE0">
        <w:rPr>
          <w:rFonts w:ascii="Times New Roman" w:eastAsia="Times New Roman" w:hAnsi="Times New Roman" w:cs="Times New Roman"/>
          <w:color w:val="222222"/>
          <w:sz w:val="28"/>
          <w:szCs w:val="28"/>
        </w:rPr>
        <w:t xml:space="preserve">на сумму </w:t>
      </w:r>
      <w:r w:rsidR="00920581" w:rsidRPr="005C542F">
        <w:rPr>
          <w:rFonts w:ascii="Times New Roman" w:eastAsia="Times New Roman" w:hAnsi="Times New Roman" w:cs="Times New Roman"/>
          <w:color w:val="222222"/>
          <w:sz w:val="28"/>
          <w:szCs w:val="28"/>
        </w:rPr>
        <w:t>60</w:t>
      </w:r>
      <w:r w:rsidR="00920581">
        <w:rPr>
          <w:rFonts w:ascii="Times New Roman" w:eastAsia="Times New Roman" w:hAnsi="Times New Roman" w:cs="Times New Roman"/>
          <w:color w:val="222222"/>
          <w:sz w:val="28"/>
          <w:szCs w:val="28"/>
        </w:rPr>
        <w:t> </w:t>
      </w:r>
      <w:r w:rsidR="00920581" w:rsidRPr="005C542F">
        <w:rPr>
          <w:rFonts w:ascii="Times New Roman" w:eastAsia="Times New Roman" w:hAnsi="Times New Roman" w:cs="Times New Roman"/>
          <w:color w:val="222222"/>
          <w:sz w:val="28"/>
          <w:szCs w:val="28"/>
        </w:rPr>
        <w:t xml:space="preserve">000 </w:t>
      </w:r>
      <w:r w:rsidRPr="005C542F">
        <w:rPr>
          <w:rFonts w:ascii="Times New Roman" w:eastAsia="Times New Roman" w:hAnsi="Times New Roman" w:cs="Times New Roman"/>
          <w:color w:val="222222"/>
          <w:sz w:val="28"/>
          <w:szCs w:val="28"/>
        </w:rPr>
        <w:t xml:space="preserve">руб. </w:t>
      </w:r>
      <w:r w:rsidR="001D6726">
        <w:rPr>
          <w:rFonts w:ascii="Times New Roman" w:eastAsia="Times New Roman" w:hAnsi="Times New Roman" w:cs="Times New Roman"/>
          <w:color w:val="222222"/>
          <w:sz w:val="28"/>
          <w:szCs w:val="28"/>
        </w:rPr>
        <w:t xml:space="preserve"> (акт осмотра прилагается)</w:t>
      </w:r>
    </w:p>
    <w:p w:rsidR="00BF2FFA" w:rsidRPr="00347496" w:rsidRDefault="00BF2FFA" w:rsidP="00BF2FFA">
      <w:pPr>
        <w:spacing w:after="80" w:line="240" w:lineRule="auto"/>
        <w:ind w:right="-1"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В соответствии с оборотно-сальдовой ведомость по счету </w:t>
      </w:r>
      <w:r w:rsidRPr="00347496">
        <w:rPr>
          <w:rFonts w:ascii="Times New Roman" w:hAnsi="Times New Roman" w:cs="Times New Roman"/>
          <w:sz w:val="28"/>
          <w:szCs w:val="28"/>
        </w:rPr>
        <w:t>0 101 00 000 «Основные средства»</w:t>
      </w:r>
      <w:r>
        <w:rPr>
          <w:rFonts w:ascii="Times New Roman" w:hAnsi="Times New Roman" w:cs="Times New Roman"/>
          <w:sz w:val="28"/>
          <w:szCs w:val="28"/>
        </w:rPr>
        <w:t xml:space="preserve"> за 2015г. объекты поставлены на учет в полном объеме.</w:t>
      </w:r>
    </w:p>
    <w:p w:rsidR="00DC1773" w:rsidRPr="00B22664" w:rsidRDefault="00A7359D" w:rsidP="00DC1773">
      <w:pPr>
        <w:spacing w:after="80" w:line="240" w:lineRule="auto"/>
        <w:ind w:firstLine="567"/>
        <w:jc w:val="both"/>
        <w:rPr>
          <w:rFonts w:ascii="Times New Roman" w:eastAsia="Times New Roman" w:hAnsi="Times New Roman" w:cs="Times New Roman"/>
          <w:b/>
          <w:color w:val="222222"/>
          <w:sz w:val="28"/>
          <w:szCs w:val="28"/>
          <w:u w:val="single"/>
        </w:rPr>
      </w:pPr>
      <w:r w:rsidRPr="00B22664">
        <w:rPr>
          <w:rFonts w:ascii="Times New Roman" w:eastAsia="Times New Roman" w:hAnsi="Times New Roman" w:cs="Times New Roman"/>
          <w:color w:val="222222"/>
          <w:sz w:val="28"/>
          <w:szCs w:val="28"/>
          <w:u w:val="single"/>
        </w:rPr>
        <w:t xml:space="preserve">Общая сумма </w:t>
      </w:r>
      <w:r w:rsidR="00CD67C9" w:rsidRPr="00B22664">
        <w:rPr>
          <w:rFonts w:ascii="Times New Roman" w:eastAsia="Times New Roman" w:hAnsi="Times New Roman" w:cs="Times New Roman"/>
          <w:color w:val="222222"/>
          <w:sz w:val="28"/>
          <w:szCs w:val="28"/>
          <w:u w:val="single"/>
        </w:rPr>
        <w:t>невыполненных обязательств</w:t>
      </w:r>
      <w:r w:rsidRPr="00B22664">
        <w:rPr>
          <w:rFonts w:ascii="Times New Roman" w:eastAsia="Times New Roman" w:hAnsi="Times New Roman" w:cs="Times New Roman"/>
          <w:color w:val="222222"/>
          <w:sz w:val="28"/>
          <w:szCs w:val="28"/>
          <w:u w:val="single"/>
        </w:rPr>
        <w:t xml:space="preserve"> составляет </w:t>
      </w:r>
      <w:r w:rsidR="00DC1773" w:rsidRPr="00B22664">
        <w:rPr>
          <w:rFonts w:ascii="Times New Roman" w:eastAsia="Times New Roman" w:hAnsi="Times New Roman" w:cs="Times New Roman"/>
          <w:color w:val="222222"/>
          <w:sz w:val="28"/>
          <w:szCs w:val="28"/>
          <w:u w:val="single"/>
        </w:rPr>
        <w:t xml:space="preserve"> </w:t>
      </w:r>
      <w:r w:rsidR="00920581">
        <w:rPr>
          <w:rFonts w:ascii="Times New Roman" w:eastAsia="Times New Roman" w:hAnsi="Times New Roman" w:cs="Times New Roman"/>
          <w:b/>
          <w:color w:val="222222"/>
          <w:sz w:val="28"/>
          <w:szCs w:val="28"/>
          <w:u w:val="single"/>
        </w:rPr>
        <w:t>82</w:t>
      </w:r>
      <w:r w:rsidRPr="00B22664">
        <w:rPr>
          <w:rFonts w:ascii="Times New Roman" w:eastAsia="Times New Roman" w:hAnsi="Times New Roman" w:cs="Times New Roman"/>
          <w:b/>
          <w:color w:val="222222"/>
          <w:sz w:val="28"/>
          <w:szCs w:val="28"/>
          <w:u w:val="single"/>
        </w:rPr>
        <w:t xml:space="preserve"> 9</w:t>
      </w:r>
      <w:r w:rsidR="00920581">
        <w:rPr>
          <w:rFonts w:ascii="Times New Roman" w:eastAsia="Times New Roman" w:hAnsi="Times New Roman" w:cs="Times New Roman"/>
          <w:b/>
          <w:color w:val="222222"/>
          <w:sz w:val="28"/>
          <w:szCs w:val="28"/>
          <w:u w:val="single"/>
        </w:rPr>
        <w:t>5</w:t>
      </w:r>
      <w:r w:rsidRPr="00B22664">
        <w:rPr>
          <w:rFonts w:ascii="Times New Roman" w:eastAsia="Times New Roman" w:hAnsi="Times New Roman" w:cs="Times New Roman"/>
          <w:b/>
          <w:color w:val="222222"/>
          <w:sz w:val="28"/>
          <w:szCs w:val="28"/>
          <w:u w:val="single"/>
        </w:rPr>
        <w:t>0 руб.</w:t>
      </w:r>
      <w:r w:rsidR="00DC1773" w:rsidRPr="00B22664">
        <w:rPr>
          <w:rFonts w:ascii="Times New Roman" w:eastAsia="Times New Roman" w:hAnsi="Times New Roman" w:cs="Times New Roman"/>
          <w:b/>
          <w:color w:val="222222"/>
          <w:sz w:val="28"/>
          <w:szCs w:val="28"/>
          <w:u w:val="single"/>
        </w:rPr>
        <w:t xml:space="preserve">  </w:t>
      </w:r>
    </w:p>
    <w:p w:rsidR="00DC1773" w:rsidRDefault="00DC1773" w:rsidP="00DC1773">
      <w:pPr>
        <w:spacing w:after="80" w:line="240" w:lineRule="auto"/>
        <w:ind w:firstLine="567"/>
        <w:jc w:val="both"/>
        <w:rPr>
          <w:rFonts w:ascii="Times New Roman" w:hAnsi="Times New Roman" w:cs="Times New Roman"/>
          <w:sz w:val="28"/>
          <w:szCs w:val="28"/>
        </w:rPr>
      </w:pPr>
      <w:r w:rsidRPr="00A17192">
        <w:rPr>
          <w:rFonts w:ascii="Times New Roman" w:eastAsia="Times New Roman" w:hAnsi="Times New Roman" w:cs="Times New Roman"/>
          <w:color w:val="222222"/>
          <w:sz w:val="28"/>
          <w:szCs w:val="28"/>
        </w:rPr>
        <w:t>Н</w:t>
      </w:r>
      <w:r w:rsidRPr="00A17192">
        <w:rPr>
          <w:rFonts w:ascii="Times New Roman" w:hAnsi="Times New Roman" w:cs="Times New Roman"/>
          <w:sz w:val="28"/>
          <w:szCs w:val="28"/>
        </w:rPr>
        <w:t>а момент окончания проверки все обязательства</w:t>
      </w:r>
      <w:r w:rsidR="00527FD3" w:rsidRPr="00A17192">
        <w:rPr>
          <w:rFonts w:ascii="Times New Roman" w:hAnsi="Times New Roman" w:cs="Times New Roman"/>
          <w:sz w:val="28"/>
          <w:szCs w:val="28"/>
        </w:rPr>
        <w:t xml:space="preserve"> поставщиком </w:t>
      </w:r>
      <w:r w:rsidRPr="00A17192">
        <w:rPr>
          <w:rFonts w:ascii="Times New Roman" w:hAnsi="Times New Roman" w:cs="Times New Roman"/>
          <w:sz w:val="28"/>
          <w:szCs w:val="28"/>
        </w:rPr>
        <w:t>выполнены</w:t>
      </w:r>
      <w:r w:rsidR="00527FD3" w:rsidRPr="00A17192">
        <w:rPr>
          <w:rFonts w:ascii="Times New Roman" w:hAnsi="Times New Roman" w:cs="Times New Roman"/>
          <w:sz w:val="28"/>
          <w:szCs w:val="28"/>
        </w:rPr>
        <w:t xml:space="preserve">, </w:t>
      </w:r>
      <w:r w:rsidR="00527FD3" w:rsidRPr="00A17192">
        <w:rPr>
          <w:rFonts w:ascii="Times New Roman" w:eastAsia="Times New Roman" w:hAnsi="Times New Roman" w:cs="Times New Roman"/>
          <w:color w:val="222222"/>
          <w:sz w:val="28"/>
          <w:szCs w:val="28"/>
        </w:rPr>
        <w:t>песочницы – 3шт., спортивный комплекс  – 1шт.  допоставлены.</w:t>
      </w:r>
    </w:p>
    <w:p w:rsidR="00DC1773" w:rsidRDefault="00DC1773" w:rsidP="000524C0">
      <w:pPr>
        <w:spacing w:after="80" w:line="240" w:lineRule="auto"/>
        <w:ind w:right="-1" w:firstLine="567"/>
        <w:jc w:val="both"/>
        <w:rPr>
          <w:rFonts w:ascii="Times New Roman" w:eastAsia="Times New Roman" w:hAnsi="Times New Roman" w:cs="Times New Roman"/>
          <w:color w:val="222222"/>
          <w:sz w:val="28"/>
          <w:szCs w:val="28"/>
        </w:rPr>
      </w:pPr>
      <w:r w:rsidRPr="00086079">
        <w:rPr>
          <w:rFonts w:ascii="Times New Roman" w:eastAsia="Times New Roman" w:hAnsi="Times New Roman" w:cs="Times New Roman"/>
          <w:color w:val="222222"/>
          <w:sz w:val="28"/>
          <w:szCs w:val="28"/>
        </w:rPr>
        <w:t xml:space="preserve">В соответствии с договором от 23.11.2015 № 31 заключенным между МБДОУ д/с «Березка» Зерноградского района и ИП Янкович Д.В., учреждению оказаны услуги по выполнению работ по устройству теневых навесов в количестве </w:t>
      </w:r>
      <w:r w:rsidR="0093000C" w:rsidRPr="00086079">
        <w:rPr>
          <w:rFonts w:ascii="Times New Roman" w:eastAsia="Times New Roman" w:hAnsi="Times New Roman" w:cs="Times New Roman"/>
          <w:color w:val="222222"/>
          <w:sz w:val="28"/>
          <w:szCs w:val="28"/>
        </w:rPr>
        <w:t xml:space="preserve"> </w:t>
      </w:r>
      <w:r w:rsidRPr="00086079">
        <w:rPr>
          <w:rFonts w:ascii="Times New Roman" w:eastAsia="Times New Roman" w:hAnsi="Times New Roman" w:cs="Times New Roman"/>
          <w:color w:val="222222"/>
          <w:sz w:val="28"/>
          <w:szCs w:val="28"/>
        </w:rPr>
        <w:t xml:space="preserve">3шт. на общую стоимость </w:t>
      </w:r>
      <w:r w:rsidR="0093000C" w:rsidRPr="00086079">
        <w:rPr>
          <w:rFonts w:ascii="Times New Roman" w:eastAsia="Times New Roman" w:hAnsi="Times New Roman" w:cs="Times New Roman"/>
          <w:color w:val="222222"/>
          <w:sz w:val="28"/>
          <w:szCs w:val="28"/>
        </w:rPr>
        <w:t>3</w:t>
      </w:r>
      <w:r w:rsidR="007A724B">
        <w:rPr>
          <w:rFonts w:ascii="Times New Roman" w:eastAsia="Times New Roman" w:hAnsi="Times New Roman" w:cs="Times New Roman"/>
          <w:color w:val="222222"/>
          <w:sz w:val="28"/>
          <w:szCs w:val="28"/>
        </w:rPr>
        <w:t>86</w:t>
      </w:r>
      <w:r w:rsidR="0093000C" w:rsidRPr="00086079">
        <w:rPr>
          <w:rFonts w:ascii="Times New Roman" w:eastAsia="Times New Roman" w:hAnsi="Times New Roman" w:cs="Times New Roman"/>
          <w:color w:val="222222"/>
          <w:sz w:val="28"/>
          <w:szCs w:val="28"/>
        </w:rPr>
        <w:t> 613 руб.</w:t>
      </w:r>
    </w:p>
    <w:p w:rsidR="00181580" w:rsidRPr="00086079" w:rsidRDefault="00181580" w:rsidP="00D624F8">
      <w:pPr>
        <w:spacing w:after="80" w:line="240" w:lineRule="auto"/>
        <w:ind w:right="-1" w:firstLine="567"/>
        <w:jc w:val="both"/>
        <w:rPr>
          <w:rFonts w:ascii="Times New Roman" w:eastAsia="Times New Roman" w:hAnsi="Times New Roman" w:cs="Times New Roman"/>
          <w:color w:val="222222"/>
          <w:sz w:val="28"/>
          <w:szCs w:val="28"/>
        </w:rPr>
      </w:pPr>
      <w:r w:rsidRPr="00086079">
        <w:rPr>
          <w:rFonts w:ascii="Times New Roman" w:eastAsia="Times New Roman" w:hAnsi="Times New Roman" w:cs="Times New Roman"/>
          <w:color w:val="222222"/>
          <w:sz w:val="28"/>
          <w:szCs w:val="28"/>
        </w:rPr>
        <w:t xml:space="preserve">В соответствии с актами о приемке выполненных работ от 16.12.2015 № 1,2,3 подписанными двумя сторонами, объем работ принят в полном объеме. Оплата </w:t>
      </w:r>
      <w:r w:rsidR="000421F2" w:rsidRPr="00086079">
        <w:rPr>
          <w:rFonts w:ascii="Times New Roman" w:eastAsia="Times New Roman" w:hAnsi="Times New Roman" w:cs="Times New Roman"/>
          <w:color w:val="222222"/>
          <w:sz w:val="28"/>
          <w:szCs w:val="28"/>
        </w:rPr>
        <w:t>в размере 3</w:t>
      </w:r>
      <w:r w:rsidR="00FE3111">
        <w:rPr>
          <w:rFonts w:ascii="Times New Roman" w:eastAsia="Times New Roman" w:hAnsi="Times New Roman" w:cs="Times New Roman"/>
          <w:color w:val="222222"/>
          <w:sz w:val="28"/>
          <w:szCs w:val="28"/>
        </w:rPr>
        <w:t>86</w:t>
      </w:r>
      <w:r w:rsidR="000421F2" w:rsidRPr="00086079">
        <w:rPr>
          <w:rFonts w:ascii="Times New Roman" w:eastAsia="Times New Roman" w:hAnsi="Times New Roman" w:cs="Times New Roman"/>
          <w:color w:val="222222"/>
          <w:sz w:val="28"/>
          <w:szCs w:val="28"/>
        </w:rPr>
        <w:t xml:space="preserve"> 613 руб. произведена  </w:t>
      </w:r>
      <w:r w:rsidRPr="00086079">
        <w:rPr>
          <w:rFonts w:ascii="Times New Roman" w:eastAsia="Times New Roman" w:hAnsi="Times New Roman" w:cs="Times New Roman"/>
          <w:color w:val="222222"/>
          <w:sz w:val="28"/>
          <w:szCs w:val="28"/>
        </w:rPr>
        <w:t xml:space="preserve">п/п от 24.12.2015 № </w:t>
      </w:r>
      <w:r w:rsidR="000421F2" w:rsidRPr="00086079">
        <w:rPr>
          <w:rFonts w:ascii="Times New Roman" w:eastAsia="Times New Roman" w:hAnsi="Times New Roman" w:cs="Times New Roman"/>
          <w:color w:val="222222"/>
          <w:sz w:val="28"/>
          <w:szCs w:val="28"/>
        </w:rPr>
        <w:t>455052, 455051, 463725.</w:t>
      </w:r>
    </w:p>
    <w:p w:rsidR="00D624F8" w:rsidRDefault="00D624F8" w:rsidP="00D624F8">
      <w:pPr>
        <w:pStyle w:val="ConsPlusNormal"/>
        <w:ind w:firstLine="540"/>
        <w:jc w:val="both"/>
      </w:pPr>
      <w:r>
        <w:t xml:space="preserve">В соответствии с </w:t>
      </w:r>
      <w:hyperlink r:id="rId27" w:history="1">
        <w:r w:rsidRPr="00464AB5">
          <w:t>п. 45</w:t>
        </w:r>
      </w:hyperlink>
      <w:r w:rsidRPr="00464AB5">
        <w:t xml:space="preserve"> </w:t>
      </w:r>
      <w:r>
        <w:t>Инструкции N 157н, единицей учета основных средств является инвентарный объект. Инвентарным объектом основных средств является: объект со всеми приспособлениями и принадлежностями, отдельный конструктивно обособленный предмет, обособленный комплекс конструктивно-сочлененных предметов.</w:t>
      </w:r>
    </w:p>
    <w:p w:rsidR="00D624F8" w:rsidRDefault="007A724B" w:rsidP="00D624F8">
      <w:pPr>
        <w:pStyle w:val="ConsPlusNormal"/>
        <w:spacing w:after="80"/>
        <w:ind w:firstLine="540"/>
        <w:jc w:val="both"/>
        <w:rPr>
          <w:u w:val="single"/>
        </w:rPr>
      </w:pPr>
      <w:r w:rsidRPr="00B22664">
        <w:rPr>
          <w:rFonts w:eastAsia="Times New Roman"/>
          <w:color w:val="222222"/>
          <w:u w:val="single"/>
        </w:rPr>
        <w:t xml:space="preserve">В нарушении </w:t>
      </w:r>
      <w:r w:rsidR="00E502B9" w:rsidRPr="00B22664">
        <w:rPr>
          <w:rFonts w:eastAsia="Times New Roman"/>
          <w:color w:val="222222"/>
          <w:u w:val="single"/>
        </w:rPr>
        <w:t xml:space="preserve">п.45 </w:t>
      </w:r>
      <w:r w:rsidR="00D624F8" w:rsidRPr="00B22664">
        <w:rPr>
          <w:rFonts w:eastAsia="Times New Roman"/>
          <w:color w:val="222222"/>
          <w:u w:val="single"/>
        </w:rPr>
        <w:t>И</w:t>
      </w:r>
      <w:r w:rsidR="00D624F8" w:rsidRPr="00B22664">
        <w:rPr>
          <w:u w:val="single"/>
        </w:rPr>
        <w:t xml:space="preserve">нструкции N 157н, на учет по счету 0 101 00 000 «Основные средства»  поставлен 1 инвентарный объект – навес над резервуаром стоимостью </w:t>
      </w:r>
      <w:r w:rsidR="00D624F8" w:rsidRPr="00B22664">
        <w:rPr>
          <w:rFonts w:eastAsia="Times New Roman"/>
          <w:b/>
          <w:color w:val="222222"/>
          <w:u w:val="single"/>
        </w:rPr>
        <w:t>386 613 руб</w:t>
      </w:r>
      <w:r w:rsidR="00D624F8" w:rsidRPr="00B22664">
        <w:rPr>
          <w:u w:val="single"/>
        </w:rPr>
        <w:t xml:space="preserve">., вместо 3 инвентарных объектов – теневых навесов стоимостью 128 871 руб. каждый, т.к. </w:t>
      </w:r>
      <w:r w:rsidR="00464AB5" w:rsidRPr="00B22664">
        <w:rPr>
          <w:u w:val="single"/>
        </w:rPr>
        <w:t>теневой навес является отдельным конструктивно обособленный предметом.</w:t>
      </w:r>
      <w:r w:rsidR="00347496" w:rsidRPr="00B22664">
        <w:rPr>
          <w:u w:val="single"/>
        </w:rPr>
        <w:t xml:space="preserve"> Нарушены положения бухгалтерского </w:t>
      </w:r>
      <w:r w:rsidR="00210E80">
        <w:rPr>
          <w:u w:val="single"/>
        </w:rPr>
        <w:t xml:space="preserve">и бюджетного </w:t>
      </w:r>
      <w:r w:rsidR="00347496" w:rsidRPr="00B22664">
        <w:rPr>
          <w:u w:val="single"/>
        </w:rPr>
        <w:t>учета.</w:t>
      </w:r>
    </w:p>
    <w:p w:rsidR="0016410B" w:rsidRPr="00110351" w:rsidRDefault="0016410B" w:rsidP="0016410B">
      <w:pPr>
        <w:pStyle w:val="ConsPlusNormal"/>
        <w:spacing w:after="80"/>
        <w:ind w:firstLine="540"/>
        <w:jc w:val="both"/>
        <w:rPr>
          <w:u w:val="single"/>
        </w:rPr>
      </w:pPr>
      <w:r>
        <w:t xml:space="preserve">В соответствии с журналом операций №7 по выбытию и перемещению нефинансовых активов за декабрь 2015г. выполнена бухгалтерская операция по принятию к учету основного средства Дт 101.13 Кт 106.31 на сумму </w:t>
      </w:r>
      <w:r w:rsidRPr="00244A7E">
        <w:rPr>
          <w:b/>
        </w:rPr>
        <w:t>1 074 600 руб.</w:t>
      </w:r>
      <w:r>
        <w:t xml:space="preserve"> Проводка выполнена без подтверждающих документов, на основании перечисления денежных средств в соответствии с</w:t>
      </w:r>
      <w:r w:rsidR="00007B2A" w:rsidRPr="00007B2A">
        <w:t xml:space="preserve"> п/п от 28.12.2015г. № 625703</w:t>
      </w:r>
      <w:r w:rsidR="00007B2A">
        <w:t xml:space="preserve"> ООО «Полис-2000» </w:t>
      </w:r>
      <w:r>
        <w:t xml:space="preserve">в </w:t>
      </w:r>
      <w:r w:rsidRPr="00BF6772">
        <w:t>соответствии с контрактом от 07.09.2015 № 2015.334603.</w:t>
      </w:r>
      <w:r>
        <w:t xml:space="preserve"> </w:t>
      </w:r>
      <w:r w:rsidR="008C3B3A">
        <w:t xml:space="preserve">Денежные средства в полном объеме ООО «Полис-2000» возвращены 31.12.2015г. </w:t>
      </w:r>
      <w:r w:rsidR="005F6412">
        <w:t>п/п</w:t>
      </w:r>
      <w:r w:rsidR="0061723B">
        <w:t xml:space="preserve"> от 31.12.2015 </w:t>
      </w:r>
      <w:r w:rsidR="005F6412">
        <w:t xml:space="preserve">№ 242 </w:t>
      </w:r>
      <w:r w:rsidR="008C3B3A">
        <w:t xml:space="preserve">как ошибочно </w:t>
      </w:r>
      <w:r w:rsidR="005F6412">
        <w:t xml:space="preserve">перечисленные. В связи с неправильным оформлением платежного поручения </w:t>
      </w:r>
      <w:r w:rsidR="002576AF">
        <w:t xml:space="preserve">денежные средства </w:t>
      </w:r>
      <w:r w:rsidR="005F6412">
        <w:t xml:space="preserve">не были зачислены органом Федерального казначейства  на лицевой счет учреждения в 2015г. (запрос на выяснение принадлежности платежа от 11.01.2016 № 16-000002138209). Уточнение принадлежности платежа произведено 22.01.2016г. (Уведомление об уточнении операции от 22.01.2016 № 45). </w:t>
      </w:r>
      <w:r w:rsidR="00A17192" w:rsidRPr="00110351">
        <w:rPr>
          <w:u w:val="single"/>
        </w:rPr>
        <w:t>Операция по п</w:t>
      </w:r>
      <w:r w:rsidR="005F6412" w:rsidRPr="00110351">
        <w:rPr>
          <w:u w:val="single"/>
        </w:rPr>
        <w:t>ринятию к учету основного средства</w:t>
      </w:r>
      <w:r w:rsidR="006C381C" w:rsidRPr="00110351">
        <w:rPr>
          <w:u w:val="single"/>
        </w:rPr>
        <w:t xml:space="preserve"> проведен</w:t>
      </w:r>
      <w:r w:rsidR="00A17192" w:rsidRPr="00110351">
        <w:rPr>
          <w:u w:val="single"/>
        </w:rPr>
        <w:t>а</w:t>
      </w:r>
      <w:r w:rsidR="006C381C" w:rsidRPr="00110351">
        <w:rPr>
          <w:u w:val="single"/>
        </w:rPr>
        <w:t xml:space="preserve"> неправомерн</w:t>
      </w:r>
      <w:r w:rsidR="00A17192" w:rsidRPr="00110351">
        <w:rPr>
          <w:u w:val="single"/>
        </w:rPr>
        <w:t>о</w:t>
      </w:r>
      <w:r w:rsidR="006C381C" w:rsidRPr="00110351">
        <w:rPr>
          <w:u w:val="single"/>
        </w:rPr>
        <w:t xml:space="preserve">. </w:t>
      </w:r>
      <w:r w:rsidR="005F6412" w:rsidRPr="00110351">
        <w:rPr>
          <w:u w:val="single"/>
        </w:rPr>
        <w:t xml:space="preserve"> </w:t>
      </w:r>
    </w:p>
    <w:p w:rsidR="005B4B71" w:rsidRPr="005B4B71" w:rsidRDefault="005F6412" w:rsidP="005B4B71">
      <w:pPr>
        <w:autoSpaceDE w:val="0"/>
        <w:autoSpaceDN w:val="0"/>
        <w:adjustRightInd w:val="0"/>
        <w:spacing w:after="120" w:line="240" w:lineRule="auto"/>
        <w:ind w:firstLine="539"/>
        <w:jc w:val="both"/>
        <w:rPr>
          <w:rFonts w:ascii="Times New Roman" w:hAnsi="Times New Roman" w:cs="Times New Roman"/>
          <w:sz w:val="28"/>
          <w:szCs w:val="28"/>
        </w:rPr>
      </w:pPr>
      <w:r w:rsidRPr="0027528D">
        <w:rPr>
          <w:rFonts w:ascii="Times New Roman" w:hAnsi="Times New Roman" w:cs="Times New Roman"/>
          <w:sz w:val="28"/>
          <w:szCs w:val="28"/>
        </w:rPr>
        <w:t>В соответствии с вышеуказанной операцией значительно увеличена балансовая стоимость основных средств, что приведет к необоснованному увеличению налога на иму</w:t>
      </w:r>
      <w:r w:rsidR="008A3BBD" w:rsidRPr="0027528D">
        <w:rPr>
          <w:rFonts w:ascii="Times New Roman" w:hAnsi="Times New Roman" w:cs="Times New Roman"/>
          <w:sz w:val="28"/>
          <w:szCs w:val="28"/>
        </w:rPr>
        <w:t>щество на сумму 23 6</w:t>
      </w:r>
      <w:r w:rsidR="00BB582C" w:rsidRPr="0027528D">
        <w:rPr>
          <w:rFonts w:ascii="Times New Roman" w:hAnsi="Times New Roman" w:cs="Times New Roman"/>
          <w:sz w:val="28"/>
          <w:szCs w:val="28"/>
        </w:rPr>
        <w:t>4</w:t>
      </w:r>
      <w:r w:rsidR="008A3BBD" w:rsidRPr="0027528D">
        <w:rPr>
          <w:rFonts w:ascii="Times New Roman" w:hAnsi="Times New Roman" w:cs="Times New Roman"/>
          <w:sz w:val="28"/>
          <w:szCs w:val="28"/>
        </w:rPr>
        <w:t>1,20 руб.</w:t>
      </w:r>
      <w:r w:rsidR="005B4B71" w:rsidRPr="0027528D">
        <w:rPr>
          <w:rFonts w:ascii="Times New Roman" w:hAnsi="Times New Roman" w:cs="Times New Roman"/>
          <w:sz w:val="28"/>
          <w:szCs w:val="28"/>
        </w:rPr>
        <w:t>, что явится дополнительным и безосновательным отвлечением бюджетных средств.</w:t>
      </w:r>
    </w:p>
    <w:p w:rsidR="00995EFB" w:rsidRPr="003B0D0D" w:rsidRDefault="00995EFB" w:rsidP="006B577C">
      <w:pPr>
        <w:shd w:val="clear" w:color="auto" w:fill="FFFFFF" w:themeFill="background1"/>
        <w:spacing w:after="80" w:line="240" w:lineRule="auto"/>
        <w:ind w:left="-142" w:right="-568"/>
        <w:rPr>
          <w:rFonts w:ascii="Times New Roman" w:eastAsia="Times New Roman" w:hAnsi="Times New Roman" w:cs="Times New Roman"/>
          <w:b/>
          <w:sz w:val="28"/>
          <w:szCs w:val="28"/>
        </w:rPr>
      </w:pPr>
      <w:r w:rsidRPr="00F44E47">
        <w:rPr>
          <w:rFonts w:ascii="Times New Roman" w:eastAsia="Times New Roman" w:hAnsi="Times New Roman" w:cs="Times New Roman"/>
          <w:b/>
          <w:sz w:val="28"/>
          <w:szCs w:val="28"/>
        </w:rPr>
        <w:lastRenderedPageBreak/>
        <w:t>Проверкой начисления заработной платы работникам учреждения установлено:</w:t>
      </w:r>
    </w:p>
    <w:p w:rsidR="00995EFB" w:rsidRPr="003B0D0D" w:rsidRDefault="00995EFB" w:rsidP="006B577C">
      <w:pPr>
        <w:spacing w:after="80" w:line="240" w:lineRule="auto"/>
        <w:ind w:firstLine="567"/>
        <w:jc w:val="both"/>
        <w:rPr>
          <w:rFonts w:ascii="Times New Roman" w:eastAsia="Times New Roman" w:hAnsi="Times New Roman" w:cs="Times New Roman"/>
          <w:sz w:val="28"/>
          <w:szCs w:val="28"/>
        </w:rPr>
      </w:pPr>
      <w:r w:rsidRPr="003B0D0D">
        <w:rPr>
          <w:rFonts w:ascii="Times New Roman" w:eastAsia="Times New Roman" w:hAnsi="Times New Roman" w:cs="Times New Roman"/>
          <w:sz w:val="28"/>
          <w:szCs w:val="28"/>
        </w:rPr>
        <w:t>В проверяемом периоде порядок оплаты труда работников учреждения утвержден Положением об оплате труда работников, разработанным в соответствии с Постановлением Администрации Зерноградского района от 24.08.2012 №</w:t>
      </w:r>
      <w:r w:rsidR="00FE3111">
        <w:rPr>
          <w:rFonts w:ascii="Times New Roman" w:eastAsia="Times New Roman" w:hAnsi="Times New Roman" w:cs="Times New Roman"/>
          <w:sz w:val="28"/>
          <w:szCs w:val="28"/>
        </w:rPr>
        <w:t xml:space="preserve"> </w:t>
      </w:r>
      <w:r w:rsidRPr="003B0D0D">
        <w:rPr>
          <w:rFonts w:ascii="Times New Roman" w:eastAsia="Times New Roman" w:hAnsi="Times New Roman" w:cs="Times New Roman"/>
          <w:sz w:val="28"/>
          <w:szCs w:val="28"/>
        </w:rPr>
        <w:t>743 «О системе оплаты труда работников муниципальных учреждений Зерноградского района».</w:t>
      </w:r>
    </w:p>
    <w:p w:rsidR="00995EFB" w:rsidRPr="00C10F69" w:rsidRDefault="00995EFB" w:rsidP="006B577C">
      <w:pPr>
        <w:spacing w:after="80" w:line="240" w:lineRule="auto"/>
        <w:ind w:firstLine="567"/>
        <w:jc w:val="both"/>
        <w:rPr>
          <w:rFonts w:ascii="Times New Roman" w:eastAsia="Times New Roman" w:hAnsi="Times New Roman" w:cs="Times New Roman"/>
          <w:sz w:val="28"/>
          <w:szCs w:val="28"/>
        </w:rPr>
      </w:pPr>
      <w:r w:rsidRPr="00C10F69">
        <w:rPr>
          <w:rFonts w:ascii="Times New Roman" w:eastAsia="Times New Roman" w:hAnsi="Times New Roman" w:cs="Times New Roman"/>
          <w:sz w:val="28"/>
          <w:szCs w:val="28"/>
        </w:rPr>
        <w:t>На основании Приказ</w:t>
      </w:r>
      <w:r w:rsidR="00DB7973" w:rsidRPr="00C10F69">
        <w:rPr>
          <w:rFonts w:ascii="Times New Roman" w:eastAsia="Times New Roman" w:hAnsi="Times New Roman" w:cs="Times New Roman"/>
          <w:sz w:val="28"/>
          <w:szCs w:val="28"/>
        </w:rPr>
        <w:t>ов</w:t>
      </w:r>
      <w:r w:rsidRPr="00C10F69">
        <w:rPr>
          <w:rFonts w:ascii="Times New Roman" w:eastAsia="Times New Roman" w:hAnsi="Times New Roman" w:cs="Times New Roman"/>
          <w:sz w:val="28"/>
          <w:szCs w:val="28"/>
        </w:rPr>
        <w:t xml:space="preserve"> Управления образования Зерноградского района </w:t>
      </w:r>
      <w:r w:rsidR="00EB1D4B" w:rsidRPr="00C10F69">
        <w:rPr>
          <w:rFonts w:ascii="Times New Roman" w:eastAsia="Times New Roman" w:hAnsi="Times New Roman" w:cs="Times New Roman"/>
          <w:sz w:val="28"/>
          <w:szCs w:val="28"/>
        </w:rPr>
        <w:t xml:space="preserve">от 11.09.2013 № 308, </w:t>
      </w:r>
      <w:r w:rsidR="00DB7973" w:rsidRPr="00C10F69">
        <w:rPr>
          <w:rFonts w:ascii="Times New Roman" w:eastAsia="Times New Roman" w:hAnsi="Times New Roman" w:cs="Times New Roman"/>
          <w:sz w:val="28"/>
          <w:szCs w:val="28"/>
        </w:rPr>
        <w:t>от 11.09.2014 № 312</w:t>
      </w:r>
      <w:r w:rsidR="00EB1D4B" w:rsidRPr="00C10F69">
        <w:rPr>
          <w:rFonts w:ascii="Times New Roman" w:eastAsia="Times New Roman" w:hAnsi="Times New Roman" w:cs="Times New Roman"/>
          <w:sz w:val="28"/>
          <w:szCs w:val="28"/>
        </w:rPr>
        <w:t xml:space="preserve"> </w:t>
      </w:r>
      <w:r w:rsidRPr="00C10F69">
        <w:rPr>
          <w:rFonts w:ascii="Times New Roman" w:eastAsia="Times New Roman" w:hAnsi="Times New Roman" w:cs="Times New Roman"/>
          <w:sz w:val="28"/>
          <w:szCs w:val="28"/>
        </w:rPr>
        <w:t xml:space="preserve">учреждение </w:t>
      </w:r>
      <w:r w:rsidR="001F3D10" w:rsidRPr="00C10F69">
        <w:rPr>
          <w:rFonts w:ascii="Times New Roman" w:eastAsia="Times New Roman" w:hAnsi="Times New Roman" w:cs="Times New Roman"/>
          <w:sz w:val="28"/>
          <w:szCs w:val="28"/>
        </w:rPr>
        <w:t xml:space="preserve">в 2014г. </w:t>
      </w:r>
      <w:r w:rsidRPr="00C10F69">
        <w:rPr>
          <w:rFonts w:ascii="Times New Roman" w:eastAsia="Times New Roman" w:hAnsi="Times New Roman" w:cs="Times New Roman"/>
          <w:sz w:val="28"/>
          <w:szCs w:val="28"/>
        </w:rPr>
        <w:t>относи</w:t>
      </w:r>
      <w:r w:rsidR="001F3D10" w:rsidRPr="00C10F69">
        <w:rPr>
          <w:rFonts w:ascii="Times New Roman" w:eastAsia="Times New Roman" w:hAnsi="Times New Roman" w:cs="Times New Roman"/>
          <w:sz w:val="28"/>
          <w:szCs w:val="28"/>
        </w:rPr>
        <w:t>лось</w:t>
      </w:r>
      <w:r w:rsidRPr="00C10F69">
        <w:rPr>
          <w:rFonts w:ascii="Times New Roman" w:eastAsia="Times New Roman" w:hAnsi="Times New Roman" w:cs="Times New Roman"/>
          <w:sz w:val="28"/>
          <w:szCs w:val="28"/>
        </w:rPr>
        <w:t xml:space="preserve"> к </w:t>
      </w:r>
      <w:r w:rsidR="00C10F69" w:rsidRPr="00C10F69">
        <w:rPr>
          <w:rFonts w:ascii="Times New Roman" w:eastAsia="Times New Roman" w:hAnsi="Times New Roman" w:cs="Times New Roman"/>
          <w:sz w:val="28"/>
          <w:szCs w:val="28"/>
        </w:rPr>
        <w:t xml:space="preserve">четвертой </w:t>
      </w:r>
      <w:r w:rsidRPr="00C10F69">
        <w:rPr>
          <w:rFonts w:ascii="Times New Roman" w:eastAsia="Times New Roman" w:hAnsi="Times New Roman" w:cs="Times New Roman"/>
          <w:sz w:val="28"/>
          <w:szCs w:val="28"/>
        </w:rPr>
        <w:t xml:space="preserve">группе по оплате труда руководителей исходя из показателей, характеризующих масштаб руководства учреждением. </w:t>
      </w:r>
      <w:r w:rsidR="000A31F0" w:rsidRPr="00C10F69">
        <w:rPr>
          <w:rFonts w:ascii="Times New Roman" w:eastAsia="Times New Roman" w:hAnsi="Times New Roman" w:cs="Times New Roman"/>
          <w:sz w:val="28"/>
          <w:szCs w:val="28"/>
        </w:rPr>
        <w:t>О</w:t>
      </w:r>
      <w:r w:rsidR="000A31F0" w:rsidRPr="00C10F69">
        <w:rPr>
          <w:rFonts w:ascii="Times New Roman" w:hAnsi="Times New Roman" w:cs="Times New Roman"/>
          <w:sz w:val="28"/>
          <w:szCs w:val="28"/>
        </w:rPr>
        <w:t xml:space="preserve">бъёмные показатели на 2014-2015 учебный год </w:t>
      </w:r>
      <w:r w:rsidR="00C10F69" w:rsidRPr="00C10F69">
        <w:rPr>
          <w:rFonts w:ascii="Times New Roman" w:hAnsi="Times New Roman" w:cs="Times New Roman"/>
          <w:color w:val="000000"/>
          <w:sz w:val="28"/>
          <w:szCs w:val="28"/>
        </w:rPr>
        <w:t>МБДОУ д/с «Березка» Зерноградского района</w:t>
      </w:r>
      <w:r w:rsidR="000A31F0" w:rsidRPr="00C10F69">
        <w:rPr>
          <w:rFonts w:ascii="Times New Roman" w:hAnsi="Times New Roman" w:cs="Times New Roman"/>
          <w:color w:val="000000"/>
          <w:sz w:val="28"/>
          <w:szCs w:val="28"/>
        </w:rPr>
        <w:t xml:space="preserve"> </w:t>
      </w:r>
      <w:r w:rsidR="000A31F0" w:rsidRPr="00C10F69">
        <w:rPr>
          <w:rFonts w:ascii="Times New Roman" w:hAnsi="Times New Roman" w:cs="Times New Roman"/>
          <w:sz w:val="28"/>
          <w:szCs w:val="28"/>
        </w:rPr>
        <w:t xml:space="preserve">для установления группы по оплате труда руководителя составляют: общее количество баллов составило </w:t>
      </w:r>
      <w:r w:rsidR="00DB7973" w:rsidRPr="00C10F69">
        <w:rPr>
          <w:rFonts w:ascii="Times New Roman" w:hAnsi="Times New Roman" w:cs="Times New Roman"/>
          <w:sz w:val="28"/>
          <w:szCs w:val="28"/>
        </w:rPr>
        <w:t xml:space="preserve">в 2014-2015гг. – </w:t>
      </w:r>
      <w:r w:rsidR="00C10F69" w:rsidRPr="00C10F69">
        <w:rPr>
          <w:rFonts w:ascii="Times New Roman" w:hAnsi="Times New Roman" w:cs="Times New Roman"/>
          <w:sz w:val="28"/>
          <w:szCs w:val="28"/>
        </w:rPr>
        <w:t>197,5</w:t>
      </w:r>
      <w:r w:rsidR="000A31F0" w:rsidRPr="00C10F69">
        <w:rPr>
          <w:rFonts w:ascii="Times New Roman" w:hAnsi="Times New Roman" w:cs="Times New Roman"/>
          <w:sz w:val="28"/>
          <w:szCs w:val="28"/>
        </w:rPr>
        <w:t>, что соответствует</w:t>
      </w:r>
      <w:r w:rsidR="00B16CE9">
        <w:rPr>
          <w:rFonts w:ascii="Times New Roman" w:hAnsi="Times New Roman" w:cs="Times New Roman"/>
          <w:sz w:val="28"/>
          <w:szCs w:val="28"/>
        </w:rPr>
        <w:t xml:space="preserve"> </w:t>
      </w:r>
      <w:r w:rsidR="005E03DC">
        <w:rPr>
          <w:rFonts w:ascii="Times New Roman" w:hAnsi="Times New Roman" w:cs="Times New Roman"/>
          <w:sz w:val="28"/>
          <w:szCs w:val="28"/>
        </w:rPr>
        <w:t>четвертой</w:t>
      </w:r>
      <w:r w:rsidR="000A31F0" w:rsidRPr="00C10F69">
        <w:rPr>
          <w:rFonts w:ascii="Times New Roman" w:hAnsi="Times New Roman" w:cs="Times New Roman"/>
          <w:sz w:val="28"/>
          <w:szCs w:val="28"/>
        </w:rPr>
        <w:t xml:space="preserve">  квалификационной группе по оплате труда.</w:t>
      </w:r>
    </w:p>
    <w:p w:rsidR="0036109E" w:rsidRDefault="001F3D10" w:rsidP="006B577C">
      <w:pPr>
        <w:spacing w:after="80" w:line="240" w:lineRule="auto"/>
        <w:ind w:firstLine="567"/>
        <w:jc w:val="both"/>
        <w:rPr>
          <w:rFonts w:ascii="Times New Roman" w:hAnsi="Times New Roman" w:cs="Times New Roman"/>
          <w:sz w:val="28"/>
          <w:szCs w:val="28"/>
        </w:rPr>
      </w:pPr>
      <w:r w:rsidRPr="003724F4">
        <w:rPr>
          <w:rFonts w:ascii="Times New Roman" w:eastAsia="Times New Roman" w:hAnsi="Times New Roman" w:cs="Times New Roman"/>
          <w:sz w:val="28"/>
          <w:szCs w:val="28"/>
        </w:rPr>
        <w:t xml:space="preserve">С 01.09.2015г. в соответствии с приказом Управления </w:t>
      </w:r>
      <w:r w:rsidR="00455C61" w:rsidRPr="003724F4">
        <w:rPr>
          <w:rFonts w:ascii="Times New Roman" w:eastAsia="Times New Roman" w:hAnsi="Times New Roman" w:cs="Times New Roman"/>
          <w:sz w:val="28"/>
          <w:szCs w:val="28"/>
        </w:rPr>
        <w:t xml:space="preserve">образования от 18.09.2015 № 461 учреждение исходя из показателей, характеризующих масштаб руководства учреждением, отнесено к </w:t>
      </w:r>
      <w:r w:rsidR="003724F4" w:rsidRPr="003724F4">
        <w:rPr>
          <w:rFonts w:ascii="Times New Roman" w:eastAsia="Times New Roman" w:hAnsi="Times New Roman" w:cs="Times New Roman"/>
          <w:sz w:val="28"/>
          <w:szCs w:val="28"/>
        </w:rPr>
        <w:t>третьей</w:t>
      </w:r>
      <w:r w:rsidR="00455C61" w:rsidRPr="003724F4">
        <w:rPr>
          <w:rFonts w:ascii="Times New Roman" w:eastAsia="Times New Roman" w:hAnsi="Times New Roman" w:cs="Times New Roman"/>
          <w:sz w:val="28"/>
          <w:szCs w:val="28"/>
        </w:rPr>
        <w:t xml:space="preserve"> группе по оплате труда руководителей.</w:t>
      </w:r>
      <w:r w:rsidR="008C31DE" w:rsidRPr="003724F4">
        <w:rPr>
          <w:rFonts w:ascii="Times New Roman" w:eastAsia="Times New Roman" w:hAnsi="Times New Roman" w:cs="Times New Roman"/>
          <w:sz w:val="28"/>
          <w:szCs w:val="28"/>
        </w:rPr>
        <w:t xml:space="preserve"> </w:t>
      </w:r>
      <w:r w:rsidR="0045684D" w:rsidRPr="003724F4">
        <w:rPr>
          <w:rFonts w:ascii="Times New Roman" w:eastAsia="Times New Roman" w:hAnsi="Times New Roman" w:cs="Times New Roman"/>
          <w:sz w:val="28"/>
          <w:szCs w:val="28"/>
        </w:rPr>
        <w:t>О</w:t>
      </w:r>
      <w:r w:rsidR="008C31DE" w:rsidRPr="003724F4">
        <w:rPr>
          <w:rFonts w:ascii="Times New Roman" w:hAnsi="Times New Roman" w:cs="Times New Roman"/>
          <w:sz w:val="28"/>
          <w:szCs w:val="28"/>
        </w:rPr>
        <w:t xml:space="preserve">бъёмные показатели на 2015-2016 учебный год </w:t>
      </w:r>
      <w:r w:rsidR="003724F4" w:rsidRPr="003724F4">
        <w:rPr>
          <w:rFonts w:ascii="Times New Roman" w:hAnsi="Times New Roman" w:cs="Times New Roman"/>
          <w:color w:val="000000"/>
          <w:sz w:val="28"/>
          <w:szCs w:val="28"/>
        </w:rPr>
        <w:t>МБДОУ д/с «Березка» Зерноградского района</w:t>
      </w:r>
      <w:r w:rsidR="008C31DE" w:rsidRPr="003724F4">
        <w:rPr>
          <w:rFonts w:ascii="Times New Roman" w:hAnsi="Times New Roman" w:cs="Times New Roman"/>
          <w:sz w:val="28"/>
          <w:szCs w:val="28"/>
        </w:rPr>
        <w:t xml:space="preserve"> для установления группы по оплате труда руководителя</w:t>
      </w:r>
      <w:r w:rsidR="0045684D" w:rsidRPr="003724F4">
        <w:rPr>
          <w:rFonts w:ascii="Times New Roman" w:hAnsi="Times New Roman" w:cs="Times New Roman"/>
          <w:sz w:val="28"/>
          <w:szCs w:val="28"/>
        </w:rPr>
        <w:t xml:space="preserve"> составляют: о</w:t>
      </w:r>
      <w:r w:rsidR="008C31DE" w:rsidRPr="003724F4">
        <w:rPr>
          <w:rFonts w:ascii="Times New Roman" w:hAnsi="Times New Roman" w:cs="Times New Roman"/>
          <w:sz w:val="28"/>
          <w:szCs w:val="28"/>
        </w:rPr>
        <w:t xml:space="preserve">бщее количество баллов составило – </w:t>
      </w:r>
      <w:r w:rsidR="003724F4" w:rsidRPr="003724F4">
        <w:rPr>
          <w:rFonts w:ascii="Times New Roman" w:hAnsi="Times New Roman" w:cs="Times New Roman"/>
          <w:sz w:val="28"/>
          <w:szCs w:val="28"/>
        </w:rPr>
        <w:t>208</w:t>
      </w:r>
      <w:r w:rsidR="008C31DE" w:rsidRPr="003724F4">
        <w:rPr>
          <w:rFonts w:ascii="Times New Roman" w:hAnsi="Times New Roman" w:cs="Times New Roman"/>
          <w:sz w:val="28"/>
          <w:szCs w:val="28"/>
        </w:rPr>
        <w:t xml:space="preserve">,5, что соответствует </w:t>
      </w:r>
      <w:r w:rsidR="005E03DC" w:rsidRPr="003724F4">
        <w:rPr>
          <w:rFonts w:ascii="Times New Roman" w:eastAsia="Times New Roman" w:hAnsi="Times New Roman" w:cs="Times New Roman"/>
          <w:sz w:val="28"/>
          <w:szCs w:val="28"/>
        </w:rPr>
        <w:t>третьей</w:t>
      </w:r>
      <w:r w:rsidR="008C31DE" w:rsidRPr="003724F4">
        <w:rPr>
          <w:rFonts w:ascii="Times New Roman" w:hAnsi="Times New Roman" w:cs="Times New Roman"/>
          <w:sz w:val="28"/>
          <w:szCs w:val="28"/>
        </w:rPr>
        <w:t xml:space="preserve"> квалификационной группе по оплате труда.</w:t>
      </w:r>
      <w:r w:rsidR="008C31DE" w:rsidRPr="008C31DE">
        <w:rPr>
          <w:rFonts w:ascii="Times New Roman" w:hAnsi="Times New Roman" w:cs="Times New Roman"/>
          <w:sz w:val="28"/>
          <w:szCs w:val="28"/>
        </w:rPr>
        <w:t xml:space="preserve"> </w:t>
      </w:r>
    </w:p>
    <w:p w:rsidR="00995EFB" w:rsidRDefault="00995EFB" w:rsidP="00995EFB">
      <w:pPr>
        <w:spacing w:after="80" w:line="240" w:lineRule="auto"/>
        <w:ind w:firstLine="567"/>
        <w:jc w:val="both"/>
        <w:rPr>
          <w:rFonts w:ascii="Times New Roman" w:eastAsia="Times New Roman" w:hAnsi="Times New Roman" w:cs="Times New Roman"/>
          <w:sz w:val="28"/>
          <w:szCs w:val="28"/>
        </w:rPr>
      </w:pPr>
      <w:r w:rsidRPr="003B0D0D">
        <w:rPr>
          <w:rFonts w:ascii="Times New Roman" w:eastAsia="Times New Roman" w:hAnsi="Times New Roman" w:cs="Times New Roman"/>
          <w:sz w:val="28"/>
          <w:szCs w:val="28"/>
        </w:rPr>
        <w:t>По состоянию на 01.01.1</w:t>
      </w:r>
      <w:r>
        <w:rPr>
          <w:rFonts w:ascii="Times New Roman" w:eastAsia="Times New Roman" w:hAnsi="Times New Roman" w:cs="Times New Roman"/>
          <w:sz w:val="28"/>
          <w:szCs w:val="28"/>
        </w:rPr>
        <w:t>4</w:t>
      </w:r>
      <w:r w:rsidRPr="003B0D0D">
        <w:rPr>
          <w:rFonts w:ascii="Times New Roman" w:eastAsia="Times New Roman" w:hAnsi="Times New Roman" w:cs="Times New Roman"/>
          <w:sz w:val="28"/>
          <w:szCs w:val="28"/>
        </w:rPr>
        <w:t xml:space="preserve">г. действовало штатное расписание со штатом в количестве </w:t>
      </w:r>
      <w:r w:rsidR="00665048">
        <w:rPr>
          <w:rFonts w:ascii="Times New Roman" w:eastAsia="Times New Roman" w:hAnsi="Times New Roman" w:cs="Times New Roman"/>
          <w:sz w:val="28"/>
          <w:szCs w:val="28"/>
        </w:rPr>
        <w:t xml:space="preserve">34.25 </w:t>
      </w:r>
      <w:r w:rsidRPr="003B0D0D">
        <w:rPr>
          <w:rFonts w:ascii="Times New Roman" w:eastAsia="Times New Roman" w:hAnsi="Times New Roman" w:cs="Times New Roman"/>
          <w:sz w:val="28"/>
          <w:szCs w:val="28"/>
        </w:rPr>
        <w:t>ед</w:t>
      </w:r>
      <w:r w:rsidR="00DC2965">
        <w:rPr>
          <w:rFonts w:ascii="Times New Roman" w:eastAsia="Times New Roman" w:hAnsi="Times New Roman" w:cs="Times New Roman"/>
          <w:sz w:val="28"/>
          <w:szCs w:val="28"/>
        </w:rPr>
        <w:t>.</w:t>
      </w:r>
      <w:r w:rsidRPr="003B0D0D">
        <w:rPr>
          <w:rFonts w:ascii="Times New Roman" w:eastAsia="Times New Roman" w:hAnsi="Times New Roman" w:cs="Times New Roman"/>
          <w:sz w:val="28"/>
          <w:szCs w:val="28"/>
        </w:rPr>
        <w:t xml:space="preserve">, месячным фондом оплаты труда в сумме </w:t>
      </w:r>
      <w:r w:rsidR="00665048">
        <w:rPr>
          <w:rFonts w:ascii="Times New Roman" w:eastAsia="Times New Roman" w:hAnsi="Times New Roman" w:cs="Times New Roman"/>
          <w:sz w:val="28"/>
          <w:szCs w:val="28"/>
        </w:rPr>
        <w:t xml:space="preserve">240 876.41 </w:t>
      </w:r>
      <w:r w:rsidRPr="003B0D0D">
        <w:rPr>
          <w:rFonts w:ascii="Times New Roman" w:eastAsia="Times New Roman" w:hAnsi="Times New Roman" w:cs="Times New Roman"/>
          <w:sz w:val="28"/>
          <w:szCs w:val="28"/>
        </w:rPr>
        <w:t>руб.,</w:t>
      </w:r>
      <w:r w:rsidRPr="00D73D99">
        <w:rPr>
          <w:rFonts w:ascii="Times New Roman" w:eastAsia="Times New Roman" w:hAnsi="Times New Roman" w:cs="Times New Roman"/>
          <w:sz w:val="28"/>
          <w:szCs w:val="28"/>
        </w:rPr>
        <w:t xml:space="preserve"> </w:t>
      </w:r>
      <w:r w:rsidRPr="003B0D0D">
        <w:rPr>
          <w:rFonts w:ascii="Times New Roman" w:eastAsia="Times New Roman" w:hAnsi="Times New Roman" w:cs="Times New Roman"/>
          <w:sz w:val="28"/>
          <w:szCs w:val="28"/>
        </w:rPr>
        <w:t xml:space="preserve">с </w:t>
      </w:r>
      <w:r w:rsidR="00D43082">
        <w:rPr>
          <w:rFonts w:ascii="Times New Roman" w:eastAsia="Times New Roman" w:hAnsi="Times New Roman" w:cs="Times New Roman"/>
          <w:sz w:val="28"/>
          <w:szCs w:val="28"/>
        </w:rPr>
        <w:t>2</w:t>
      </w:r>
      <w:r w:rsidRPr="003B0D0D">
        <w:rPr>
          <w:rFonts w:ascii="Times New Roman" w:eastAsia="Times New Roman" w:hAnsi="Times New Roman" w:cs="Times New Roman"/>
          <w:sz w:val="28"/>
          <w:szCs w:val="28"/>
        </w:rPr>
        <w:t>1.0</w:t>
      </w:r>
      <w:r w:rsidR="00D43082">
        <w:rPr>
          <w:rFonts w:ascii="Times New Roman" w:eastAsia="Times New Roman" w:hAnsi="Times New Roman" w:cs="Times New Roman"/>
          <w:sz w:val="28"/>
          <w:szCs w:val="28"/>
        </w:rPr>
        <w:t>1</w:t>
      </w:r>
      <w:r w:rsidRPr="003B0D0D">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3B0D0D">
        <w:rPr>
          <w:rFonts w:ascii="Times New Roman" w:eastAsia="Times New Roman" w:hAnsi="Times New Roman" w:cs="Times New Roman"/>
          <w:sz w:val="28"/>
          <w:szCs w:val="28"/>
        </w:rPr>
        <w:t xml:space="preserve">г. действовало штатное расписание со штатом в количестве </w:t>
      </w:r>
      <w:r w:rsidR="00665048">
        <w:rPr>
          <w:rFonts w:ascii="Times New Roman" w:eastAsia="Times New Roman" w:hAnsi="Times New Roman" w:cs="Times New Roman"/>
          <w:sz w:val="28"/>
          <w:szCs w:val="28"/>
        </w:rPr>
        <w:t>29.90</w:t>
      </w:r>
      <w:r w:rsidR="00455C61">
        <w:rPr>
          <w:rFonts w:ascii="Times New Roman" w:eastAsia="Times New Roman" w:hAnsi="Times New Roman" w:cs="Times New Roman"/>
          <w:sz w:val="28"/>
          <w:szCs w:val="28"/>
        </w:rPr>
        <w:t xml:space="preserve"> </w:t>
      </w:r>
      <w:r w:rsidRPr="003B0D0D">
        <w:rPr>
          <w:rFonts w:ascii="Times New Roman" w:eastAsia="Times New Roman" w:hAnsi="Times New Roman" w:cs="Times New Roman"/>
          <w:sz w:val="28"/>
          <w:szCs w:val="28"/>
        </w:rPr>
        <w:t>ед</w:t>
      </w:r>
      <w:r w:rsidR="00DC2965">
        <w:rPr>
          <w:rFonts w:ascii="Times New Roman" w:eastAsia="Times New Roman" w:hAnsi="Times New Roman" w:cs="Times New Roman"/>
          <w:sz w:val="28"/>
          <w:szCs w:val="28"/>
        </w:rPr>
        <w:t>.</w:t>
      </w:r>
      <w:r w:rsidRPr="003B0D0D">
        <w:rPr>
          <w:rFonts w:ascii="Times New Roman" w:eastAsia="Times New Roman" w:hAnsi="Times New Roman" w:cs="Times New Roman"/>
          <w:sz w:val="28"/>
          <w:szCs w:val="28"/>
        </w:rPr>
        <w:t>,</w:t>
      </w:r>
      <w:r w:rsidRPr="002F2B98">
        <w:rPr>
          <w:rFonts w:ascii="Times New Roman" w:eastAsia="Times New Roman" w:hAnsi="Times New Roman" w:cs="Times New Roman"/>
          <w:sz w:val="28"/>
          <w:szCs w:val="28"/>
        </w:rPr>
        <w:t xml:space="preserve"> </w:t>
      </w:r>
      <w:r w:rsidRPr="003B0D0D">
        <w:rPr>
          <w:rFonts w:ascii="Times New Roman" w:eastAsia="Times New Roman" w:hAnsi="Times New Roman" w:cs="Times New Roman"/>
          <w:sz w:val="28"/>
          <w:szCs w:val="28"/>
        </w:rPr>
        <w:t xml:space="preserve">месячным фондом оплаты труда в сумме </w:t>
      </w:r>
      <w:r w:rsidR="00665048">
        <w:rPr>
          <w:rFonts w:ascii="Times New Roman" w:eastAsia="Times New Roman" w:hAnsi="Times New Roman" w:cs="Times New Roman"/>
          <w:sz w:val="28"/>
          <w:szCs w:val="28"/>
        </w:rPr>
        <w:t>253 228.12</w:t>
      </w:r>
      <w:r w:rsidR="00455C61">
        <w:rPr>
          <w:rFonts w:ascii="Times New Roman" w:eastAsia="Times New Roman" w:hAnsi="Times New Roman" w:cs="Times New Roman"/>
          <w:sz w:val="28"/>
          <w:szCs w:val="28"/>
        </w:rPr>
        <w:t xml:space="preserve"> </w:t>
      </w:r>
      <w:r w:rsidR="00DC2965">
        <w:rPr>
          <w:rFonts w:ascii="Times New Roman" w:eastAsia="Times New Roman" w:hAnsi="Times New Roman" w:cs="Times New Roman"/>
          <w:sz w:val="28"/>
          <w:szCs w:val="28"/>
        </w:rPr>
        <w:t>р</w:t>
      </w:r>
      <w:r w:rsidRPr="003B0D0D">
        <w:rPr>
          <w:rFonts w:ascii="Times New Roman" w:eastAsia="Times New Roman" w:hAnsi="Times New Roman" w:cs="Times New Roman"/>
          <w:sz w:val="28"/>
          <w:szCs w:val="28"/>
        </w:rPr>
        <w:t>уб</w:t>
      </w:r>
      <w:r w:rsidRPr="009C37F8">
        <w:rPr>
          <w:rFonts w:ascii="Times New Roman" w:eastAsia="Times New Roman" w:hAnsi="Times New Roman" w:cs="Times New Roman"/>
          <w:sz w:val="28"/>
          <w:szCs w:val="28"/>
        </w:rPr>
        <w:t>.</w:t>
      </w:r>
      <w:r w:rsidR="002B29F5">
        <w:rPr>
          <w:rFonts w:ascii="Times New Roman" w:eastAsia="Times New Roman" w:hAnsi="Times New Roman" w:cs="Times New Roman"/>
          <w:sz w:val="28"/>
          <w:szCs w:val="28"/>
        </w:rPr>
        <w:t>,</w:t>
      </w:r>
      <w:r w:rsidRPr="009C37F8">
        <w:rPr>
          <w:rFonts w:ascii="Times New Roman" w:eastAsia="Times New Roman" w:hAnsi="Times New Roman" w:cs="Times New Roman"/>
          <w:sz w:val="28"/>
          <w:szCs w:val="28"/>
        </w:rPr>
        <w:t xml:space="preserve"> </w:t>
      </w:r>
      <w:r w:rsidR="002B29F5" w:rsidRPr="003B0D0D">
        <w:rPr>
          <w:rFonts w:ascii="Times New Roman" w:eastAsia="Times New Roman" w:hAnsi="Times New Roman" w:cs="Times New Roman"/>
          <w:sz w:val="28"/>
          <w:szCs w:val="28"/>
        </w:rPr>
        <w:t xml:space="preserve">с </w:t>
      </w:r>
      <w:r w:rsidR="002B29F5">
        <w:rPr>
          <w:rFonts w:ascii="Times New Roman" w:eastAsia="Times New Roman" w:hAnsi="Times New Roman" w:cs="Times New Roman"/>
          <w:sz w:val="28"/>
          <w:szCs w:val="28"/>
        </w:rPr>
        <w:t>01</w:t>
      </w:r>
      <w:r w:rsidR="002B29F5" w:rsidRPr="003B0D0D">
        <w:rPr>
          <w:rFonts w:ascii="Times New Roman" w:eastAsia="Times New Roman" w:hAnsi="Times New Roman" w:cs="Times New Roman"/>
          <w:sz w:val="28"/>
          <w:szCs w:val="28"/>
        </w:rPr>
        <w:t>.0</w:t>
      </w:r>
      <w:r w:rsidR="002B29F5">
        <w:rPr>
          <w:rFonts w:ascii="Times New Roman" w:eastAsia="Times New Roman" w:hAnsi="Times New Roman" w:cs="Times New Roman"/>
          <w:sz w:val="28"/>
          <w:szCs w:val="28"/>
        </w:rPr>
        <w:t>9</w:t>
      </w:r>
      <w:r w:rsidR="002B29F5" w:rsidRPr="003B0D0D">
        <w:rPr>
          <w:rFonts w:ascii="Times New Roman" w:eastAsia="Times New Roman" w:hAnsi="Times New Roman" w:cs="Times New Roman"/>
          <w:sz w:val="28"/>
          <w:szCs w:val="28"/>
        </w:rPr>
        <w:t>.1</w:t>
      </w:r>
      <w:r w:rsidR="002B29F5">
        <w:rPr>
          <w:rFonts w:ascii="Times New Roman" w:eastAsia="Times New Roman" w:hAnsi="Times New Roman" w:cs="Times New Roman"/>
          <w:sz w:val="28"/>
          <w:szCs w:val="28"/>
        </w:rPr>
        <w:t>4</w:t>
      </w:r>
      <w:r w:rsidR="002B29F5" w:rsidRPr="003B0D0D">
        <w:rPr>
          <w:rFonts w:ascii="Times New Roman" w:eastAsia="Times New Roman" w:hAnsi="Times New Roman" w:cs="Times New Roman"/>
          <w:sz w:val="28"/>
          <w:szCs w:val="28"/>
        </w:rPr>
        <w:t xml:space="preserve">г. действовало штатное расписание со штатом в количестве </w:t>
      </w:r>
      <w:r w:rsidR="002B29F5">
        <w:rPr>
          <w:rFonts w:ascii="Times New Roman" w:eastAsia="Times New Roman" w:hAnsi="Times New Roman" w:cs="Times New Roman"/>
          <w:sz w:val="28"/>
          <w:szCs w:val="28"/>
        </w:rPr>
        <w:t xml:space="preserve">29.90 </w:t>
      </w:r>
      <w:r w:rsidR="002B29F5" w:rsidRPr="003B0D0D">
        <w:rPr>
          <w:rFonts w:ascii="Times New Roman" w:eastAsia="Times New Roman" w:hAnsi="Times New Roman" w:cs="Times New Roman"/>
          <w:sz w:val="28"/>
          <w:szCs w:val="28"/>
        </w:rPr>
        <w:t>ед</w:t>
      </w:r>
      <w:r w:rsidR="002B29F5">
        <w:rPr>
          <w:rFonts w:ascii="Times New Roman" w:eastAsia="Times New Roman" w:hAnsi="Times New Roman" w:cs="Times New Roman"/>
          <w:sz w:val="28"/>
          <w:szCs w:val="28"/>
        </w:rPr>
        <w:t>.</w:t>
      </w:r>
      <w:r w:rsidR="002B29F5" w:rsidRPr="003B0D0D">
        <w:rPr>
          <w:rFonts w:ascii="Times New Roman" w:eastAsia="Times New Roman" w:hAnsi="Times New Roman" w:cs="Times New Roman"/>
          <w:sz w:val="28"/>
          <w:szCs w:val="28"/>
        </w:rPr>
        <w:t>,</w:t>
      </w:r>
      <w:r w:rsidR="002B29F5" w:rsidRPr="002F2B98">
        <w:rPr>
          <w:rFonts w:ascii="Times New Roman" w:eastAsia="Times New Roman" w:hAnsi="Times New Roman" w:cs="Times New Roman"/>
          <w:sz w:val="28"/>
          <w:szCs w:val="28"/>
        </w:rPr>
        <w:t xml:space="preserve"> </w:t>
      </w:r>
      <w:r w:rsidR="002B29F5" w:rsidRPr="003B0D0D">
        <w:rPr>
          <w:rFonts w:ascii="Times New Roman" w:eastAsia="Times New Roman" w:hAnsi="Times New Roman" w:cs="Times New Roman"/>
          <w:sz w:val="28"/>
          <w:szCs w:val="28"/>
        </w:rPr>
        <w:t xml:space="preserve">месячным фондом оплаты труда в сумме </w:t>
      </w:r>
      <w:r w:rsidR="002B29F5">
        <w:rPr>
          <w:rFonts w:ascii="Times New Roman" w:eastAsia="Times New Roman" w:hAnsi="Times New Roman" w:cs="Times New Roman"/>
          <w:sz w:val="28"/>
          <w:szCs w:val="28"/>
        </w:rPr>
        <w:t>238 386.11 р</w:t>
      </w:r>
      <w:r w:rsidR="002B29F5" w:rsidRPr="003B0D0D">
        <w:rPr>
          <w:rFonts w:ascii="Times New Roman" w:eastAsia="Times New Roman" w:hAnsi="Times New Roman" w:cs="Times New Roman"/>
          <w:sz w:val="28"/>
          <w:szCs w:val="28"/>
        </w:rPr>
        <w:t>уб</w:t>
      </w:r>
      <w:r w:rsidR="002B29F5" w:rsidRPr="009C37F8">
        <w:rPr>
          <w:rFonts w:ascii="Times New Roman" w:eastAsia="Times New Roman" w:hAnsi="Times New Roman" w:cs="Times New Roman"/>
          <w:sz w:val="28"/>
          <w:szCs w:val="28"/>
        </w:rPr>
        <w:t>.</w:t>
      </w:r>
      <w:r w:rsidR="002B29F5">
        <w:rPr>
          <w:rFonts w:ascii="Times New Roman" w:eastAsia="Times New Roman" w:hAnsi="Times New Roman" w:cs="Times New Roman"/>
          <w:sz w:val="28"/>
          <w:szCs w:val="28"/>
        </w:rPr>
        <w:t xml:space="preserve">, </w:t>
      </w:r>
      <w:r w:rsidRPr="009C37F8">
        <w:rPr>
          <w:rFonts w:ascii="Times New Roman" w:eastAsia="Times New Roman" w:hAnsi="Times New Roman" w:cs="Times New Roman"/>
          <w:sz w:val="28"/>
          <w:szCs w:val="28"/>
        </w:rPr>
        <w:t xml:space="preserve">с 01.01.15г. действовало штатное расписание со штатом в количестве </w:t>
      </w:r>
      <w:r w:rsidR="009C37F8" w:rsidRPr="009C37F8">
        <w:rPr>
          <w:rFonts w:ascii="Times New Roman" w:eastAsia="Times New Roman" w:hAnsi="Times New Roman" w:cs="Times New Roman"/>
          <w:sz w:val="28"/>
          <w:szCs w:val="28"/>
        </w:rPr>
        <w:t>29</w:t>
      </w:r>
      <w:r w:rsidR="00665048" w:rsidRPr="009C37F8">
        <w:rPr>
          <w:rFonts w:ascii="Times New Roman" w:eastAsia="Times New Roman" w:hAnsi="Times New Roman" w:cs="Times New Roman"/>
          <w:sz w:val="28"/>
          <w:szCs w:val="28"/>
        </w:rPr>
        <w:t>.</w:t>
      </w:r>
      <w:r w:rsidR="009C37F8" w:rsidRPr="009C37F8">
        <w:rPr>
          <w:rFonts w:ascii="Times New Roman" w:eastAsia="Times New Roman" w:hAnsi="Times New Roman" w:cs="Times New Roman"/>
          <w:sz w:val="28"/>
          <w:szCs w:val="28"/>
        </w:rPr>
        <w:t>9</w:t>
      </w:r>
      <w:r w:rsidRPr="009C37F8">
        <w:rPr>
          <w:rFonts w:ascii="Times New Roman" w:eastAsia="Times New Roman" w:hAnsi="Times New Roman" w:cs="Times New Roman"/>
          <w:sz w:val="28"/>
          <w:szCs w:val="28"/>
        </w:rPr>
        <w:t>ед</w:t>
      </w:r>
      <w:r w:rsidR="00DC2965" w:rsidRPr="009C37F8">
        <w:rPr>
          <w:rFonts w:ascii="Times New Roman" w:eastAsia="Times New Roman" w:hAnsi="Times New Roman" w:cs="Times New Roman"/>
          <w:sz w:val="28"/>
          <w:szCs w:val="28"/>
        </w:rPr>
        <w:t>.</w:t>
      </w:r>
      <w:r w:rsidRPr="009C37F8">
        <w:rPr>
          <w:rFonts w:ascii="Times New Roman" w:eastAsia="Times New Roman" w:hAnsi="Times New Roman" w:cs="Times New Roman"/>
          <w:sz w:val="28"/>
          <w:szCs w:val="28"/>
        </w:rPr>
        <w:t xml:space="preserve">, месячным фондом оплаты труда в сумме </w:t>
      </w:r>
      <w:r w:rsidR="009C37F8" w:rsidRPr="009C37F8">
        <w:rPr>
          <w:rFonts w:ascii="Times New Roman" w:eastAsia="Times New Roman" w:hAnsi="Times New Roman" w:cs="Times New Roman"/>
          <w:sz w:val="28"/>
          <w:szCs w:val="28"/>
        </w:rPr>
        <w:t>245 474,36</w:t>
      </w:r>
      <w:r w:rsidR="00455C61" w:rsidRPr="009C37F8">
        <w:rPr>
          <w:rFonts w:ascii="Times New Roman" w:eastAsia="Times New Roman" w:hAnsi="Times New Roman" w:cs="Times New Roman"/>
          <w:sz w:val="28"/>
          <w:szCs w:val="28"/>
        </w:rPr>
        <w:t xml:space="preserve"> </w:t>
      </w:r>
      <w:r w:rsidRPr="009C37F8">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 xml:space="preserve"> </w:t>
      </w:r>
      <w:r w:rsidR="002B29F5" w:rsidRPr="003B0D0D">
        <w:rPr>
          <w:rFonts w:ascii="Times New Roman" w:eastAsia="Times New Roman" w:hAnsi="Times New Roman" w:cs="Times New Roman"/>
          <w:sz w:val="28"/>
          <w:szCs w:val="28"/>
        </w:rPr>
        <w:t xml:space="preserve">с </w:t>
      </w:r>
      <w:r w:rsidR="002B29F5">
        <w:rPr>
          <w:rFonts w:ascii="Times New Roman" w:eastAsia="Times New Roman" w:hAnsi="Times New Roman" w:cs="Times New Roman"/>
          <w:sz w:val="28"/>
          <w:szCs w:val="28"/>
        </w:rPr>
        <w:t>15</w:t>
      </w:r>
      <w:r w:rsidR="002B29F5" w:rsidRPr="003B0D0D">
        <w:rPr>
          <w:rFonts w:ascii="Times New Roman" w:eastAsia="Times New Roman" w:hAnsi="Times New Roman" w:cs="Times New Roman"/>
          <w:sz w:val="28"/>
          <w:szCs w:val="28"/>
        </w:rPr>
        <w:t>.0</w:t>
      </w:r>
      <w:r w:rsidR="002B29F5">
        <w:rPr>
          <w:rFonts w:ascii="Times New Roman" w:eastAsia="Times New Roman" w:hAnsi="Times New Roman" w:cs="Times New Roman"/>
          <w:sz w:val="28"/>
          <w:szCs w:val="28"/>
        </w:rPr>
        <w:t>6</w:t>
      </w:r>
      <w:r w:rsidR="002B29F5" w:rsidRPr="003B0D0D">
        <w:rPr>
          <w:rFonts w:ascii="Times New Roman" w:eastAsia="Times New Roman" w:hAnsi="Times New Roman" w:cs="Times New Roman"/>
          <w:sz w:val="28"/>
          <w:szCs w:val="28"/>
        </w:rPr>
        <w:t>.1</w:t>
      </w:r>
      <w:r w:rsidR="002B29F5">
        <w:rPr>
          <w:rFonts w:ascii="Times New Roman" w:eastAsia="Times New Roman" w:hAnsi="Times New Roman" w:cs="Times New Roman"/>
          <w:sz w:val="28"/>
          <w:szCs w:val="28"/>
        </w:rPr>
        <w:t>5</w:t>
      </w:r>
      <w:r w:rsidR="002B29F5" w:rsidRPr="003B0D0D">
        <w:rPr>
          <w:rFonts w:ascii="Times New Roman" w:eastAsia="Times New Roman" w:hAnsi="Times New Roman" w:cs="Times New Roman"/>
          <w:sz w:val="28"/>
          <w:szCs w:val="28"/>
        </w:rPr>
        <w:t xml:space="preserve">г. действовало штатное расписание со штатом в количестве </w:t>
      </w:r>
      <w:r w:rsidR="002B29F5">
        <w:rPr>
          <w:rFonts w:ascii="Times New Roman" w:eastAsia="Times New Roman" w:hAnsi="Times New Roman" w:cs="Times New Roman"/>
          <w:sz w:val="28"/>
          <w:szCs w:val="28"/>
        </w:rPr>
        <w:t xml:space="preserve">34.95 </w:t>
      </w:r>
      <w:r w:rsidR="002B29F5" w:rsidRPr="003B0D0D">
        <w:rPr>
          <w:rFonts w:ascii="Times New Roman" w:eastAsia="Times New Roman" w:hAnsi="Times New Roman" w:cs="Times New Roman"/>
          <w:sz w:val="28"/>
          <w:szCs w:val="28"/>
        </w:rPr>
        <w:t>ед</w:t>
      </w:r>
      <w:r w:rsidR="002B29F5">
        <w:rPr>
          <w:rFonts w:ascii="Times New Roman" w:eastAsia="Times New Roman" w:hAnsi="Times New Roman" w:cs="Times New Roman"/>
          <w:sz w:val="28"/>
          <w:szCs w:val="28"/>
        </w:rPr>
        <w:t>.</w:t>
      </w:r>
      <w:r w:rsidR="002B29F5" w:rsidRPr="003B0D0D">
        <w:rPr>
          <w:rFonts w:ascii="Times New Roman" w:eastAsia="Times New Roman" w:hAnsi="Times New Roman" w:cs="Times New Roman"/>
          <w:sz w:val="28"/>
          <w:szCs w:val="28"/>
        </w:rPr>
        <w:t>,</w:t>
      </w:r>
      <w:r w:rsidR="002B29F5" w:rsidRPr="002F2B98">
        <w:rPr>
          <w:rFonts w:ascii="Times New Roman" w:eastAsia="Times New Roman" w:hAnsi="Times New Roman" w:cs="Times New Roman"/>
          <w:sz w:val="28"/>
          <w:szCs w:val="28"/>
        </w:rPr>
        <w:t xml:space="preserve"> </w:t>
      </w:r>
      <w:r w:rsidR="002B29F5" w:rsidRPr="003B0D0D">
        <w:rPr>
          <w:rFonts w:ascii="Times New Roman" w:eastAsia="Times New Roman" w:hAnsi="Times New Roman" w:cs="Times New Roman"/>
          <w:sz w:val="28"/>
          <w:szCs w:val="28"/>
        </w:rPr>
        <w:t xml:space="preserve">месячным фондом оплаты труда в сумме </w:t>
      </w:r>
      <w:r w:rsidR="002B29F5">
        <w:rPr>
          <w:rFonts w:ascii="Times New Roman" w:eastAsia="Times New Roman" w:hAnsi="Times New Roman" w:cs="Times New Roman"/>
          <w:sz w:val="28"/>
          <w:szCs w:val="28"/>
        </w:rPr>
        <w:t>274 877,62 р</w:t>
      </w:r>
      <w:r w:rsidR="002B29F5" w:rsidRPr="003B0D0D">
        <w:rPr>
          <w:rFonts w:ascii="Times New Roman" w:eastAsia="Times New Roman" w:hAnsi="Times New Roman" w:cs="Times New Roman"/>
          <w:sz w:val="28"/>
          <w:szCs w:val="28"/>
        </w:rPr>
        <w:t>уб</w:t>
      </w:r>
      <w:r w:rsidR="002B29F5" w:rsidRPr="009C37F8">
        <w:rPr>
          <w:rFonts w:ascii="Times New Roman" w:eastAsia="Times New Roman" w:hAnsi="Times New Roman" w:cs="Times New Roman"/>
          <w:sz w:val="28"/>
          <w:szCs w:val="28"/>
        </w:rPr>
        <w:t>.</w:t>
      </w:r>
      <w:r w:rsidR="002B29F5">
        <w:rPr>
          <w:rFonts w:ascii="Times New Roman" w:eastAsia="Times New Roman" w:hAnsi="Times New Roman" w:cs="Times New Roman"/>
          <w:sz w:val="28"/>
          <w:szCs w:val="28"/>
        </w:rPr>
        <w:t xml:space="preserve">, </w:t>
      </w:r>
      <w:r w:rsidR="009C37F8">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01.09.15г. действует</w:t>
      </w:r>
      <w:r w:rsidRPr="002F2B98">
        <w:rPr>
          <w:rFonts w:ascii="Times New Roman" w:eastAsia="Times New Roman" w:hAnsi="Times New Roman" w:cs="Times New Roman"/>
          <w:sz w:val="28"/>
          <w:szCs w:val="28"/>
        </w:rPr>
        <w:t xml:space="preserve"> </w:t>
      </w:r>
      <w:r w:rsidRPr="003B0D0D">
        <w:rPr>
          <w:rFonts w:ascii="Times New Roman" w:eastAsia="Times New Roman" w:hAnsi="Times New Roman" w:cs="Times New Roman"/>
          <w:sz w:val="28"/>
          <w:szCs w:val="28"/>
        </w:rPr>
        <w:t xml:space="preserve">штатное расписание со штатом </w:t>
      </w:r>
      <w:r w:rsidR="00050E55">
        <w:rPr>
          <w:rFonts w:ascii="Times New Roman" w:eastAsia="Times New Roman" w:hAnsi="Times New Roman" w:cs="Times New Roman"/>
          <w:sz w:val="28"/>
          <w:szCs w:val="28"/>
        </w:rPr>
        <w:t>34.25</w:t>
      </w:r>
      <w:r w:rsidR="00E94FCC">
        <w:rPr>
          <w:rFonts w:ascii="Times New Roman" w:eastAsia="Times New Roman" w:hAnsi="Times New Roman" w:cs="Times New Roman"/>
          <w:sz w:val="28"/>
          <w:szCs w:val="28"/>
        </w:rPr>
        <w:t xml:space="preserve"> </w:t>
      </w:r>
      <w:r w:rsidRPr="003B0D0D">
        <w:rPr>
          <w:rFonts w:ascii="Times New Roman" w:eastAsia="Times New Roman" w:hAnsi="Times New Roman" w:cs="Times New Roman"/>
          <w:sz w:val="28"/>
          <w:szCs w:val="28"/>
        </w:rPr>
        <w:t>ед</w:t>
      </w:r>
      <w:r w:rsidR="00DC2965">
        <w:rPr>
          <w:rFonts w:ascii="Times New Roman" w:eastAsia="Times New Roman" w:hAnsi="Times New Roman" w:cs="Times New Roman"/>
          <w:sz w:val="28"/>
          <w:szCs w:val="28"/>
        </w:rPr>
        <w:t>.</w:t>
      </w:r>
      <w:r w:rsidRPr="003B0D0D">
        <w:rPr>
          <w:rFonts w:ascii="Times New Roman" w:eastAsia="Times New Roman" w:hAnsi="Times New Roman" w:cs="Times New Roman"/>
          <w:sz w:val="28"/>
          <w:szCs w:val="28"/>
        </w:rPr>
        <w:t xml:space="preserve">, месячным фондом оплаты труда в сумме </w:t>
      </w:r>
      <w:r w:rsidR="00D43082">
        <w:rPr>
          <w:rFonts w:ascii="Times New Roman" w:eastAsia="Times New Roman" w:hAnsi="Times New Roman" w:cs="Times New Roman"/>
          <w:sz w:val="28"/>
          <w:szCs w:val="28"/>
        </w:rPr>
        <w:t>288 846,42</w:t>
      </w:r>
      <w:r w:rsidR="00E94FCC">
        <w:rPr>
          <w:rFonts w:ascii="Times New Roman" w:eastAsia="Times New Roman" w:hAnsi="Times New Roman" w:cs="Times New Roman"/>
          <w:sz w:val="28"/>
          <w:szCs w:val="28"/>
        </w:rPr>
        <w:t xml:space="preserve"> </w:t>
      </w:r>
      <w:r w:rsidRPr="003B0D0D">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w:t>
      </w:r>
    </w:p>
    <w:p w:rsidR="00995EFB" w:rsidRDefault="00995EFB" w:rsidP="00995EFB">
      <w:pPr>
        <w:spacing w:after="0" w:line="240" w:lineRule="auto"/>
        <w:ind w:firstLine="567"/>
        <w:jc w:val="both"/>
        <w:rPr>
          <w:rFonts w:ascii="Times New Roman" w:hAnsi="Times New Roman" w:cs="Times New Roman"/>
          <w:sz w:val="28"/>
          <w:szCs w:val="28"/>
        </w:rPr>
      </w:pPr>
      <w:r w:rsidRPr="003B0D0D">
        <w:rPr>
          <w:rFonts w:ascii="Times New Roman" w:hAnsi="Times New Roman" w:cs="Times New Roman"/>
          <w:sz w:val="28"/>
          <w:szCs w:val="28"/>
        </w:rPr>
        <w:t xml:space="preserve">Штат </w:t>
      </w:r>
      <w:r>
        <w:rPr>
          <w:rFonts w:ascii="Times New Roman" w:hAnsi="Times New Roman" w:cs="Times New Roman"/>
          <w:sz w:val="28"/>
          <w:szCs w:val="28"/>
        </w:rPr>
        <w:t xml:space="preserve"> учреждения </w:t>
      </w:r>
      <w:r w:rsidRPr="003B0D0D">
        <w:rPr>
          <w:rFonts w:ascii="Times New Roman" w:hAnsi="Times New Roman" w:cs="Times New Roman"/>
          <w:sz w:val="28"/>
          <w:szCs w:val="28"/>
        </w:rPr>
        <w:t>с 01.0</w:t>
      </w:r>
      <w:r>
        <w:rPr>
          <w:rFonts w:ascii="Times New Roman" w:hAnsi="Times New Roman" w:cs="Times New Roman"/>
          <w:sz w:val="28"/>
          <w:szCs w:val="28"/>
        </w:rPr>
        <w:t>9</w:t>
      </w:r>
      <w:r w:rsidRPr="003B0D0D">
        <w:rPr>
          <w:rFonts w:ascii="Times New Roman" w:hAnsi="Times New Roman" w:cs="Times New Roman"/>
          <w:sz w:val="28"/>
          <w:szCs w:val="28"/>
        </w:rPr>
        <w:t>.201</w:t>
      </w:r>
      <w:r>
        <w:rPr>
          <w:rFonts w:ascii="Times New Roman" w:hAnsi="Times New Roman" w:cs="Times New Roman"/>
          <w:sz w:val="28"/>
          <w:szCs w:val="28"/>
        </w:rPr>
        <w:t>5</w:t>
      </w:r>
      <w:r w:rsidRPr="003B0D0D">
        <w:rPr>
          <w:rFonts w:ascii="Times New Roman" w:hAnsi="Times New Roman" w:cs="Times New Roman"/>
          <w:sz w:val="28"/>
          <w:szCs w:val="28"/>
        </w:rPr>
        <w:t>г. составля</w:t>
      </w:r>
      <w:r>
        <w:rPr>
          <w:rFonts w:ascii="Times New Roman" w:hAnsi="Times New Roman" w:cs="Times New Roman"/>
          <w:sz w:val="28"/>
          <w:szCs w:val="28"/>
        </w:rPr>
        <w:t>ет</w:t>
      </w:r>
      <w:r w:rsidRPr="003B0D0D">
        <w:rPr>
          <w:rFonts w:ascii="Times New Roman" w:hAnsi="Times New Roman" w:cs="Times New Roman"/>
          <w:sz w:val="28"/>
          <w:szCs w:val="28"/>
        </w:rPr>
        <w:t xml:space="preserve"> </w:t>
      </w:r>
      <w:r w:rsidR="00D43082">
        <w:rPr>
          <w:rFonts w:ascii="Times New Roman" w:eastAsia="Times New Roman" w:hAnsi="Times New Roman" w:cs="Times New Roman"/>
          <w:sz w:val="28"/>
          <w:szCs w:val="28"/>
        </w:rPr>
        <w:t xml:space="preserve">34.25 </w:t>
      </w:r>
      <w:r w:rsidRPr="003B0D0D">
        <w:rPr>
          <w:rFonts w:ascii="Times New Roman" w:hAnsi="Times New Roman" w:cs="Times New Roman"/>
          <w:sz w:val="28"/>
          <w:szCs w:val="28"/>
        </w:rPr>
        <w:t xml:space="preserve">единиц:  </w:t>
      </w:r>
    </w:p>
    <w:p w:rsidR="00995EFB" w:rsidRPr="003B0D0D" w:rsidRDefault="00995EFB" w:rsidP="00FC368B">
      <w:pPr>
        <w:spacing w:after="0" w:line="240" w:lineRule="auto"/>
        <w:ind w:firstLine="3402"/>
        <w:jc w:val="both"/>
        <w:rPr>
          <w:rFonts w:ascii="Times New Roman" w:eastAsia="Times New Roman" w:hAnsi="Times New Roman" w:cs="Times New Roman"/>
          <w:color w:val="000000"/>
          <w:sz w:val="28"/>
          <w:szCs w:val="28"/>
        </w:rPr>
      </w:pPr>
      <w:r w:rsidRPr="003B0D0D">
        <w:rPr>
          <w:rFonts w:ascii="Times New Roman" w:hAnsi="Times New Roman" w:cs="Times New Roman"/>
          <w:sz w:val="28"/>
          <w:szCs w:val="28"/>
        </w:rPr>
        <w:t xml:space="preserve">   </w:t>
      </w:r>
      <w:r w:rsidRPr="003B0D0D">
        <w:rPr>
          <w:rFonts w:ascii="Times New Roman" w:eastAsia="Times New Roman" w:hAnsi="Times New Roman" w:cs="Times New Roman"/>
          <w:color w:val="000000"/>
          <w:sz w:val="28"/>
          <w:szCs w:val="28"/>
        </w:rPr>
        <w:t xml:space="preserve">административный персонал – </w:t>
      </w:r>
      <w:r w:rsidR="00D43082">
        <w:rPr>
          <w:rFonts w:ascii="Times New Roman" w:eastAsia="Times New Roman" w:hAnsi="Times New Roman" w:cs="Times New Roman"/>
          <w:color w:val="000000"/>
          <w:sz w:val="28"/>
          <w:szCs w:val="28"/>
        </w:rPr>
        <w:t>5.75</w:t>
      </w:r>
      <w:r w:rsidRPr="003B0D0D">
        <w:rPr>
          <w:rFonts w:ascii="Times New Roman" w:eastAsia="Times New Roman" w:hAnsi="Times New Roman" w:cs="Times New Roman"/>
          <w:color w:val="000000"/>
          <w:sz w:val="28"/>
          <w:szCs w:val="28"/>
        </w:rPr>
        <w:t xml:space="preserve"> став</w:t>
      </w:r>
      <w:r>
        <w:rPr>
          <w:rFonts w:ascii="Times New Roman" w:eastAsia="Times New Roman" w:hAnsi="Times New Roman" w:cs="Times New Roman"/>
          <w:color w:val="000000"/>
          <w:sz w:val="28"/>
          <w:szCs w:val="28"/>
        </w:rPr>
        <w:t>о</w:t>
      </w:r>
      <w:r w:rsidRPr="003B0D0D">
        <w:rPr>
          <w:rFonts w:ascii="Times New Roman" w:eastAsia="Times New Roman" w:hAnsi="Times New Roman" w:cs="Times New Roman"/>
          <w:color w:val="000000"/>
          <w:sz w:val="28"/>
          <w:szCs w:val="28"/>
        </w:rPr>
        <w:t>к;</w:t>
      </w:r>
    </w:p>
    <w:p w:rsidR="00995EFB" w:rsidRPr="003B0D0D" w:rsidRDefault="00995EFB" w:rsidP="00FC368B">
      <w:pPr>
        <w:tabs>
          <w:tab w:val="left" w:pos="567"/>
        </w:tabs>
        <w:spacing w:after="0" w:line="240" w:lineRule="auto"/>
        <w:ind w:left="567" w:firstLine="2977"/>
        <w:jc w:val="both"/>
        <w:rPr>
          <w:rFonts w:ascii="Times New Roman" w:eastAsia="Times New Roman" w:hAnsi="Times New Roman" w:cs="Times New Roman"/>
          <w:color w:val="000000"/>
          <w:sz w:val="28"/>
          <w:szCs w:val="28"/>
        </w:rPr>
      </w:pPr>
      <w:r w:rsidRPr="003B0D0D">
        <w:rPr>
          <w:rFonts w:ascii="Times New Roman" w:eastAsia="Times New Roman" w:hAnsi="Times New Roman" w:cs="Times New Roman"/>
          <w:color w:val="000000"/>
          <w:sz w:val="28"/>
          <w:szCs w:val="28"/>
        </w:rPr>
        <w:t xml:space="preserve"> педагогический персонал – </w:t>
      </w:r>
      <w:r w:rsidR="00D43082">
        <w:rPr>
          <w:rFonts w:ascii="Times New Roman" w:eastAsia="Times New Roman" w:hAnsi="Times New Roman" w:cs="Times New Roman"/>
          <w:color w:val="000000"/>
          <w:sz w:val="28"/>
          <w:szCs w:val="28"/>
        </w:rPr>
        <w:t>6.2</w:t>
      </w:r>
      <w:r w:rsidRPr="003B0D0D">
        <w:rPr>
          <w:rFonts w:ascii="Times New Roman" w:eastAsia="Times New Roman" w:hAnsi="Times New Roman" w:cs="Times New Roman"/>
          <w:color w:val="000000"/>
          <w:sz w:val="28"/>
          <w:szCs w:val="28"/>
        </w:rPr>
        <w:t xml:space="preserve"> ставки;</w:t>
      </w:r>
    </w:p>
    <w:p w:rsidR="00995EFB" w:rsidRPr="003B0D0D" w:rsidRDefault="00995EFB" w:rsidP="00FC368B">
      <w:pPr>
        <w:tabs>
          <w:tab w:val="left" w:pos="567"/>
          <w:tab w:val="left" w:pos="4111"/>
        </w:tabs>
        <w:spacing w:after="0" w:line="240" w:lineRule="auto"/>
        <w:ind w:firstLine="3402"/>
        <w:jc w:val="both"/>
        <w:rPr>
          <w:rFonts w:ascii="Times New Roman" w:eastAsia="Times New Roman" w:hAnsi="Times New Roman" w:cs="Times New Roman"/>
          <w:color w:val="000000"/>
          <w:sz w:val="28"/>
          <w:szCs w:val="28"/>
        </w:rPr>
      </w:pPr>
      <w:r w:rsidRPr="003B0D0D">
        <w:rPr>
          <w:rFonts w:ascii="Times New Roman" w:eastAsia="Times New Roman" w:hAnsi="Times New Roman" w:cs="Times New Roman"/>
          <w:color w:val="000000"/>
          <w:sz w:val="28"/>
          <w:szCs w:val="28"/>
        </w:rPr>
        <w:t xml:space="preserve">   учебно–вспомогательный персонал</w:t>
      </w:r>
      <w:r>
        <w:rPr>
          <w:rFonts w:ascii="Times New Roman" w:eastAsia="Times New Roman" w:hAnsi="Times New Roman" w:cs="Times New Roman"/>
          <w:color w:val="000000"/>
          <w:sz w:val="28"/>
          <w:szCs w:val="28"/>
        </w:rPr>
        <w:t xml:space="preserve"> </w:t>
      </w:r>
      <w:r w:rsidRPr="003B0D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43350D">
        <w:rPr>
          <w:rFonts w:ascii="Times New Roman" w:eastAsia="Times New Roman" w:hAnsi="Times New Roman" w:cs="Times New Roman"/>
          <w:color w:val="000000"/>
          <w:sz w:val="28"/>
          <w:szCs w:val="28"/>
        </w:rPr>
        <w:t>5</w:t>
      </w:r>
      <w:r w:rsidR="00D43082">
        <w:rPr>
          <w:rFonts w:ascii="Times New Roman" w:eastAsia="Times New Roman" w:hAnsi="Times New Roman" w:cs="Times New Roman"/>
          <w:color w:val="000000"/>
          <w:sz w:val="28"/>
          <w:szCs w:val="28"/>
        </w:rPr>
        <w:t>.95</w:t>
      </w:r>
      <w:r w:rsidRPr="003B0D0D">
        <w:rPr>
          <w:rFonts w:ascii="Times New Roman" w:eastAsia="Times New Roman" w:hAnsi="Times New Roman" w:cs="Times New Roman"/>
          <w:color w:val="000000"/>
          <w:sz w:val="28"/>
          <w:szCs w:val="28"/>
        </w:rPr>
        <w:t xml:space="preserve"> ставок;</w:t>
      </w:r>
    </w:p>
    <w:p w:rsidR="00995EFB" w:rsidRDefault="00995EFB" w:rsidP="00FC368B">
      <w:pPr>
        <w:tabs>
          <w:tab w:val="left" w:pos="567"/>
          <w:tab w:val="left" w:pos="4111"/>
          <w:tab w:val="left" w:pos="8730"/>
        </w:tabs>
        <w:spacing w:after="80" w:line="240" w:lineRule="auto"/>
        <w:ind w:firstLine="3402"/>
        <w:jc w:val="both"/>
        <w:rPr>
          <w:rFonts w:ascii="Times New Roman" w:eastAsia="Times New Roman" w:hAnsi="Times New Roman" w:cs="Times New Roman"/>
          <w:color w:val="000000"/>
          <w:sz w:val="28"/>
          <w:szCs w:val="28"/>
        </w:rPr>
      </w:pPr>
      <w:r w:rsidRPr="003B0D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w:t>
      </w:r>
      <w:r w:rsidRPr="003B0D0D">
        <w:rPr>
          <w:rFonts w:ascii="Times New Roman" w:eastAsia="Times New Roman" w:hAnsi="Times New Roman" w:cs="Times New Roman"/>
          <w:color w:val="000000"/>
          <w:sz w:val="28"/>
          <w:szCs w:val="28"/>
        </w:rPr>
        <w:t xml:space="preserve">бслуживающий персонал – </w:t>
      </w:r>
      <w:r w:rsidR="00D43082">
        <w:rPr>
          <w:rFonts w:ascii="Times New Roman" w:eastAsia="Times New Roman" w:hAnsi="Times New Roman" w:cs="Times New Roman"/>
          <w:color w:val="000000"/>
          <w:sz w:val="28"/>
          <w:szCs w:val="28"/>
        </w:rPr>
        <w:t>16.35</w:t>
      </w:r>
      <w:r w:rsidRPr="003B0D0D">
        <w:rPr>
          <w:rFonts w:ascii="Times New Roman" w:eastAsia="Times New Roman" w:hAnsi="Times New Roman" w:cs="Times New Roman"/>
          <w:color w:val="000000"/>
          <w:sz w:val="28"/>
          <w:szCs w:val="28"/>
        </w:rPr>
        <w:t xml:space="preserve"> ставки</w:t>
      </w:r>
      <w:r w:rsidR="00777809">
        <w:rPr>
          <w:rFonts w:ascii="Times New Roman" w:eastAsia="Times New Roman" w:hAnsi="Times New Roman" w:cs="Times New Roman"/>
          <w:color w:val="000000"/>
          <w:sz w:val="28"/>
          <w:szCs w:val="28"/>
        </w:rPr>
        <w:t>.</w:t>
      </w:r>
      <w:r w:rsidRPr="003B0D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p>
    <w:p w:rsidR="00995EFB" w:rsidRPr="00272BD7" w:rsidRDefault="00995EFB" w:rsidP="0036109E">
      <w:pPr>
        <w:spacing w:after="80" w:line="240" w:lineRule="auto"/>
        <w:ind w:firstLine="567"/>
        <w:jc w:val="both"/>
        <w:rPr>
          <w:rFonts w:ascii="Times New Roman" w:eastAsia="Times New Roman" w:hAnsi="Times New Roman" w:cs="Times New Roman"/>
          <w:color w:val="000000"/>
          <w:sz w:val="28"/>
          <w:szCs w:val="28"/>
        </w:rPr>
      </w:pPr>
      <w:r w:rsidRPr="00333423">
        <w:rPr>
          <w:rFonts w:ascii="Times New Roman" w:eastAsia="Times New Roman" w:hAnsi="Times New Roman" w:cs="Times New Roman"/>
          <w:color w:val="000000"/>
          <w:sz w:val="28"/>
          <w:szCs w:val="28"/>
        </w:rPr>
        <w:t>Фактически в Учреждении на 01.</w:t>
      </w:r>
      <w:r w:rsidR="00E87421" w:rsidRPr="00333423">
        <w:rPr>
          <w:rFonts w:ascii="Times New Roman" w:eastAsia="Times New Roman" w:hAnsi="Times New Roman" w:cs="Times New Roman"/>
          <w:color w:val="000000"/>
          <w:sz w:val="28"/>
          <w:szCs w:val="28"/>
        </w:rPr>
        <w:t>01</w:t>
      </w:r>
      <w:r w:rsidRPr="00333423">
        <w:rPr>
          <w:rFonts w:ascii="Times New Roman" w:eastAsia="Times New Roman" w:hAnsi="Times New Roman" w:cs="Times New Roman"/>
          <w:color w:val="000000"/>
          <w:sz w:val="28"/>
          <w:szCs w:val="28"/>
        </w:rPr>
        <w:t>.1</w:t>
      </w:r>
      <w:r w:rsidR="00E87421" w:rsidRPr="00333423">
        <w:rPr>
          <w:rFonts w:ascii="Times New Roman" w:eastAsia="Times New Roman" w:hAnsi="Times New Roman" w:cs="Times New Roman"/>
          <w:color w:val="000000"/>
          <w:sz w:val="28"/>
          <w:szCs w:val="28"/>
        </w:rPr>
        <w:t>6</w:t>
      </w:r>
      <w:r w:rsidRPr="00333423">
        <w:rPr>
          <w:rFonts w:ascii="Times New Roman" w:eastAsia="Times New Roman" w:hAnsi="Times New Roman" w:cs="Times New Roman"/>
          <w:color w:val="000000"/>
          <w:sz w:val="28"/>
          <w:szCs w:val="28"/>
        </w:rPr>
        <w:t xml:space="preserve">г. работает </w:t>
      </w:r>
      <w:r w:rsidR="00D43082">
        <w:rPr>
          <w:rFonts w:ascii="Times New Roman" w:eastAsia="Times New Roman" w:hAnsi="Times New Roman" w:cs="Times New Roman"/>
          <w:color w:val="000000"/>
          <w:sz w:val="28"/>
          <w:szCs w:val="28"/>
        </w:rPr>
        <w:t>4</w:t>
      </w:r>
      <w:r w:rsidR="00CD5D84">
        <w:rPr>
          <w:rFonts w:ascii="Times New Roman" w:eastAsia="Times New Roman" w:hAnsi="Times New Roman" w:cs="Times New Roman"/>
          <w:color w:val="000000"/>
          <w:sz w:val="28"/>
          <w:szCs w:val="28"/>
        </w:rPr>
        <w:t>6</w:t>
      </w:r>
      <w:r w:rsidRPr="00333423">
        <w:rPr>
          <w:rFonts w:ascii="Times New Roman" w:eastAsia="Times New Roman" w:hAnsi="Times New Roman" w:cs="Times New Roman"/>
          <w:color w:val="000000"/>
          <w:sz w:val="28"/>
          <w:szCs w:val="28"/>
        </w:rPr>
        <w:t xml:space="preserve"> человек, в т.ч.</w:t>
      </w:r>
      <w:r w:rsidR="00CD5D84">
        <w:rPr>
          <w:rFonts w:ascii="Times New Roman" w:eastAsia="Times New Roman" w:hAnsi="Times New Roman" w:cs="Times New Roman"/>
          <w:color w:val="000000"/>
          <w:sz w:val="28"/>
          <w:szCs w:val="28"/>
        </w:rPr>
        <w:t xml:space="preserve"> 4</w:t>
      </w:r>
      <w:r w:rsidRPr="00333423">
        <w:rPr>
          <w:rFonts w:ascii="Times New Roman" w:eastAsia="Times New Roman" w:hAnsi="Times New Roman" w:cs="Times New Roman"/>
          <w:color w:val="000000"/>
          <w:sz w:val="28"/>
          <w:szCs w:val="28"/>
        </w:rPr>
        <w:t xml:space="preserve"> человек</w:t>
      </w:r>
      <w:r w:rsidR="00E87421" w:rsidRPr="00333423">
        <w:rPr>
          <w:rFonts w:ascii="Times New Roman" w:eastAsia="Times New Roman" w:hAnsi="Times New Roman" w:cs="Times New Roman"/>
          <w:color w:val="000000"/>
          <w:sz w:val="28"/>
          <w:szCs w:val="28"/>
        </w:rPr>
        <w:t>а</w:t>
      </w:r>
      <w:r w:rsidRPr="00333423">
        <w:rPr>
          <w:rFonts w:ascii="Times New Roman" w:eastAsia="Times New Roman" w:hAnsi="Times New Roman" w:cs="Times New Roman"/>
          <w:color w:val="000000"/>
          <w:sz w:val="28"/>
          <w:szCs w:val="28"/>
        </w:rPr>
        <w:t xml:space="preserve"> находится в отпуске по уходу за ребенком.</w:t>
      </w:r>
    </w:p>
    <w:p w:rsidR="00403E75" w:rsidRPr="00CD04DA" w:rsidRDefault="00995EFB" w:rsidP="0036109E">
      <w:pPr>
        <w:spacing w:after="80" w:line="240" w:lineRule="auto"/>
        <w:ind w:firstLine="567"/>
        <w:jc w:val="both"/>
        <w:rPr>
          <w:rFonts w:ascii="Times New Roman" w:hAnsi="Times New Roman" w:cs="Times New Roman"/>
          <w:sz w:val="28"/>
          <w:szCs w:val="28"/>
        </w:rPr>
      </w:pPr>
      <w:r w:rsidRPr="006D0D03">
        <w:rPr>
          <w:rFonts w:ascii="Times New Roman" w:eastAsia="Times New Roman" w:hAnsi="Times New Roman" w:cs="Times New Roman"/>
          <w:color w:val="000000"/>
          <w:sz w:val="28"/>
          <w:szCs w:val="28"/>
        </w:rPr>
        <w:t xml:space="preserve">Представленная на проверку тарификация по педработникам соответствует штатному расписанию. </w:t>
      </w:r>
      <w:r w:rsidR="00403E75" w:rsidRPr="006D0D03">
        <w:rPr>
          <w:rFonts w:ascii="Times New Roman" w:hAnsi="Times New Roman" w:cs="Times New Roman"/>
          <w:sz w:val="28"/>
          <w:szCs w:val="28"/>
        </w:rPr>
        <w:t xml:space="preserve">Тарификационные списки </w:t>
      </w:r>
      <w:r w:rsidR="00DF5647" w:rsidRPr="006D0D03">
        <w:rPr>
          <w:rFonts w:ascii="Times New Roman" w:hAnsi="Times New Roman" w:cs="Times New Roman"/>
          <w:sz w:val="28"/>
          <w:szCs w:val="28"/>
        </w:rPr>
        <w:t>утверждены</w:t>
      </w:r>
      <w:r w:rsidR="00403E75" w:rsidRPr="006D0D03">
        <w:rPr>
          <w:rFonts w:ascii="Times New Roman" w:hAnsi="Times New Roman" w:cs="Times New Roman"/>
          <w:sz w:val="28"/>
          <w:szCs w:val="28"/>
        </w:rPr>
        <w:t xml:space="preserve"> руководителем учреждения.</w:t>
      </w:r>
    </w:p>
    <w:p w:rsidR="00995EFB" w:rsidRDefault="00995EFB" w:rsidP="0036109E">
      <w:pPr>
        <w:spacing w:after="80" w:line="240" w:lineRule="auto"/>
        <w:ind w:firstLine="567"/>
        <w:jc w:val="both"/>
        <w:rPr>
          <w:rFonts w:ascii="Times New Roman" w:eastAsia="Times New Roman" w:hAnsi="Times New Roman" w:cs="Times New Roman"/>
          <w:sz w:val="28"/>
          <w:szCs w:val="28"/>
        </w:rPr>
      </w:pPr>
      <w:r w:rsidRPr="008A7644">
        <w:rPr>
          <w:rFonts w:ascii="Times New Roman" w:eastAsia="Times New Roman" w:hAnsi="Times New Roman" w:cs="Times New Roman"/>
          <w:sz w:val="28"/>
          <w:szCs w:val="28"/>
        </w:rPr>
        <w:t xml:space="preserve">Проверкой правильности установления должностных окладов работникам учреждения </w:t>
      </w:r>
      <w:r w:rsidR="008A7644" w:rsidRPr="008A7644">
        <w:rPr>
          <w:rFonts w:ascii="Times New Roman" w:eastAsia="Times New Roman" w:hAnsi="Times New Roman" w:cs="Times New Roman"/>
          <w:sz w:val="28"/>
          <w:szCs w:val="28"/>
        </w:rPr>
        <w:t xml:space="preserve"> нарушений не </w:t>
      </w:r>
      <w:r w:rsidRPr="008A7644">
        <w:rPr>
          <w:rFonts w:ascii="Times New Roman" w:eastAsia="Times New Roman" w:hAnsi="Times New Roman" w:cs="Times New Roman"/>
          <w:sz w:val="28"/>
          <w:szCs w:val="28"/>
        </w:rPr>
        <w:t>установлено</w:t>
      </w:r>
      <w:r w:rsidR="008A7644" w:rsidRPr="008A7644">
        <w:rPr>
          <w:rFonts w:ascii="Times New Roman" w:eastAsia="Times New Roman" w:hAnsi="Times New Roman" w:cs="Times New Roman"/>
          <w:sz w:val="28"/>
          <w:szCs w:val="28"/>
        </w:rPr>
        <w:t>.</w:t>
      </w:r>
      <w:r w:rsidRPr="003B0D0D">
        <w:rPr>
          <w:rFonts w:ascii="Times New Roman" w:eastAsia="Times New Roman" w:hAnsi="Times New Roman" w:cs="Times New Roman"/>
          <w:sz w:val="28"/>
          <w:szCs w:val="28"/>
        </w:rPr>
        <w:t xml:space="preserve"> </w:t>
      </w:r>
    </w:p>
    <w:p w:rsidR="00F314BD" w:rsidRDefault="00F314BD" w:rsidP="00093ED8">
      <w:pPr>
        <w:autoSpaceDE w:val="0"/>
        <w:autoSpaceDN w:val="0"/>
        <w:adjustRightInd w:val="0"/>
        <w:spacing w:after="80" w:line="240" w:lineRule="auto"/>
        <w:ind w:firstLine="567"/>
        <w:jc w:val="both"/>
        <w:rPr>
          <w:rFonts w:ascii="Times New Roman" w:hAnsi="Times New Roman" w:cs="Times New Roman"/>
          <w:sz w:val="28"/>
          <w:szCs w:val="28"/>
        </w:rPr>
      </w:pPr>
      <w:r w:rsidRPr="00347366">
        <w:rPr>
          <w:rFonts w:ascii="Times New Roman" w:hAnsi="Times New Roman" w:cs="Times New Roman"/>
          <w:sz w:val="28"/>
          <w:szCs w:val="28"/>
        </w:rPr>
        <w:lastRenderedPageBreak/>
        <w:t xml:space="preserve">Срок выплаты заработной платы, установленный </w:t>
      </w:r>
      <w:r w:rsidR="00FC368B" w:rsidRPr="00347366">
        <w:rPr>
          <w:rFonts w:ascii="Times New Roman" w:hAnsi="Times New Roman" w:cs="Times New Roman"/>
          <w:sz w:val="28"/>
          <w:szCs w:val="28"/>
        </w:rPr>
        <w:t>Коллективным договором</w:t>
      </w:r>
      <w:r w:rsidR="00996D5B" w:rsidRPr="00347366">
        <w:rPr>
          <w:rFonts w:ascii="Times New Roman" w:hAnsi="Times New Roman" w:cs="Times New Roman"/>
          <w:sz w:val="28"/>
          <w:szCs w:val="28"/>
        </w:rPr>
        <w:t>,</w:t>
      </w:r>
      <w:r w:rsidRPr="00347366">
        <w:rPr>
          <w:rFonts w:ascii="Times New Roman" w:hAnsi="Times New Roman" w:cs="Times New Roman"/>
          <w:sz w:val="28"/>
          <w:szCs w:val="28"/>
        </w:rPr>
        <w:t xml:space="preserve"> соответствует требованиям ст</w:t>
      </w:r>
      <w:r w:rsidR="00E07D67" w:rsidRPr="00347366">
        <w:rPr>
          <w:rFonts w:ascii="Times New Roman" w:hAnsi="Times New Roman" w:cs="Times New Roman"/>
          <w:sz w:val="28"/>
          <w:szCs w:val="28"/>
        </w:rPr>
        <w:t>.</w:t>
      </w:r>
      <w:r w:rsidRPr="00347366">
        <w:rPr>
          <w:rFonts w:ascii="Times New Roman" w:hAnsi="Times New Roman" w:cs="Times New Roman"/>
          <w:sz w:val="28"/>
          <w:szCs w:val="28"/>
        </w:rPr>
        <w:t>136 Т</w:t>
      </w:r>
      <w:r w:rsidR="00E07D67" w:rsidRPr="00347366">
        <w:rPr>
          <w:rFonts w:ascii="Times New Roman" w:hAnsi="Times New Roman" w:cs="Times New Roman"/>
          <w:sz w:val="28"/>
          <w:szCs w:val="28"/>
        </w:rPr>
        <w:t>К</w:t>
      </w:r>
      <w:r w:rsidRPr="00347366">
        <w:rPr>
          <w:rFonts w:ascii="Times New Roman" w:hAnsi="Times New Roman" w:cs="Times New Roman"/>
          <w:sz w:val="28"/>
          <w:szCs w:val="28"/>
        </w:rPr>
        <w:t xml:space="preserve"> РФ</w:t>
      </w:r>
      <w:r w:rsidR="00E07D67" w:rsidRPr="00347366">
        <w:rPr>
          <w:rFonts w:ascii="Times New Roman" w:hAnsi="Times New Roman" w:cs="Times New Roman"/>
          <w:sz w:val="28"/>
          <w:szCs w:val="28"/>
        </w:rPr>
        <w:t xml:space="preserve"> </w:t>
      </w:r>
      <w:r w:rsidRPr="00347366">
        <w:rPr>
          <w:rFonts w:ascii="Times New Roman" w:hAnsi="Times New Roman" w:cs="Times New Roman"/>
          <w:sz w:val="28"/>
          <w:szCs w:val="28"/>
        </w:rPr>
        <w:t>и в проверяемом периоде</w:t>
      </w:r>
      <w:r w:rsidR="00E07D67" w:rsidRPr="00347366">
        <w:rPr>
          <w:rFonts w:ascii="Times New Roman" w:hAnsi="Times New Roman" w:cs="Times New Roman"/>
          <w:sz w:val="28"/>
          <w:szCs w:val="28"/>
        </w:rPr>
        <w:t xml:space="preserve"> </w:t>
      </w:r>
      <w:r w:rsidRPr="00347366">
        <w:rPr>
          <w:rFonts w:ascii="Times New Roman" w:hAnsi="Times New Roman" w:cs="Times New Roman"/>
          <w:sz w:val="28"/>
          <w:szCs w:val="28"/>
        </w:rPr>
        <w:t>соблюдался.</w:t>
      </w:r>
    </w:p>
    <w:p w:rsidR="00CD5D84" w:rsidRDefault="00D43082" w:rsidP="00093ED8">
      <w:pPr>
        <w:suppressAutoHyphens/>
        <w:spacing w:after="80" w:line="240" w:lineRule="auto"/>
        <w:ind w:right="-1"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соответствии с приказом от 02.09.2014г. № 120 на работу по срочному трудовому договору принята в </w:t>
      </w:r>
      <w:r w:rsidR="00CD5D84" w:rsidRPr="003B0D0D">
        <w:rPr>
          <w:rFonts w:ascii="Times New Roman" w:eastAsia="Times New Roman" w:hAnsi="Times New Roman" w:cs="Times New Roman"/>
          <w:sz w:val="28"/>
          <w:szCs w:val="28"/>
        </w:rPr>
        <w:t xml:space="preserve">филиал </w:t>
      </w:r>
      <w:r w:rsidR="00CD5D84">
        <w:rPr>
          <w:rFonts w:ascii="Times New Roman" w:hAnsi="Times New Roman"/>
          <w:color w:val="000000"/>
          <w:sz w:val="28"/>
          <w:szCs w:val="28"/>
        </w:rPr>
        <w:t xml:space="preserve">МБДОУ д/с «Березка» Зерноградского района </w:t>
      </w:r>
      <w:r w:rsidR="00CD5D84" w:rsidRPr="003B0D0D">
        <w:rPr>
          <w:rFonts w:ascii="Times New Roman" w:eastAsia="Times New Roman" w:hAnsi="Times New Roman" w:cs="Times New Roman"/>
          <w:sz w:val="28"/>
          <w:szCs w:val="28"/>
        </w:rPr>
        <w:t>–</w:t>
      </w:r>
      <w:r w:rsidR="00CD5D84">
        <w:rPr>
          <w:rFonts w:ascii="Times New Roman" w:eastAsia="Times New Roman" w:hAnsi="Times New Roman" w:cs="Times New Roman"/>
          <w:sz w:val="28"/>
          <w:szCs w:val="28"/>
        </w:rPr>
        <w:t xml:space="preserve"> </w:t>
      </w:r>
      <w:r w:rsidR="00CD5D84" w:rsidRPr="003B0D0D">
        <w:rPr>
          <w:rFonts w:ascii="Times New Roman" w:eastAsia="Times New Roman" w:hAnsi="Times New Roman" w:cs="Times New Roman"/>
          <w:sz w:val="28"/>
          <w:szCs w:val="28"/>
        </w:rPr>
        <w:t>д/с «</w:t>
      </w:r>
      <w:r w:rsidR="00CD5D84">
        <w:rPr>
          <w:rFonts w:ascii="Times New Roman" w:eastAsia="Times New Roman" w:hAnsi="Times New Roman" w:cs="Times New Roman"/>
          <w:sz w:val="28"/>
          <w:szCs w:val="28"/>
        </w:rPr>
        <w:t>Ручеек</w:t>
      </w:r>
      <w:r w:rsidR="00CD5D84" w:rsidRPr="003B0D0D">
        <w:rPr>
          <w:rFonts w:ascii="Times New Roman" w:eastAsia="Times New Roman" w:hAnsi="Times New Roman" w:cs="Times New Roman"/>
          <w:sz w:val="28"/>
          <w:szCs w:val="28"/>
        </w:rPr>
        <w:t>»</w:t>
      </w:r>
      <w:r w:rsidR="00CD5D84">
        <w:rPr>
          <w:rFonts w:ascii="Times New Roman" w:eastAsia="Times New Roman" w:hAnsi="Times New Roman" w:cs="Times New Roman"/>
          <w:sz w:val="28"/>
          <w:szCs w:val="28"/>
        </w:rPr>
        <w:t xml:space="preserve"> на должность воспитателя и музыкального руководителя Гоциридзе А.Л.</w:t>
      </w:r>
    </w:p>
    <w:p w:rsidR="00093ED8" w:rsidRPr="004D3339" w:rsidRDefault="00CD5D84" w:rsidP="00093ED8">
      <w:pPr>
        <w:suppressAutoHyphens/>
        <w:spacing w:after="80" w:line="240" w:lineRule="auto"/>
        <w:ind w:right="-1"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 этом же месяце, в соответствии с приказом от 22.09.2014 № 133 Гоциридзе А.Л. поощрена премией за долгий добросовестный труд в размере </w:t>
      </w:r>
      <w:r w:rsidRPr="004D3339">
        <w:rPr>
          <w:rFonts w:ascii="Times New Roman" w:eastAsia="Times New Roman" w:hAnsi="Times New Roman" w:cs="Times New Roman"/>
          <w:b/>
          <w:sz w:val="28"/>
          <w:szCs w:val="28"/>
        </w:rPr>
        <w:t xml:space="preserve">7000 руб. </w:t>
      </w:r>
    </w:p>
    <w:p w:rsidR="00CD5D84" w:rsidRPr="00B22664" w:rsidRDefault="00093ED8" w:rsidP="00093ED8">
      <w:pPr>
        <w:suppressAutoHyphens/>
        <w:spacing w:after="80" w:line="240" w:lineRule="auto"/>
        <w:ind w:right="-1" w:firstLine="567"/>
        <w:jc w:val="both"/>
        <w:rPr>
          <w:rFonts w:ascii="Times New Roman" w:eastAsia="Times New Roman" w:hAnsi="Times New Roman" w:cs="Times New Roman"/>
          <w:sz w:val="28"/>
          <w:szCs w:val="28"/>
          <w:u w:val="single"/>
        </w:rPr>
      </w:pPr>
      <w:r w:rsidRPr="00B22664">
        <w:rPr>
          <w:rFonts w:ascii="Times New Roman" w:eastAsia="Times New Roman" w:hAnsi="Times New Roman" w:cs="Times New Roman"/>
          <w:sz w:val="28"/>
          <w:szCs w:val="28"/>
          <w:u w:val="single"/>
        </w:rPr>
        <w:t xml:space="preserve">В </w:t>
      </w:r>
      <w:r w:rsidR="00CD5D84" w:rsidRPr="00B22664">
        <w:rPr>
          <w:rFonts w:ascii="Times New Roman" w:eastAsia="Times New Roman" w:hAnsi="Times New Roman" w:cs="Times New Roman"/>
          <w:sz w:val="28"/>
          <w:szCs w:val="28"/>
          <w:u w:val="single"/>
        </w:rPr>
        <w:t>Положени</w:t>
      </w:r>
      <w:r w:rsidRPr="00B22664">
        <w:rPr>
          <w:rFonts w:ascii="Times New Roman" w:eastAsia="Times New Roman" w:hAnsi="Times New Roman" w:cs="Times New Roman"/>
          <w:sz w:val="28"/>
          <w:szCs w:val="28"/>
          <w:u w:val="single"/>
        </w:rPr>
        <w:t>и</w:t>
      </w:r>
      <w:r w:rsidR="00CD5D84" w:rsidRPr="00B22664">
        <w:rPr>
          <w:rFonts w:ascii="Times New Roman" w:eastAsia="Times New Roman" w:hAnsi="Times New Roman" w:cs="Times New Roman"/>
          <w:sz w:val="28"/>
          <w:szCs w:val="28"/>
          <w:u w:val="single"/>
        </w:rPr>
        <w:t xml:space="preserve"> о премировании работников учреждения данное основание </w:t>
      </w:r>
      <w:r w:rsidRPr="00B22664">
        <w:rPr>
          <w:rFonts w:ascii="Times New Roman" w:eastAsia="Times New Roman" w:hAnsi="Times New Roman" w:cs="Times New Roman"/>
          <w:sz w:val="28"/>
          <w:szCs w:val="28"/>
          <w:u w:val="single"/>
        </w:rPr>
        <w:t>для премирования отсутствует</w:t>
      </w:r>
      <w:r w:rsidR="00CD5D84" w:rsidRPr="00B22664">
        <w:rPr>
          <w:rFonts w:ascii="Times New Roman" w:eastAsia="Times New Roman" w:hAnsi="Times New Roman" w:cs="Times New Roman"/>
          <w:sz w:val="28"/>
          <w:szCs w:val="28"/>
          <w:u w:val="single"/>
        </w:rPr>
        <w:t xml:space="preserve">. </w:t>
      </w:r>
      <w:r w:rsidRPr="00B22664">
        <w:rPr>
          <w:rFonts w:ascii="Times New Roman" w:eastAsia="Times New Roman" w:hAnsi="Times New Roman" w:cs="Times New Roman"/>
          <w:sz w:val="28"/>
          <w:szCs w:val="28"/>
          <w:u w:val="single"/>
        </w:rPr>
        <w:t xml:space="preserve"> Премия выплачена неправомерно.</w:t>
      </w:r>
    </w:p>
    <w:p w:rsidR="00B5303A" w:rsidRPr="00B22664" w:rsidRDefault="00B5303A" w:rsidP="00093ED8">
      <w:pPr>
        <w:suppressAutoHyphens/>
        <w:spacing w:after="80" w:line="240" w:lineRule="auto"/>
        <w:ind w:right="-1"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В соответствии с приказом от 01.08.2014 № 105 воспитателю Ющенко Т.В. разрешено дополнительно работать по совместительству в период  01.08.2014г.-28.08.2014г.-0.25 ставки музыкальным руководителем, с 20.08.2014г.- 30.09.2014г.  - 0.6 ставки воспитателем. Сумма доплаты в августе 2014г. составила 8 634,77 руб. Расчет оплаты в августе произведен с учетом дней сентября. В сентябре основной работник </w:t>
      </w:r>
      <w:r w:rsidR="00E35F18">
        <w:rPr>
          <w:rFonts w:ascii="Times New Roman" w:eastAsia="Times New Roman" w:hAnsi="Times New Roman" w:cs="Times New Roman"/>
          <w:sz w:val="28"/>
          <w:szCs w:val="28"/>
        </w:rPr>
        <w:t xml:space="preserve">Черенок Н.А. в соответствии с табелем учета рабочего времени  находилась на работе. </w:t>
      </w:r>
      <w:r w:rsidR="00E35F18" w:rsidRPr="00B22664">
        <w:rPr>
          <w:rFonts w:ascii="Times New Roman" w:eastAsia="Times New Roman" w:hAnsi="Times New Roman" w:cs="Times New Roman"/>
          <w:sz w:val="28"/>
          <w:szCs w:val="28"/>
          <w:u w:val="single"/>
        </w:rPr>
        <w:t xml:space="preserve">Таким образом, доплата  за совмещение за сентябрь в размере </w:t>
      </w:r>
      <w:r w:rsidR="00E35F18" w:rsidRPr="00B22664">
        <w:rPr>
          <w:rFonts w:ascii="Times New Roman" w:eastAsia="Times New Roman" w:hAnsi="Times New Roman" w:cs="Times New Roman"/>
          <w:b/>
          <w:sz w:val="28"/>
          <w:szCs w:val="28"/>
          <w:u w:val="single"/>
        </w:rPr>
        <w:t>2 952,66 руб</w:t>
      </w:r>
      <w:r w:rsidR="00E35F18" w:rsidRPr="00B22664">
        <w:rPr>
          <w:rFonts w:ascii="Times New Roman" w:eastAsia="Times New Roman" w:hAnsi="Times New Roman" w:cs="Times New Roman"/>
          <w:sz w:val="28"/>
          <w:szCs w:val="28"/>
          <w:u w:val="single"/>
        </w:rPr>
        <w:t>. неправомерна.</w:t>
      </w:r>
    </w:p>
    <w:p w:rsidR="00BC69A0" w:rsidRPr="003907E5" w:rsidRDefault="009874A9" w:rsidP="003907E5">
      <w:pPr>
        <w:spacing w:after="80" w:line="240" w:lineRule="auto"/>
        <w:ind w:right="-6"/>
        <w:jc w:val="both"/>
        <w:rPr>
          <w:rFonts w:ascii="Times New Roman" w:hAnsi="Times New Roman" w:cs="Times New Roman"/>
          <w:sz w:val="28"/>
          <w:szCs w:val="28"/>
        </w:rPr>
      </w:pPr>
      <w:r w:rsidRPr="003907E5">
        <w:rPr>
          <w:rFonts w:ascii="Times New Roman" w:hAnsi="Times New Roman" w:cs="Times New Roman"/>
          <w:sz w:val="28"/>
          <w:szCs w:val="28"/>
        </w:rPr>
        <w:t xml:space="preserve">В проверяемом периоде работникам МОП производилась выплата в виде дифференцированной доплаты до МРОТ. </w:t>
      </w:r>
      <w:r w:rsidR="003907E5" w:rsidRPr="003907E5">
        <w:rPr>
          <w:rFonts w:ascii="Times New Roman" w:hAnsi="Times New Roman" w:cs="Times New Roman"/>
          <w:sz w:val="28"/>
          <w:szCs w:val="28"/>
        </w:rPr>
        <w:t xml:space="preserve">В июле 2014,2015г. сотрудникам </w:t>
      </w:r>
      <w:r w:rsidR="003907E5" w:rsidRPr="003907E5">
        <w:rPr>
          <w:rFonts w:ascii="Times New Roman" w:hAnsi="Times New Roman" w:cs="Times New Roman"/>
          <w:bCs/>
          <w:sz w:val="28"/>
          <w:szCs w:val="28"/>
        </w:rPr>
        <w:t>Пономаревой Л.С.,</w:t>
      </w:r>
      <w:r w:rsidR="003907E5" w:rsidRPr="003907E5">
        <w:rPr>
          <w:rFonts w:ascii="Times New Roman" w:hAnsi="Times New Roman" w:cs="Times New Roman"/>
          <w:sz w:val="28"/>
          <w:szCs w:val="28"/>
        </w:rPr>
        <w:t xml:space="preserve"> </w:t>
      </w:r>
      <w:r w:rsidR="003907E5" w:rsidRPr="003907E5">
        <w:rPr>
          <w:rFonts w:ascii="Times New Roman" w:hAnsi="Times New Roman" w:cs="Times New Roman"/>
          <w:bCs/>
          <w:sz w:val="28"/>
          <w:szCs w:val="28"/>
        </w:rPr>
        <w:t>Сидоренко И.А. д</w:t>
      </w:r>
      <w:r w:rsidR="00BC69A0" w:rsidRPr="003907E5">
        <w:rPr>
          <w:rFonts w:ascii="Times New Roman" w:hAnsi="Times New Roman" w:cs="Times New Roman"/>
          <w:sz w:val="28"/>
          <w:szCs w:val="28"/>
        </w:rPr>
        <w:t>анная выплата произв</w:t>
      </w:r>
      <w:r w:rsidR="003907E5">
        <w:rPr>
          <w:rFonts w:ascii="Times New Roman" w:hAnsi="Times New Roman" w:cs="Times New Roman"/>
          <w:sz w:val="28"/>
          <w:szCs w:val="28"/>
        </w:rPr>
        <w:t>е</w:t>
      </w:r>
      <w:r w:rsidR="00BC69A0" w:rsidRPr="003907E5">
        <w:rPr>
          <w:rFonts w:ascii="Times New Roman" w:hAnsi="Times New Roman" w:cs="Times New Roman"/>
          <w:sz w:val="28"/>
          <w:szCs w:val="28"/>
        </w:rPr>
        <w:t>д</w:t>
      </w:r>
      <w:r w:rsidR="003907E5" w:rsidRPr="003907E5">
        <w:rPr>
          <w:rFonts w:ascii="Times New Roman" w:hAnsi="Times New Roman" w:cs="Times New Roman"/>
          <w:sz w:val="28"/>
          <w:szCs w:val="28"/>
        </w:rPr>
        <w:t>ена</w:t>
      </w:r>
      <w:r w:rsidR="00BC69A0" w:rsidRPr="003907E5">
        <w:rPr>
          <w:rFonts w:ascii="Times New Roman" w:hAnsi="Times New Roman" w:cs="Times New Roman"/>
          <w:sz w:val="28"/>
          <w:szCs w:val="28"/>
        </w:rPr>
        <w:t xml:space="preserve"> неправомерно, т.к. общая сумма выплат, начисленных работникам за месяц, превысила  величину  МРОТ.  Сумма  переплаты составила  </w:t>
      </w:r>
      <w:r w:rsidR="001343D9" w:rsidRPr="003907E5">
        <w:rPr>
          <w:rFonts w:ascii="Times New Roman" w:hAnsi="Times New Roman" w:cs="Times New Roman"/>
          <w:b/>
          <w:sz w:val="28"/>
          <w:szCs w:val="28"/>
        </w:rPr>
        <w:t>1 7</w:t>
      </w:r>
      <w:r w:rsidR="004A3F05" w:rsidRPr="003907E5">
        <w:rPr>
          <w:rFonts w:ascii="Times New Roman" w:hAnsi="Times New Roman" w:cs="Times New Roman"/>
          <w:b/>
          <w:sz w:val="28"/>
          <w:szCs w:val="28"/>
        </w:rPr>
        <w:t>84</w:t>
      </w:r>
      <w:r w:rsidR="001343D9" w:rsidRPr="003907E5">
        <w:rPr>
          <w:rFonts w:ascii="Times New Roman" w:hAnsi="Times New Roman" w:cs="Times New Roman"/>
          <w:b/>
          <w:sz w:val="28"/>
          <w:szCs w:val="28"/>
        </w:rPr>
        <w:t>,</w:t>
      </w:r>
      <w:r w:rsidR="004A3F05" w:rsidRPr="003907E5">
        <w:rPr>
          <w:rFonts w:ascii="Times New Roman" w:hAnsi="Times New Roman" w:cs="Times New Roman"/>
          <w:b/>
          <w:sz w:val="28"/>
          <w:szCs w:val="28"/>
        </w:rPr>
        <w:t>42</w:t>
      </w:r>
      <w:r w:rsidR="00BC69A0" w:rsidRPr="003907E5">
        <w:rPr>
          <w:rFonts w:ascii="Times New Roman" w:hAnsi="Times New Roman" w:cs="Times New Roman"/>
          <w:sz w:val="28"/>
          <w:szCs w:val="28"/>
        </w:rPr>
        <w:t>.:</w:t>
      </w:r>
    </w:p>
    <w:tbl>
      <w:tblPr>
        <w:tblStyle w:val="a5"/>
        <w:tblW w:w="9888" w:type="dxa"/>
        <w:tblInd w:w="250" w:type="dxa"/>
        <w:tblLook w:val="04A0"/>
      </w:tblPr>
      <w:tblGrid>
        <w:gridCol w:w="2095"/>
        <w:gridCol w:w="1820"/>
        <w:gridCol w:w="1394"/>
        <w:gridCol w:w="1536"/>
        <w:gridCol w:w="1531"/>
        <w:gridCol w:w="1512"/>
      </w:tblGrid>
      <w:tr w:rsidR="004A3F05" w:rsidRPr="001343D9" w:rsidTr="004A3F05">
        <w:trPr>
          <w:trHeight w:val="230"/>
        </w:trPr>
        <w:tc>
          <w:tcPr>
            <w:tcW w:w="2095" w:type="dxa"/>
          </w:tcPr>
          <w:p w:rsidR="004A3F05" w:rsidRPr="001343D9" w:rsidRDefault="004A3F05" w:rsidP="0002407B">
            <w:pPr>
              <w:ind w:right="-6"/>
              <w:jc w:val="center"/>
              <w:rPr>
                <w:rFonts w:ascii="Times New Roman" w:hAnsi="Times New Roman" w:cs="Times New Roman"/>
                <w:b/>
                <w:bCs/>
                <w:sz w:val="20"/>
                <w:szCs w:val="20"/>
              </w:rPr>
            </w:pPr>
            <w:r w:rsidRPr="001343D9">
              <w:rPr>
                <w:rFonts w:ascii="Times New Roman" w:hAnsi="Times New Roman" w:cs="Times New Roman"/>
                <w:b/>
                <w:bCs/>
                <w:sz w:val="20"/>
                <w:szCs w:val="20"/>
              </w:rPr>
              <w:t>Ф.И.О.</w:t>
            </w:r>
          </w:p>
        </w:tc>
        <w:tc>
          <w:tcPr>
            <w:tcW w:w="1820" w:type="dxa"/>
          </w:tcPr>
          <w:p w:rsidR="004A3F05" w:rsidRPr="001343D9" w:rsidRDefault="004A3F05" w:rsidP="0002407B">
            <w:pPr>
              <w:ind w:right="-6"/>
              <w:jc w:val="center"/>
              <w:rPr>
                <w:rFonts w:ascii="Times New Roman" w:hAnsi="Times New Roman" w:cs="Times New Roman"/>
                <w:b/>
                <w:bCs/>
                <w:sz w:val="20"/>
                <w:szCs w:val="20"/>
              </w:rPr>
            </w:pPr>
            <w:r w:rsidRPr="001343D9">
              <w:rPr>
                <w:rFonts w:ascii="Times New Roman" w:hAnsi="Times New Roman" w:cs="Times New Roman"/>
                <w:b/>
                <w:bCs/>
                <w:sz w:val="20"/>
                <w:szCs w:val="20"/>
              </w:rPr>
              <w:t>должность</w:t>
            </w:r>
          </w:p>
        </w:tc>
        <w:tc>
          <w:tcPr>
            <w:tcW w:w="1394" w:type="dxa"/>
          </w:tcPr>
          <w:p w:rsidR="004A3F05" w:rsidRPr="001343D9" w:rsidRDefault="004A3F05" w:rsidP="0002407B">
            <w:pPr>
              <w:ind w:right="-6"/>
              <w:jc w:val="center"/>
              <w:rPr>
                <w:rFonts w:ascii="Times New Roman" w:hAnsi="Times New Roman" w:cs="Times New Roman"/>
                <w:b/>
                <w:bCs/>
                <w:sz w:val="20"/>
                <w:szCs w:val="20"/>
              </w:rPr>
            </w:pPr>
            <w:r w:rsidRPr="001343D9">
              <w:rPr>
                <w:rFonts w:ascii="Times New Roman" w:hAnsi="Times New Roman" w:cs="Times New Roman"/>
                <w:b/>
                <w:bCs/>
                <w:sz w:val="20"/>
                <w:szCs w:val="20"/>
              </w:rPr>
              <w:t>меся</w:t>
            </w:r>
            <w:r w:rsidRPr="001343D9">
              <w:rPr>
                <w:rFonts w:ascii="Times New Roman" w:hAnsi="Times New Roman" w:cs="Times New Roman"/>
                <w:b/>
                <w:sz w:val="20"/>
                <w:szCs w:val="20"/>
              </w:rPr>
              <w:t>ц</w:t>
            </w:r>
          </w:p>
        </w:tc>
        <w:tc>
          <w:tcPr>
            <w:tcW w:w="1536" w:type="dxa"/>
          </w:tcPr>
          <w:p w:rsidR="004A3F05" w:rsidRPr="001343D9" w:rsidRDefault="004A3F05" w:rsidP="004A3F05">
            <w:pPr>
              <w:ind w:right="-6"/>
              <w:jc w:val="center"/>
              <w:rPr>
                <w:rFonts w:ascii="Times New Roman" w:hAnsi="Times New Roman" w:cs="Times New Roman"/>
                <w:b/>
                <w:bCs/>
                <w:sz w:val="20"/>
                <w:szCs w:val="20"/>
              </w:rPr>
            </w:pPr>
            <w:r w:rsidRPr="001343D9">
              <w:rPr>
                <w:rFonts w:ascii="Times New Roman" w:hAnsi="Times New Roman" w:cs="Times New Roman"/>
                <w:b/>
                <w:bCs/>
                <w:sz w:val="20"/>
                <w:szCs w:val="20"/>
              </w:rPr>
              <w:t>201</w:t>
            </w:r>
            <w:r>
              <w:rPr>
                <w:rFonts w:ascii="Times New Roman" w:hAnsi="Times New Roman" w:cs="Times New Roman"/>
                <w:b/>
                <w:bCs/>
                <w:sz w:val="20"/>
                <w:szCs w:val="20"/>
              </w:rPr>
              <w:t>4</w:t>
            </w:r>
            <w:r w:rsidRPr="001343D9">
              <w:rPr>
                <w:rFonts w:ascii="Times New Roman" w:hAnsi="Times New Roman" w:cs="Times New Roman"/>
                <w:b/>
                <w:bCs/>
                <w:sz w:val="20"/>
                <w:szCs w:val="20"/>
              </w:rPr>
              <w:t>г.</w:t>
            </w:r>
          </w:p>
        </w:tc>
        <w:tc>
          <w:tcPr>
            <w:tcW w:w="1531" w:type="dxa"/>
          </w:tcPr>
          <w:p w:rsidR="004A3F05" w:rsidRPr="001343D9" w:rsidRDefault="004A3F05" w:rsidP="0002407B">
            <w:pPr>
              <w:ind w:right="-6"/>
              <w:jc w:val="center"/>
              <w:rPr>
                <w:rFonts w:ascii="Times New Roman" w:hAnsi="Times New Roman" w:cs="Times New Roman"/>
                <w:b/>
                <w:bCs/>
                <w:sz w:val="20"/>
                <w:szCs w:val="20"/>
              </w:rPr>
            </w:pPr>
            <w:r>
              <w:rPr>
                <w:rFonts w:ascii="Times New Roman" w:hAnsi="Times New Roman" w:cs="Times New Roman"/>
                <w:b/>
                <w:bCs/>
                <w:sz w:val="20"/>
                <w:szCs w:val="20"/>
              </w:rPr>
              <w:t>2015г.</w:t>
            </w:r>
          </w:p>
        </w:tc>
        <w:tc>
          <w:tcPr>
            <w:tcW w:w="1512" w:type="dxa"/>
          </w:tcPr>
          <w:p w:rsidR="004A3F05" w:rsidRDefault="004A3F05" w:rsidP="0002407B">
            <w:pPr>
              <w:ind w:right="-6"/>
              <w:jc w:val="center"/>
              <w:rPr>
                <w:rFonts w:ascii="Times New Roman" w:hAnsi="Times New Roman" w:cs="Times New Roman"/>
                <w:b/>
                <w:bCs/>
                <w:sz w:val="20"/>
                <w:szCs w:val="20"/>
              </w:rPr>
            </w:pPr>
            <w:r>
              <w:rPr>
                <w:rFonts w:ascii="Times New Roman" w:hAnsi="Times New Roman" w:cs="Times New Roman"/>
                <w:b/>
                <w:bCs/>
                <w:sz w:val="20"/>
                <w:szCs w:val="20"/>
              </w:rPr>
              <w:t>Всего</w:t>
            </w:r>
          </w:p>
        </w:tc>
      </w:tr>
      <w:tr w:rsidR="004A3F05" w:rsidRPr="001343D9" w:rsidTr="004A3F05">
        <w:trPr>
          <w:trHeight w:val="73"/>
        </w:trPr>
        <w:tc>
          <w:tcPr>
            <w:tcW w:w="2095" w:type="dxa"/>
          </w:tcPr>
          <w:p w:rsidR="004A3F05" w:rsidRPr="001343D9" w:rsidRDefault="004A3F05" w:rsidP="0002407B">
            <w:pPr>
              <w:ind w:right="-6"/>
              <w:jc w:val="both"/>
              <w:rPr>
                <w:rFonts w:ascii="Times New Roman" w:hAnsi="Times New Roman" w:cs="Times New Roman"/>
                <w:bCs/>
                <w:sz w:val="20"/>
                <w:szCs w:val="20"/>
              </w:rPr>
            </w:pPr>
            <w:r w:rsidRPr="001343D9">
              <w:rPr>
                <w:rFonts w:ascii="Times New Roman" w:hAnsi="Times New Roman" w:cs="Times New Roman"/>
                <w:bCs/>
                <w:sz w:val="20"/>
                <w:szCs w:val="20"/>
              </w:rPr>
              <w:t>Пономарева Л.С.</w:t>
            </w:r>
          </w:p>
        </w:tc>
        <w:tc>
          <w:tcPr>
            <w:tcW w:w="1820" w:type="dxa"/>
          </w:tcPr>
          <w:p w:rsidR="004A3F05" w:rsidRPr="001343D9" w:rsidRDefault="004A3F05" w:rsidP="0002407B">
            <w:pPr>
              <w:ind w:right="-6"/>
              <w:jc w:val="center"/>
              <w:rPr>
                <w:rFonts w:ascii="Times New Roman" w:hAnsi="Times New Roman" w:cs="Times New Roman"/>
                <w:bCs/>
                <w:sz w:val="18"/>
                <w:szCs w:val="18"/>
              </w:rPr>
            </w:pPr>
            <w:r w:rsidRPr="001343D9">
              <w:rPr>
                <w:rFonts w:ascii="Times New Roman" w:hAnsi="Times New Roman" w:cs="Times New Roman"/>
                <w:bCs/>
                <w:sz w:val="18"/>
                <w:szCs w:val="18"/>
              </w:rPr>
              <w:t>сторож</w:t>
            </w:r>
          </w:p>
        </w:tc>
        <w:tc>
          <w:tcPr>
            <w:tcW w:w="1394" w:type="dxa"/>
          </w:tcPr>
          <w:p w:rsidR="004A3F05" w:rsidRPr="001343D9" w:rsidRDefault="004A3F05" w:rsidP="00A04F6D">
            <w:pPr>
              <w:ind w:right="-6"/>
              <w:jc w:val="center"/>
              <w:rPr>
                <w:rFonts w:ascii="Times New Roman" w:hAnsi="Times New Roman" w:cs="Times New Roman"/>
                <w:bCs/>
                <w:sz w:val="18"/>
                <w:szCs w:val="18"/>
              </w:rPr>
            </w:pPr>
            <w:r w:rsidRPr="001343D9">
              <w:rPr>
                <w:rFonts w:ascii="Times New Roman" w:hAnsi="Times New Roman" w:cs="Times New Roman"/>
                <w:bCs/>
                <w:sz w:val="18"/>
                <w:szCs w:val="18"/>
              </w:rPr>
              <w:t>июль</w:t>
            </w:r>
          </w:p>
        </w:tc>
        <w:tc>
          <w:tcPr>
            <w:tcW w:w="1536" w:type="dxa"/>
          </w:tcPr>
          <w:p w:rsidR="004A3F05" w:rsidRPr="001343D9" w:rsidRDefault="004A3F05" w:rsidP="0002407B">
            <w:pPr>
              <w:ind w:right="-6"/>
              <w:jc w:val="center"/>
              <w:rPr>
                <w:rFonts w:ascii="Times New Roman" w:hAnsi="Times New Roman" w:cs="Times New Roman"/>
                <w:bCs/>
                <w:sz w:val="20"/>
                <w:szCs w:val="20"/>
              </w:rPr>
            </w:pPr>
            <w:r w:rsidRPr="001343D9">
              <w:rPr>
                <w:rFonts w:ascii="Times New Roman" w:hAnsi="Times New Roman" w:cs="Times New Roman"/>
                <w:bCs/>
                <w:sz w:val="20"/>
                <w:szCs w:val="20"/>
              </w:rPr>
              <w:t>835,08</w:t>
            </w:r>
          </w:p>
        </w:tc>
        <w:tc>
          <w:tcPr>
            <w:tcW w:w="1531" w:type="dxa"/>
          </w:tcPr>
          <w:p w:rsidR="004A3F05" w:rsidRPr="001343D9" w:rsidRDefault="004A3F05" w:rsidP="0002407B">
            <w:pPr>
              <w:ind w:right="-6"/>
              <w:jc w:val="center"/>
              <w:rPr>
                <w:rFonts w:ascii="Times New Roman" w:hAnsi="Times New Roman" w:cs="Times New Roman"/>
                <w:bCs/>
                <w:sz w:val="20"/>
                <w:szCs w:val="20"/>
              </w:rPr>
            </w:pPr>
            <w:r>
              <w:rPr>
                <w:rFonts w:ascii="Times New Roman" w:hAnsi="Times New Roman" w:cs="Times New Roman"/>
                <w:bCs/>
                <w:sz w:val="20"/>
                <w:szCs w:val="20"/>
              </w:rPr>
              <w:t>74,70</w:t>
            </w:r>
          </w:p>
        </w:tc>
        <w:tc>
          <w:tcPr>
            <w:tcW w:w="1512" w:type="dxa"/>
          </w:tcPr>
          <w:p w:rsidR="004A3F05" w:rsidRDefault="004A3F05" w:rsidP="0002407B">
            <w:pPr>
              <w:ind w:right="-6"/>
              <w:jc w:val="center"/>
              <w:rPr>
                <w:rFonts w:ascii="Times New Roman" w:hAnsi="Times New Roman" w:cs="Times New Roman"/>
                <w:bCs/>
                <w:sz w:val="20"/>
                <w:szCs w:val="20"/>
              </w:rPr>
            </w:pPr>
            <w:r>
              <w:rPr>
                <w:rFonts w:ascii="Times New Roman" w:hAnsi="Times New Roman" w:cs="Times New Roman"/>
                <w:bCs/>
                <w:sz w:val="20"/>
                <w:szCs w:val="20"/>
              </w:rPr>
              <w:t>909,78</w:t>
            </w:r>
          </w:p>
        </w:tc>
      </w:tr>
      <w:tr w:rsidR="004A3F05" w:rsidRPr="001343D9" w:rsidTr="004A3F05">
        <w:trPr>
          <w:trHeight w:val="233"/>
        </w:trPr>
        <w:tc>
          <w:tcPr>
            <w:tcW w:w="2095" w:type="dxa"/>
          </w:tcPr>
          <w:p w:rsidR="004A3F05" w:rsidRPr="001343D9" w:rsidRDefault="004A3F05" w:rsidP="00937944">
            <w:pPr>
              <w:ind w:right="-6"/>
              <w:jc w:val="both"/>
              <w:rPr>
                <w:rFonts w:ascii="Times New Roman" w:hAnsi="Times New Roman" w:cs="Times New Roman"/>
                <w:bCs/>
                <w:sz w:val="20"/>
                <w:szCs w:val="20"/>
              </w:rPr>
            </w:pPr>
            <w:r w:rsidRPr="001343D9">
              <w:rPr>
                <w:rFonts w:ascii="Times New Roman" w:hAnsi="Times New Roman" w:cs="Times New Roman"/>
                <w:bCs/>
                <w:sz w:val="20"/>
                <w:szCs w:val="20"/>
              </w:rPr>
              <w:t>Сидоренко И.А.</w:t>
            </w:r>
          </w:p>
        </w:tc>
        <w:tc>
          <w:tcPr>
            <w:tcW w:w="1820" w:type="dxa"/>
          </w:tcPr>
          <w:p w:rsidR="004A3F05" w:rsidRPr="001343D9" w:rsidRDefault="004A3F05" w:rsidP="0002407B">
            <w:pPr>
              <w:ind w:right="-6"/>
              <w:jc w:val="center"/>
              <w:rPr>
                <w:rFonts w:ascii="Times New Roman" w:hAnsi="Times New Roman" w:cs="Times New Roman"/>
                <w:bCs/>
                <w:sz w:val="18"/>
                <w:szCs w:val="18"/>
              </w:rPr>
            </w:pPr>
            <w:r w:rsidRPr="001343D9">
              <w:rPr>
                <w:rFonts w:ascii="Times New Roman" w:hAnsi="Times New Roman" w:cs="Times New Roman"/>
                <w:bCs/>
                <w:sz w:val="18"/>
                <w:szCs w:val="18"/>
              </w:rPr>
              <w:t>повар</w:t>
            </w:r>
          </w:p>
        </w:tc>
        <w:tc>
          <w:tcPr>
            <w:tcW w:w="1394" w:type="dxa"/>
          </w:tcPr>
          <w:p w:rsidR="004A3F05" w:rsidRPr="001343D9" w:rsidRDefault="004A3F05" w:rsidP="00A04F6D">
            <w:pPr>
              <w:ind w:right="-6"/>
              <w:jc w:val="center"/>
              <w:rPr>
                <w:rFonts w:ascii="Times New Roman" w:hAnsi="Times New Roman" w:cs="Times New Roman"/>
                <w:bCs/>
                <w:sz w:val="18"/>
                <w:szCs w:val="18"/>
              </w:rPr>
            </w:pPr>
            <w:r w:rsidRPr="001343D9">
              <w:rPr>
                <w:rFonts w:ascii="Times New Roman" w:hAnsi="Times New Roman" w:cs="Times New Roman"/>
                <w:bCs/>
                <w:sz w:val="18"/>
                <w:szCs w:val="18"/>
              </w:rPr>
              <w:t>июль</w:t>
            </w:r>
          </w:p>
        </w:tc>
        <w:tc>
          <w:tcPr>
            <w:tcW w:w="1536" w:type="dxa"/>
          </w:tcPr>
          <w:p w:rsidR="004A3F05" w:rsidRPr="001343D9" w:rsidRDefault="004A3F05" w:rsidP="0002407B">
            <w:pPr>
              <w:ind w:right="-6"/>
              <w:jc w:val="center"/>
              <w:rPr>
                <w:rFonts w:ascii="Times New Roman" w:hAnsi="Times New Roman" w:cs="Times New Roman"/>
                <w:bCs/>
                <w:sz w:val="20"/>
                <w:szCs w:val="20"/>
              </w:rPr>
            </w:pPr>
            <w:r w:rsidRPr="001343D9">
              <w:rPr>
                <w:rFonts w:ascii="Times New Roman" w:hAnsi="Times New Roman" w:cs="Times New Roman"/>
                <w:bCs/>
                <w:sz w:val="20"/>
                <w:szCs w:val="20"/>
              </w:rPr>
              <w:t>874,64</w:t>
            </w:r>
          </w:p>
        </w:tc>
        <w:tc>
          <w:tcPr>
            <w:tcW w:w="1531" w:type="dxa"/>
          </w:tcPr>
          <w:p w:rsidR="004A3F05" w:rsidRPr="001343D9" w:rsidRDefault="004A3F05" w:rsidP="0002407B">
            <w:pPr>
              <w:ind w:right="-6"/>
              <w:jc w:val="center"/>
              <w:rPr>
                <w:rFonts w:ascii="Times New Roman" w:hAnsi="Times New Roman" w:cs="Times New Roman"/>
                <w:bCs/>
                <w:sz w:val="20"/>
                <w:szCs w:val="20"/>
              </w:rPr>
            </w:pPr>
          </w:p>
        </w:tc>
        <w:tc>
          <w:tcPr>
            <w:tcW w:w="1512" w:type="dxa"/>
          </w:tcPr>
          <w:p w:rsidR="004A3F05" w:rsidRPr="001343D9" w:rsidRDefault="004A3F05" w:rsidP="0002407B">
            <w:pPr>
              <w:ind w:right="-6"/>
              <w:jc w:val="center"/>
              <w:rPr>
                <w:rFonts w:ascii="Times New Roman" w:hAnsi="Times New Roman" w:cs="Times New Roman"/>
                <w:bCs/>
                <w:sz w:val="20"/>
                <w:szCs w:val="20"/>
              </w:rPr>
            </w:pPr>
            <w:r>
              <w:rPr>
                <w:rFonts w:ascii="Times New Roman" w:hAnsi="Times New Roman" w:cs="Times New Roman"/>
                <w:bCs/>
                <w:sz w:val="20"/>
                <w:szCs w:val="20"/>
              </w:rPr>
              <w:t>874,64</w:t>
            </w:r>
          </w:p>
        </w:tc>
      </w:tr>
      <w:tr w:rsidR="004A3F05" w:rsidRPr="001343D9" w:rsidTr="004A3F05">
        <w:trPr>
          <w:trHeight w:val="147"/>
        </w:trPr>
        <w:tc>
          <w:tcPr>
            <w:tcW w:w="2095" w:type="dxa"/>
            <w:shd w:val="clear" w:color="auto" w:fill="EEECE1" w:themeFill="background2"/>
          </w:tcPr>
          <w:p w:rsidR="004A3F05" w:rsidRPr="001343D9" w:rsidRDefault="004A3F05" w:rsidP="0002407B">
            <w:pPr>
              <w:ind w:right="-6"/>
              <w:jc w:val="both"/>
              <w:rPr>
                <w:rFonts w:ascii="Times New Roman" w:hAnsi="Times New Roman" w:cs="Times New Roman"/>
                <w:b/>
                <w:bCs/>
                <w:sz w:val="20"/>
                <w:szCs w:val="20"/>
              </w:rPr>
            </w:pPr>
            <w:r w:rsidRPr="001343D9">
              <w:rPr>
                <w:rFonts w:ascii="Times New Roman" w:hAnsi="Times New Roman" w:cs="Times New Roman"/>
                <w:b/>
                <w:bCs/>
                <w:sz w:val="20"/>
                <w:szCs w:val="20"/>
              </w:rPr>
              <w:t>Итого</w:t>
            </w:r>
          </w:p>
        </w:tc>
        <w:tc>
          <w:tcPr>
            <w:tcW w:w="1820" w:type="dxa"/>
            <w:shd w:val="clear" w:color="auto" w:fill="EEECE1" w:themeFill="background2"/>
          </w:tcPr>
          <w:p w:rsidR="004A3F05" w:rsidRPr="001343D9" w:rsidRDefault="004A3F05" w:rsidP="0002407B">
            <w:pPr>
              <w:ind w:right="-6"/>
              <w:jc w:val="center"/>
              <w:rPr>
                <w:rFonts w:ascii="Times New Roman" w:hAnsi="Times New Roman" w:cs="Times New Roman"/>
                <w:b/>
                <w:bCs/>
                <w:sz w:val="18"/>
                <w:szCs w:val="18"/>
              </w:rPr>
            </w:pPr>
          </w:p>
        </w:tc>
        <w:tc>
          <w:tcPr>
            <w:tcW w:w="1394" w:type="dxa"/>
            <w:shd w:val="clear" w:color="auto" w:fill="EEECE1" w:themeFill="background2"/>
          </w:tcPr>
          <w:p w:rsidR="004A3F05" w:rsidRPr="001343D9" w:rsidRDefault="004A3F05" w:rsidP="0002407B">
            <w:pPr>
              <w:ind w:right="-6"/>
              <w:jc w:val="center"/>
              <w:rPr>
                <w:rFonts w:ascii="Times New Roman" w:hAnsi="Times New Roman" w:cs="Times New Roman"/>
                <w:b/>
                <w:bCs/>
                <w:sz w:val="18"/>
                <w:szCs w:val="18"/>
              </w:rPr>
            </w:pPr>
          </w:p>
        </w:tc>
        <w:tc>
          <w:tcPr>
            <w:tcW w:w="1536" w:type="dxa"/>
            <w:shd w:val="clear" w:color="auto" w:fill="EEECE1" w:themeFill="background2"/>
          </w:tcPr>
          <w:p w:rsidR="004A3F05" w:rsidRPr="001343D9" w:rsidRDefault="004A3F05" w:rsidP="0002407B">
            <w:pPr>
              <w:ind w:right="-6"/>
              <w:jc w:val="center"/>
              <w:rPr>
                <w:rFonts w:ascii="Times New Roman" w:hAnsi="Times New Roman" w:cs="Times New Roman"/>
                <w:b/>
                <w:bCs/>
                <w:sz w:val="20"/>
                <w:szCs w:val="20"/>
              </w:rPr>
            </w:pPr>
            <w:r>
              <w:rPr>
                <w:rFonts w:ascii="Times New Roman" w:hAnsi="Times New Roman" w:cs="Times New Roman"/>
                <w:b/>
                <w:bCs/>
                <w:sz w:val="20"/>
                <w:szCs w:val="20"/>
              </w:rPr>
              <w:t>1 709,72</w:t>
            </w:r>
          </w:p>
        </w:tc>
        <w:tc>
          <w:tcPr>
            <w:tcW w:w="1531" w:type="dxa"/>
            <w:shd w:val="clear" w:color="auto" w:fill="EEECE1" w:themeFill="background2"/>
          </w:tcPr>
          <w:p w:rsidR="004A3F05" w:rsidRDefault="004A3F05" w:rsidP="0002407B">
            <w:pPr>
              <w:ind w:right="-6"/>
              <w:jc w:val="center"/>
              <w:rPr>
                <w:rFonts w:ascii="Times New Roman" w:hAnsi="Times New Roman" w:cs="Times New Roman"/>
                <w:b/>
                <w:bCs/>
                <w:sz w:val="20"/>
                <w:szCs w:val="20"/>
              </w:rPr>
            </w:pPr>
            <w:r>
              <w:rPr>
                <w:rFonts w:ascii="Times New Roman" w:hAnsi="Times New Roman" w:cs="Times New Roman"/>
                <w:b/>
                <w:bCs/>
                <w:sz w:val="20"/>
                <w:szCs w:val="20"/>
              </w:rPr>
              <w:t>74,70</w:t>
            </w:r>
          </w:p>
        </w:tc>
        <w:tc>
          <w:tcPr>
            <w:tcW w:w="1512" w:type="dxa"/>
            <w:shd w:val="clear" w:color="auto" w:fill="EEECE1" w:themeFill="background2"/>
          </w:tcPr>
          <w:p w:rsidR="004A3F05" w:rsidRDefault="004A3F05" w:rsidP="0002407B">
            <w:pPr>
              <w:ind w:right="-6"/>
              <w:jc w:val="center"/>
              <w:rPr>
                <w:rFonts w:ascii="Times New Roman" w:hAnsi="Times New Roman" w:cs="Times New Roman"/>
                <w:b/>
                <w:bCs/>
                <w:sz w:val="20"/>
                <w:szCs w:val="20"/>
              </w:rPr>
            </w:pPr>
            <w:r>
              <w:rPr>
                <w:rFonts w:ascii="Times New Roman" w:hAnsi="Times New Roman" w:cs="Times New Roman"/>
                <w:b/>
                <w:bCs/>
                <w:sz w:val="20"/>
                <w:szCs w:val="20"/>
              </w:rPr>
              <w:t>1784,42</w:t>
            </w:r>
          </w:p>
        </w:tc>
      </w:tr>
    </w:tbl>
    <w:p w:rsidR="00FD7412" w:rsidRDefault="00E26D5C" w:rsidP="004D3339">
      <w:pPr>
        <w:spacing w:before="120" w:after="8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w:t>
      </w:r>
      <w:r w:rsidR="00750D7D">
        <w:rPr>
          <w:rFonts w:ascii="Times New Roman" w:eastAsia="Times New Roman" w:hAnsi="Times New Roman" w:cs="Times New Roman"/>
          <w:sz w:val="28"/>
          <w:szCs w:val="28"/>
        </w:rPr>
        <w:t>«</w:t>
      </w:r>
      <w:r w:rsidR="00C665C7">
        <w:rPr>
          <w:rFonts w:ascii="Times New Roman" w:eastAsia="Times New Roman" w:hAnsi="Times New Roman" w:cs="Times New Roman"/>
          <w:sz w:val="28"/>
          <w:szCs w:val="28"/>
        </w:rPr>
        <w:t>Положением о</w:t>
      </w:r>
      <w:r w:rsidR="00FD7412">
        <w:rPr>
          <w:rFonts w:ascii="Times New Roman" w:eastAsia="Times New Roman" w:hAnsi="Times New Roman" w:cs="Times New Roman"/>
          <w:sz w:val="28"/>
          <w:szCs w:val="28"/>
        </w:rPr>
        <w:t>б установлении надбавки за результативность и качество работы по организации образовательного процесса педагогическим работникам</w:t>
      </w:r>
      <w:r w:rsidR="00750D7D">
        <w:rPr>
          <w:rFonts w:ascii="Times New Roman" w:eastAsia="Times New Roman" w:hAnsi="Times New Roman" w:cs="Times New Roman"/>
          <w:sz w:val="28"/>
          <w:szCs w:val="28"/>
        </w:rPr>
        <w:t>»</w:t>
      </w:r>
      <w:r w:rsidR="00FD7412">
        <w:rPr>
          <w:rFonts w:ascii="Times New Roman" w:eastAsia="Times New Roman" w:hAnsi="Times New Roman" w:cs="Times New Roman"/>
          <w:sz w:val="28"/>
          <w:szCs w:val="28"/>
        </w:rPr>
        <w:t xml:space="preserve"> </w:t>
      </w:r>
      <w:r w:rsidR="00750D7D">
        <w:rPr>
          <w:rFonts w:ascii="Times New Roman" w:eastAsia="Times New Roman" w:hAnsi="Times New Roman" w:cs="Times New Roman"/>
          <w:sz w:val="28"/>
          <w:szCs w:val="28"/>
        </w:rPr>
        <w:t>воспитателям</w:t>
      </w:r>
      <w:r w:rsidR="00FD7412">
        <w:rPr>
          <w:rFonts w:ascii="Times New Roman" w:eastAsia="Times New Roman" w:hAnsi="Times New Roman" w:cs="Times New Roman"/>
          <w:sz w:val="28"/>
          <w:szCs w:val="28"/>
        </w:rPr>
        <w:t xml:space="preserve"> устанавливается надбавка за результативность и качество работы.</w:t>
      </w:r>
    </w:p>
    <w:p w:rsidR="00E26D5C" w:rsidRDefault="00FD7412" w:rsidP="004D3339">
      <w:pPr>
        <w:spacing w:before="120" w:after="8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w:t>
      </w:r>
      <w:r w:rsidR="00C61F3E">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C61F3E">
        <w:rPr>
          <w:rFonts w:ascii="Times New Roman" w:eastAsia="Times New Roman" w:hAnsi="Times New Roman" w:cs="Times New Roman"/>
          <w:sz w:val="28"/>
          <w:szCs w:val="28"/>
        </w:rPr>
        <w:t>, 2.7,</w:t>
      </w:r>
      <w:r w:rsidR="007B78B9">
        <w:rPr>
          <w:rFonts w:ascii="Times New Roman" w:eastAsia="Times New Roman" w:hAnsi="Times New Roman" w:cs="Times New Roman"/>
          <w:sz w:val="28"/>
          <w:szCs w:val="28"/>
        </w:rPr>
        <w:t xml:space="preserve"> </w:t>
      </w:r>
      <w:r w:rsidR="00C61F3E">
        <w:rPr>
          <w:rFonts w:ascii="Times New Roman" w:eastAsia="Times New Roman" w:hAnsi="Times New Roman" w:cs="Times New Roman"/>
          <w:sz w:val="28"/>
          <w:szCs w:val="28"/>
        </w:rPr>
        <w:t>2.12</w:t>
      </w:r>
      <w:r w:rsidR="007B78B9">
        <w:rPr>
          <w:rFonts w:ascii="Times New Roman" w:eastAsia="Times New Roman" w:hAnsi="Times New Roman" w:cs="Times New Roman"/>
          <w:sz w:val="28"/>
          <w:szCs w:val="28"/>
        </w:rPr>
        <w:t>, 2.13</w:t>
      </w:r>
      <w:r>
        <w:rPr>
          <w:rFonts w:ascii="Times New Roman" w:eastAsia="Times New Roman" w:hAnsi="Times New Roman" w:cs="Times New Roman"/>
          <w:sz w:val="28"/>
          <w:szCs w:val="28"/>
        </w:rPr>
        <w:t xml:space="preserve"> Положения </w:t>
      </w:r>
      <w:r w:rsidR="00C61F3E">
        <w:rPr>
          <w:rFonts w:ascii="Times New Roman" w:eastAsia="Times New Roman" w:hAnsi="Times New Roman" w:cs="Times New Roman"/>
          <w:sz w:val="28"/>
          <w:szCs w:val="28"/>
        </w:rPr>
        <w:t>оценка результативности и качества работы сотрудника</w:t>
      </w:r>
      <w:r>
        <w:rPr>
          <w:rFonts w:ascii="Times New Roman" w:eastAsia="Times New Roman" w:hAnsi="Times New Roman" w:cs="Times New Roman"/>
          <w:sz w:val="28"/>
          <w:szCs w:val="28"/>
        </w:rPr>
        <w:t xml:space="preserve"> </w:t>
      </w:r>
      <w:r w:rsidR="00C61F3E">
        <w:rPr>
          <w:rFonts w:ascii="Times New Roman" w:eastAsia="Times New Roman" w:hAnsi="Times New Roman" w:cs="Times New Roman"/>
          <w:sz w:val="28"/>
          <w:szCs w:val="28"/>
        </w:rPr>
        <w:t xml:space="preserve">производится </w:t>
      </w:r>
      <w:r w:rsidR="007B78B9">
        <w:rPr>
          <w:rFonts w:ascii="Times New Roman" w:eastAsia="Times New Roman" w:hAnsi="Times New Roman" w:cs="Times New Roman"/>
          <w:sz w:val="28"/>
          <w:szCs w:val="28"/>
        </w:rPr>
        <w:t xml:space="preserve">на основании критериев эффективности по среднему баллу результата оценки </w:t>
      </w:r>
      <w:r w:rsidR="00C61F3E">
        <w:rPr>
          <w:rFonts w:ascii="Times New Roman" w:eastAsia="Times New Roman" w:hAnsi="Times New Roman" w:cs="Times New Roman"/>
          <w:sz w:val="28"/>
          <w:szCs w:val="28"/>
        </w:rPr>
        <w:t>с оформлением оценочного листа работника. На основании оценочн</w:t>
      </w:r>
      <w:r w:rsidR="007B78B9">
        <w:rPr>
          <w:rFonts w:ascii="Times New Roman" w:eastAsia="Times New Roman" w:hAnsi="Times New Roman" w:cs="Times New Roman"/>
          <w:sz w:val="28"/>
          <w:szCs w:val="28"/>
        </w:rPr>
        <w:t>ых</w:t>
      </w:r>
      <w:r w:rsidR="00C61F3E">
        <w:rPr>
          <w:rFonts w:ascii="Times New Roman" w:eastAsia="Times New Roman" w:hAnsi="Times New Roman" w:cs="Times New Roman"/>
          <w:sz w:val="28"/>
          <w:szCs w:val="28"/>
        </w:rPr>
        <w:t xml:space="preserve"> лист</w:t>
      </w:r>
      <w:r w:rsidR="007B78B9">
        <w:rPr>
          <w:rFonts w:ascii="Times New Roman" w:eastAsia="Times New Roman" w:hAnsi="Times New Roman" w:cs="Times New Roman"/>
          <w:sz w:val="28"/>
          <w:szCs w:val="28"/>
        </w:rPr>
        <w:t>ов</w:t>
      </w:r>
      <w:r w:rsidR="00C61F3E">
        <w:rPr>
          <w:rFonts w:ascii="Times New Roman" w:eastAsia="Times New Roman" w:hAnsi="Times New Roman" w:cs="Times New Roman"/>
          <w:sz w:val="28"/>
          <w:szCs w:val="28"/>
        </w:rPr>
        <w:t xml:space="preserve"> работник</w:t>
      </w:r>
      <w:r w:rsidR="007B78B9">
        <w:rPr>
          <w:rFonts w:ascii="Times New Roman" w:eastAsia="Times New Roman" w:hAnsi="Times New Roman" w:cs="Times New Roman"/>
          <w:sz w:val="28"/>
          <w:szCs w:val="28"/>
        </w:rPr>
        <w:t>ов</w:t>
      </w:r>
      <w:r w:rsidR="00C61F3E">
        <w:rPr>
          <w:rFonts w:ascii="Times New Roman" w:eastAsia="Times New Roman" w:hAnsi="Times New Roman" w:cs="Times New Roman"/>
          <w:sz w:val="28"/>
          <w:szCs w:val="28"/>
        </w:rPr>
        <w:t xml:space="preserve"> </w:t>
      </w:r>
      <w:r w:rsidR="0052149D">
        <w:rPr>
          <w:rFonts w:ascii="Times New Roman" w:eastAsia="Times New Roman" w:hAnsi="Times New Roman" w:cs="Times New Roman"/>
          <w:sz w:val="28"/>
          <w:szCs w:val="28"/>
        </w:rPr>
        <w:t xml:space="preserve">комиссией </w:t>
      </w:r>
      <w:r w:rsidR="00C61F3E">
        <w:rPr>
          <w:rFonts w:ascii="Times New Roman" w:eastAsia="Times New Roman" w:hAnsi="Times New Roman" w:cs="Times New Roman"/>
          <w:sz w:val="28"/>
          <w:szCs w:val="28"/>
        </w:rPr>
        <w:t>составляется итогов</w:t>
      </w:r>
      <w:r w:rsidR="007B78B9">
        <w:rPr>
          <w:rFonts w:ascii="Times New Roman" w:eastAsia="Times New Roman" w:hAnsi="Times New Roman" w:cs="Times New Roman"/>
          <w:sz w:val="28"/>
          <w:szCs w:val="28"/>
        </w:rPr>
        <w:t>ая</w:t>
      </w:r>
      <w:r w:rsidR="00C61F3E">
        <w:rPr>
          <w:rFonts w:ascii="Times New Roman" w:eastAsia="Times New Roman" w:hAnsi="Times New Roman" w:cs="Times New Roman"/>
          <w:sz w:val="28"/>
          <w:szCs w:val="28"/>
        </w:rPr>
        <w:t xml:space="preserve"> оценочн</w:t>
      </w:r>
      <w:r w:rsidR="007B78B9">
        <w:rPr>
          <w:rFonts w:ascii="Times New Roman" w:eastAsia="Times New Roman" w:hAnsi="Times New Roman" w:cs="Times New Roman"/>
          <w:sz w:val="28"/>
          <w:szCs w:val="28"/>
        </w:rPr>
        <w:t>ая</w:t>
      </w:r>
      <w:r w:rsidR="00C61F3E">
        <w:rPr>
          <w:rFonts w:ascii="Times New Roman" w:eastAsia="Times New Roman" w:hAnsi="Times New Roman" w:cs="Times New Roman"/>
          <w:sz w:val="28"/>
          <w:szCs w:val="28"/>
        </w:rPr>
        <w:t xml:space="preserve"> </w:t>
      </w:r>
      <w:r w:rsidR="007B78B9">
        <w:rPr>
          <w:rFonts w:ascii="Times New Roman" w:eastAsia="Times New Roman" w:hAnsi="Times New Roman" w:cs="Times New Roman"/>
          <w:sz w:val="28"/>
          <w:szCs w:val="28"/>
        </w:rPr>
        <w:t xml:space="preserve">ведомость </w:t>
      </w:r>
      <w:r w:rsidR="00C61F3E">
        <w:rPr>
          <w:rFonts w:ascii="Times New Roman" w:eastAsia="Times New Roman" w:hAnsi="Times New Roman" w:cs="Times New Roman"/>
          <w:sz w:val="28"/>
          <w:szCs w:val="28"/>
        </w:rPr>
        <w:t>по учреждению</w:t>
      </w:r>
      <w:r w:rsidR="007B78B9">
        <w:rPr>
          <w:rFonts w:ascii="Times New Roman" w:eastAsia="Times New Roman" w:hAnsi="Times New Roman" w:cs="Times New Roman"/>
          <w:sz w:val="28"/>
          <w:szCs w:val="28"/>
        </w:rPr>
        <w:t>, в которой суммируется и определяется итоговое количество баллов по учреждению</w:t>
      </w:r>
      <w:r w:rsidR="00635333">
        <w:rPr>
          <w:rFonts w:ascii="Times New Roman" w:eastAsia="Times New Roman" w:hAnsi="Times New Roman" w:cs="Times New Roman"/>
          <w:sz w:val="28"/>
          <w:szCs w:val="28"/>
        </w:rPr>
        <w:t xml:space="preserve">, денежный </w:t>
      </w:r>
      <w:r w:rsidR="00482C2B">
        <w:rPr>
          <w:rFonts w:ascii="Times New Roman" w:eastAsia="Times New Roman" w:hAnsi="Times New Roman" w:cs="Times New Roman"/>
          <w:sz w:val="28"/>
          <w:szCs w:val="28"/>
        </w:rPr>
        <w:t xml:space="preserve"> </w:t>
      </w:r>
      <w:r w:rsidR="00635333">
        <w:rPr>
          <w:rFonts w:ascii="Times New Roman" w:eastAsia="Times New Roman" w:hAnsi="Times New Roman" w:cs="Times New Roman"/>
          <w:sz w:val="28"/>
          <w:szCs w:val="28"/>
        </w:rPr>
        <w:t>вес 1балла</w:t>
      </w:r>
      <w:r w:rsidR="007B78B9">
        <w:rPr>
          <w:rFonts w:ascii="Times New Roman" w:eastAsia="Times New Roman" w:hAnsi="Times New Roman" w:cs="Times New Roman"/>
          <w:sz w:val="28"/>
          <w:szCs w:val="28"/>
        </w:rPr>
        <w:t>.</w:t>
      </w:r>
    </w:p>
    <w:p w:rsidR="00C61F3E" w:rsidRDefault="00C61F3E" w:rsidP="004D3339">
      <w:pPr>
        <w:spacing w:before="120" w:after="8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нарушении вышеуказанных </w:t>
      </w:r>
      <w:r w:rsidR="00635333">
        <w:rPr>
          <w:rFonts w:ascii="Times New Roman" w:eastAsia="Times New Roman" w:hAnsi="Times New Roman" w:cs="Times New Roman"/>
          <w:sz w:val="28"/>
          <w:szCs w:val="28"/>
        </w:rPr>
        <w:t>положений</w:t>
      </w:r>
      <w:r w:rsidR="005654D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2149D">
        <w:rPr>
          <w:rFonts w:ascii="Times New Roman" w:eastAsia="Times New Roman" w:hAnsi="Times New Roman" w:cs="Times New Roman"/>
          <w:sz w:val="28"/>
          <w:szCs w:val="28"/>
        </w:rPr>
        <w:t>р</w:t>
      </w:r>
      <w:r w:rsidR="00635333">
        <w:rPr>
          <w:rFonts w:ascii="Times New Roman" w:eastAsia="Times New Roman" w:hAnsi="Times New Roman" w:cs="Times New Roman"/>
          <w:sz w:val="28"/>
          <w:szCs w:val="28"/>
        </w:rPr>
        <w:t>асчет</w:t>
      </w:r>
      <w:r w:rsidR="005654D5">
        <w:rPr>
          <w:rFonts w:ascii="Times New Roman" w:eastAsia="Times New Roman" w:hAnsi="Times New Roman" w:cs="Times New Roman"/>
          <w:sz w:val="28"/>
          <w:szCs w:val="28"/>
        </w:rPr>
        <w:t>ы</w:t>
      </w:r>
      <w:r w:rsidR="00635333">
        <w:rPr>
          <w:rFonts w:ascii="Times New Roman" w:eastAsia="Times New Roman" w:hAnsi="Times New Roman" w:cs="Times New Roman"/>
          <w:sz w:val="28"/>
          <w:szCs w:val="28"/>
        </w:rPr>
        <w:t xml:space="preserve"> величины </w:t>
      </w:r>
      <w:r w:rsidR="005654D5">
        <w:rPr>
          <w:rFonts w:ascii="Times New Roman" w:eastAsia="Times New Roman" w:hAnsi="Times New Roman" w:cs="Times New Roman"/>
          <w:sz w:val="28"/>
          <w:szCs w:val="28"/>
        </w:rPr>
        <w:t xml:space="preserve">ежемесячной стимулирующей выплаты педагогическому персоналу </w:t>
      </w:r>
      <w:r w:rsidR="00496892">
        <w:rPr>
          <w:rFonts w:ascii="Times New Roman" w:eastAsia="Times New Roman" w:hAnsi="Times New Roman" w:cs="Times New Roman"/>
          <w:sz w:val="28"/>
          <w:szCs w:val="28"/>
        </w:rPr>
        <w:t xml:space="preserve">за проверяемый период 2014-2015гг. </w:t>
      </w:r>
      <w:r w:rsidR="005654D5">
        <w:rPr>
          <w:rFonts w:ascii="Times New Roman" w:eastAsia="Times New Roman" w:hAnsi="Times New Roman" w:cs="Times New Roman"/>
          <w:sz w:val="28"/>
          <w:szCs w:val="28"/>
        </w:rPr>
        <w:t>от</w:t>
      </w:r>
      <w:r w:rsidR="00635333">
        <w:rPr>
          <w:rFonts w:ascii="Times New Roman" w:eastAsia="Times New Roman" w:hAnsi="Times New Roman" w:cs="Times New Roman"/>
          <w:sz w:val="28"/>
          <w:szCs w:val="28"/>
        </w:rPr>
        <w:t>сутству</w:t>
      </w:r>
      <w:r w:rsidR="005654D5">
        <w:rPr>
          <w:rFonts w:ascii="Times New Roman" w:eastAsia="Times New Roman" w:hAnsi="Times New Roman" w:cs="Times New Roman"/>
          <w:sz w:val="28"/>
          <w:szCs w:val="28"/>
        </w:rPr>
        <w:t>ю</w:t>
      </w:r>
      <w:r w:rsidR="00635333">
        <w:rPr>
          <w:rFonts w:ascii="Times New Roman" w:eastAsia="Times New Roman" w:hAnsi="Times New Roman" w:cs="Times New Roman"/>
          <w:sz w:val="28"/>
          <w:szCs w:val="28"/>
        </w:rPr>
        <w:t>т</w:t>
      </w:r>
      <w:r w:rsidR="0052149D">
        <w:rPr>
          <w:rFonts w:ascii="Times New Roman" w:eastAsia="Times New Roman" w:hAnsi="Times New Roman" w:cs="Times New Roman"/>
          <w:sz w:val="28"/>
          <w:szCs w:val="28"/>
        </w:rPr>
        <w:t>, оценочные листы оценки результативности и качества работы воспитателя Гоциридзе А.Л. отсутствуют.</w:t>
      </w:r>
      <w:r w:rsidR="00635333">
        <w:rPr>
          <w:rFonts w:ascii="Times New Roman" w:eastAsia="Times New Roman" w:hAnsi="Times New Roman" w:cs="Times New Roman"/>
          <w:sz w:val="28"/>
          <w:szCs w:val="28"/>
        </w:rPr>
        <w:t xml:space="preserve"> </w:t>
      </w:r>
      <w:r w:rsidR="00496892">
        <w:rPr>
          <w:rFonts w:ascii="Times New Roman" w:eastAsia="Times New Roman" w:hAnsi="Times New Roman" w:cs="Times New Roman"/>
          <w:sz w:val="28"/>
          <w:szCs w:val="28"/>
        </w:rPr>
        <w:t>На проверку представлены только приказы об установлении надбавки.</w:t>
      </w:r>
    </w:p>
    <w:p w:rsidR="00496892" w:rsidRDefault="00496892" w:rsidP="004D3339">
      <w:pPr>
        <w:spacing w:before="120" w:after="8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итоговой ведомостью от 10.10.2014 </w:t>
      </w:r>
      <w:r w:rsidR="00A97D49">
        <w:rPr>
          <w:rFonts w:ascii="Times New Roman" w:eastAsia="Times New Roman" w:hAnsi="Times New Roman" w:cs="Times New Roman"/>
          <w:sz w:val="28"/>
          <w:szCs w:val="28"/>
        </w:rPr>
        <w:t xml:space="preserve">комиссией учреждения </w:t>
      </w:r>
      <w:r>
        <w:rPr>
          <w:rFonts w:ascii="Times New Roman" w:eastAsia="Times New Roman" w:hAnsi="Times New Roman" w:cs="Times New Roman"/>
          <w:sz w:val="28"/>
          <w:szCs w:val="28"/>
        </w:rPr>
        <w:t>воспитателям установлены баллы: Ющенко Т.В.</w:t>
      </w:r>
      <w:r w:rsidR="00A97D49">
        <w:rPr>
          <w:rFonts w:ascii="Times New Roman" w:eastAsia="Times New Roman" w:hAnsi="Times New Roman" w:cs="Times New Roman"/>
          <w:sz w:val="28"/>
          <w:szCs w:val="28"/>
        </w:rPr>
        <w:t xml:space="preserve"> – 34, Черенок Н.А. – 44, Леус </w:t>
      </w:r>
      <w:r w:rsidR="00A97D49">
        <w:rPr>
          <w:rFonts w:ascii="Times New Roman" w:eastAsia="Times New Roman" w:hAnsi="Times New Roman" w:cs="Times New Roman"/>
          <w:sz w:val="28"/>
          <w:szCs w:val="28"/>
        </w:rPr>
        <w:lastRenderedPageBreak/>
        <w:t>В.В. – 43, Кульбакина С.В. – 36, Суслова Н.В. – 33, Ярженковская</w:t>
      </w:r>
      <w:r w:rsidR="00750D7D">
        <w:rPr>
          <w:rFonts w:ascii="Times New Roman" w:eastAsia="Times New Roman" w:hAnsi="Times New Roman" w:cs="Times New Roman"/>
          <w:sz w:val="28"/>
          <w:szCs w:val="28"/>
        </w:rPr>
        <w:t xml:space="preserve"> Т.А. – 37</w:t>
      </w:r>
      <w:r w:rsidR="004B769C">
        <w:rPr>
          <w:rFonts w:ascii="Times New Roman" w:eastAsia="Times New Roman" w:hAnsi="Times New Roman" w:cs="Times New Roman"/>
          <w:sz w:val="28"/>
          <w:szCs w:val="28"/>
        </w:rPr>
        <w:t>,</w:t>
      </w:r>
      <w:r w:rsidR="00750D7D">
        <w:rPr>
          <w:rFonts w:ascii="Times New Roman" w:eastAsia="Times New Roman" w:hAnsi="Times New Roman" w:cs="Times New Roman"/>
          <w:sz w:val="28"/>
          <w:szCs w:val="28"/>
        </w:rPr>
        <w:t xml:space="preserve"> </w:t>
      </w:r>
      <w:r w:rsidR="0052149D">
        <w:rPr>
          <w:rFonts w:ascii="Times New Roman" w:eastAsia="Times New Roman" w:hAnsi="Times New Roman" w:cs="Times New Roman"/>
          <w:sz w:val="28"/>
          <w:szCs w:val="28"/>
        </w:rPr>
        <w:t xml:space="preserve">однако размер надбавки на </w:t>
      </w:r>
      <w:r w:rsidR="004234F4">
        <w:rPr>
          <w:rFonts w:ascii="Times New Roman" w:eastAsia="Times New Roman" w:hAnsi="Times New Roman" w:cs="Times New Roman"/>
          <w:sz w:val="28"/>
          <w:szCs w:val="28"/>
        </w:rPr>
        <w:t>4 квартал 2014г.</w:t>
      </w:r>
      <w:r w:rsidR="0052149D">
        <w:rPr>
          <w:rFonts w:ascii="Times New Roman" w:eastAsia="Times New Roman" w:hAnsi="Times New Roman" w:cs="Times New Roman"/>
          <w:sz w:val="28"/>
          <w:szCs w:val="28"/>
        </w:rPr>
        <w:t xml:space="preserve"> в соответствии с приказами от 15.10.2014 № 140, 140/1, 140/2, 140/3, 140/4, 140/5 </w:t>
      </w:r>
      <w:r w:rsidR="004234F4">
        <w:rPr>
          <w:rFonts w:ascii="Times New Roman" w:eastAsia="Times New Roman" w:hAnsi="Times New Roman" w:cs="Times New Roman"/>
          <w:sz w:val="28"/>
          <w:szCs w:val="28"/>
        </w:rPr>
        <w:t>установлен</w:t>
      </w:r>
      <w:r w:rsidR="0052149D">
        <w:rPr>
          <w:rFonts w:ascii="Times New Roman" w:eastAsia="Times New Roman" w:hAnsi="Times New Roman" w:cs="Times New Roman"/>
          <w:sz w:val="28"/>
          <w:szCs w:val="28"/>
        </w:rPr>
        <w:t xml:space="preserve"> всем одинаково в сумме </w:t>
      </w:r>
      <w:r w:rsidR="004234F4">
        <w:rPr>
          <w:rFonts w:ascii="Times New Roman" w:eastAsia="Times New Roman" w:hAnsi="Times New Roman" w:cs="Times New Roman"/>
          <w:sz w:val="28"/>
          <w:szCs w:val="28"/>
        </w:rPr>
        <w:t>4 666,6</w:t>
      </w:r>
      <w:r w:rsidR="000C3E3A">
        <w:rPr>
          <w:rFonts w:ascii="Times New Roman" w:eastAsia="Times New Roman" w:hAnsi="Times New Roman" w:cs="Times New Roman"/>
          <w:sz w:val="28"/>
          <w:szCs w:val="28"/>
        </w:rPr>
        <w:t>7</w:t>
      </w:r>
      <w:r w:rsidR="004234F4">
        <w:rPr>
          <w:rFonts w:ascii="Times New Roman" w:eastAsia="Times New Roman" w:hAnsi="Times New Roman" w:cs="Times New Roman"/>
          <w:sz w:val="28"/>
          <w:szCs w:val="28"/>
        </w:rPr>
        <w:t xml:space="preserve"> руб. ежемесячно.</w:t>
      </w:r>
      <w:r w:rsidR="0052149D">
        <w:rPr>
          <w:rFonts w:ascii="Times New Roman" w:eastAsia="Times New Roman" w:hAnsi="Times New Roman" w:cs="Times New Roman"/>
          <w:sz w:val="28"/>
          <w:szCs w:val="28"/>
        </w:rPr>
        <w:t xml:space="preserve"> </w:t>
      </w:r>
    </w:p>
    <w:p w:rsidR="004E3104" w:rsidRDefault="000C3E3A" w:rsidP="004D3339">
      <w:pPr>
        <w:spacing w:before="120" w:after="8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w:t>
      </w:r>
      <w:r w:rsidR="00811BB7">
        <w:rPr>
          <w:rFonts w:ascii="Times New Roman" w:eastAsia="Times New Roman" w:hAnsi="Times New Roman" w:cs="Times New Roman"/>
          <w:sz w:val="28"/>
          <w:szCs w:val="28"/>
        </w:rPr>
        <w:t xml:space="preserve"> надбавки</w:t>
      </w:r>
      <w:r w:rsidR="00811BB7" w:rsidRPr="00811BB7">
        <w:rPr>
          <w:rFonts w:ascii="Times New Roman" w:eastAsia="Times New Roman" w:hAnsi="Times New Roman" w:cs="Times New Roman"/>
          <w:sz w:val="28"/>
          <w:szCs w:val="28"/>
        </w:rPr>
        <w:t xml:space="preserve"> </w:t>
      </w:r>
      <w:r w:rsidR="00811BB7">
        <w:rPr>
          <w:rFonts w:ascii="Times New Roman" w:eastAsia="Times New Roman" w:hAnsi="Times New Roman" w:cs="Times New Roman"/>
          <w:sz w:val="28"/>
          <w:szCs w:val="28"/>
        </w:rPr>
        <w:t>за результативность и качество работы на 4 квартал 2014г.</w:t>
      </w:r>
      <w:r w:rsidR="0097759D">
        <w:rPr>
          <w:rFonts w:ascii="Times New Roman" w:eastAsia="Times New Roman" w:hAnsi="Times New Roman" w:cs="Times New Roman"/>
          <w:sz w:val="28"/>
          <w:szCs w:val="28"/>
        </w:rPr>
        <w:t xml:space="preserve">: </w:t>
      </w:r>
      <w:r w:rsidR="00FE7A54">
        <w:rPr>
          <w:rFonts w:ascii="Times New Roman" w:eastAsia="Times New Roman" w:hAnsi="Times New Roman" w:cs="Times New Roman"/>
          <w:sz w:val="28"/>
          <w:szCs w:val="28"/>
        </w:rPr>
        <w:t xml:space="preserve"> </w:t>
      </w:r>
    </w:p>
    <w:tbl>
      <w:tblPr>
        <w:tblStyle w:val="a5"/>
        <w:tblpPr w:leftFromText="180" w:rightFromText="180" w:vertAnchor="text" w:tblpX="216" w:tblpY="1"/>
        <w:tblOverlap w:val="never"/>
        <w:tblW w:w="9868" w:type="dxa"/>
        <w:tblLook w:val="04A0"/>
      </w:tblPr>
      <w:tblGrid>
        <w:gridCol w:w="2376"/>
        <w:gridCol w:w="1398"/>
        <w:gridCol w:w="1249"/>
        <w:gridCol w:w="1698"/>
        <w:gridCol w:w="1467"/>
        <w:gridCol w:w="1680"/>
      </w:tblGrid>
      <w:tr w:rsidR="000C3E3A" w:rsidTr="004B769C">
        <w:tc>
          <w:tcPr>
            <w:tcW w:w="2376" w:type="dxa"/>
          </w:tcPr>
          <w:p w:rsidR="000C3E3A" w:rsidRPr="00A101EE" w:rsidRDefault="000C3E3A" w:rsidP="004B769C">
            <w:pPr>
              <w:jc w:val="center"/>
              <w:rPr>
                <w:rFonts w:ascii="Times New Roman" w:eastAsia="Times New Roman" w:hAnsi="Times New Roman" w:cs="Times New Roman"/>
                <w:b/>
                <w:sz w:val="16"/>
                <w:szCs w:val="16"/>
              </w:rPr>
            </w:pPr>
            <w:r w:rsidRPr="00A101EE">
              <w:rPr>
                <w:rFonts w:ascii="Times New Roman" w:eastAsia="Times New Roman" w:hAnsi="Times New Roman" w:cs="Times New Roman"/>
                <w:b/>
                <w:sz w:val="16"/>
                <w:szCs w:val="16"/>
              </w:rPr>
              <w:t>ФИО</w:t>
            </w:r>
          </w:p>
        </w:tc>
        <w:tc>
          <w:tcPr>
            <w:tcW w:w="1398" w:type="dxa"/>
          </w:tcPr>
          <w:p w:rsidR="000C3E3A" w:rsidRPr="00A101EE" w:rsidRDefault="000C3E3A" w:rsidP="004B769C">
            <w:pPr>
              <w:jc w:val="center"/>
              <w:rPr>
                <w:rFonts w:ascii="Times New Roman" w:eastAsia="Times New Roman" w:hAnsi="Times New Roman" w:cs="Times New Roman"/>
                <w:b/>
                <w:sz w:val="16"/>
                <w:szCs w:val="16"/>
              </w:rPr>
            </w:pPr>
            <w:r w:rsidRPr="00A101EE">
              <w:rPr>
                <w:rFonts w:ascii="Times New Roman" w:eastAsia="Times New Roman" w:hAnsi="Times New Roman" w:cs="Times New Roman"/>
                <w:b/>
                <w:sz w:val="16"/>
                <w:szCs w:val="16"/>
              </w:rPr>
              <w:t>Колличество</w:t>
            </w:r>
          </w:p>
          <w:p w:rsidR="000C3E3A" w:rsidRPr="00A101EE" w:rsidRDefault="000C3E3A" w:rsidP="004B769C">
            <w:pPr>
              <w:jc w:val="center"/>
              <w:rPr>
                <w:rFonts w:ascii="Times New Roman" w:eastAsia="Times New Roman" w:hAnsi="Times New Roman" w:cs="Times New Roman"/>
                <w:b/>
                <w:sz w:val="16"/>
                <w:szCs w:val="16"/>
              </w:rPr>
            </w:pPr>
            <w:r w:rsidRPr="00A101EE">
              <w:rPr>
                <w:rFonts w:ascii="Times New Roman" w:eastAsia="Times New Roman" w:hAnsi="Times New Roman" w:cs="Times New Roman"/>
                <w:b/>
                <w:sz w:val="16"/>
                <w:szCs w:val="16"/>
              </w:rPr>
              <w:t>баллов</w:t>
            </w:r>
          </w:p>
        </w:tc>
        <w:tc>
          <w:tcPr>
            <w:tcW w:w="1249" w:type="dxa"/>
          </w:tcPr>
          <w:p w:rsidR="000C3E3A" w:rsidRPr="00A101EE" w:rsidRDefault="000C3E3A" w:rsidP="004B769C">
            <w:pPr>
              <w:jc w:val="center"/>
              <w:rPr>
                <w:rFonts w:ascii="Times New Roman" w:eastAsia="Times New Roman" w:hAnsi="Times New Roman" w:cs="Times New Roman"/>
                <w:b/>
                <w:sz w:val="16"/>
                <w:szCs w:val="16"/>
              </w:rPr>
            </w:pPr>
            <w:r w:rsidRPr="00A101EE">
              <w:rPr>
                <w:rFonts w:ascii="Times New Roman" w:eastAsia="Times New Roman" w:hAnsi="Times New Roman" w:cs="Times New Roman"/>
                <w:b/>
                <w:sz w:val="16"/>
                <w:szCs w:val="16"/>
              </w:rPr>
              <w:t>Размер</w:t>
            </w:r>
          </w:p>
          <w:p w:rsidR="000C3E3A" w:rsidRPr="00A101EE" w:rsidRDefault="000C3E3A" w:rsidP="004B769C">
            <w:pPr>
              <w:jc w:val="center"/>
              <w:rPr>
                <w:rFonts w:ascii="Times New Roman" w:eastAsia="Times New Roman" w:hAnsi="Times New Roman" w:cs="Times New Roman"/>
                <w:b/>
                <w:sz w:val="16"/>
                <w:szCs w:val="16"/>
              </w:rPr>
            </w:pPr>
            <w:r w:rsidRPr="00A101EE">
              <w:rPr>
                <w:rFonts w:ascii="Times New Roman" w:eastAsia="Times New Roman" w:hAnsi="Times New Roman" w:cs="Times New Roman"/>
                <w:b/>
                <w:sz w:val="16"/>
                <w:szCs w:val="16"/>
              </w:rPr>
              <w:t>надбавка</w:t>
            </w:r>
          </w:p>
          <w:p w:rsidR="000C3E3A" w:rsidRPr="00A101EE" w:rsidRDefault="00A20A75" w:rsidP="004B769C">
            <w:pPr>
              <w:jc w:val="center"/>
              <w:rPr>
                <w:rFonts w:ascii="Times New Roman" w:eastAsia="Times New Roman" w:hAnsi="Times New Roman" w:cs="Times New Roman"/>
                <w:b/>
                <w:sz w:val="16"/>
                <w:szCs w:val="16"/>
              </w:rPr>
            </w:pPr>
            <w:r w:rsidRPr="00A101EE">
              <w:rPr>
                <w:rFonts w:ascii="Times New Roman" w:eastAsia="Times New Roman" w:hAnsi="Times New Roman" w:cs="Times New Roman"/>
                <w:b/>
                <w:sz w:val="16"/>
                <w:szCs w:val="16"/>
              </w:rPr>
              <w:t>в соответствии с расчетом</w:t>
            </w:r>
          </w:p>
        </w:tc>
        <w:tc>
          <w:tcPr>
            <w:tcW w:w="1698" w:type="dxa"/>
          </w:tcPr>
          <w:p w:rsidR="000C3E3A" w:rsidRPr="00A101EE" w:rsidRDefault="000C3E3A" w:rsidP="004B769C">
            <w:pPr>
              <w:jc w:val="center"/>
              <w:rPr>
                <w:rFonts w:ascii="Times New Roman" w:eastAsia="Times New Roman" w:hAnsi="Times New Roman" w:cs="Times New Roman"/>
                <w:b/>
                <w:sz w:val="16"/>
                <w:szCs w:val="16"/>
              </w:rPr>
            </w:pPr>
            <w:r w:rsidRPr="00A101EE">
              <w:rPr>
                <w:rFonts w:ascii="Times New Roman" w:eastAsia="Times New Roman" w:hAnsi="Times New Roman" w:cs="Times New Roman"/>
                <w:b/>
                <w:sz w:val="16"/>
                <w:szCs w:val="16"/>
              </w:rPr>
              <w:t xml:space="preserve">Сумма надбавки </w:t>
            </w:r>
          </w:p>
          <w:p w:rsidR="000C3E3A" w:rsidRPr="00A101EE" w:rsidRDefault="000C3E3A" w:rsidP="004B769C">
            <w:pPr>
              <w:jc w:val="center"/>
              <w:rPr>
                <w:rFonts w:ascii="Times New Roman" w:eastAsia="Times New Roman" w:hAnsi="Times New Roman" w:cs="Times New Roman"/>
                <w:b/>
                <w:sz w:val="16"/>
                <w:szCs w:val="16"/>
              </w:rPr>
            </w:pPr>
            <w:r w:rsidRPr="00A101EE">
              <w:rPr>
                <w:rFonts w:ascii="Times New Roman" w:eastAsia="Times New Roman" w:hAnsi="Times New Roman" w:cs="Times New Roman"/>
                <w:b/>
                <w:sz w:val="16"/>
                <w:szCs w:val="16"/>
              </w:rPr>
              <w:t>за 4 квартал 2014г. -  всего</w:t>
            </w:r>
          </w:p>
        </w:tc>
        <w:tc>
          <w:tcPr>
            <w:tcW w:w="1467" w:type="dxa"/>
          </w:tcPr>
          <w:p w:rsidR="000C3E3A" w:rsidRPr="00A101EE" w:rsidRDefault="000C3E3A" w:rsidP="004B769C">
            <w:pPr>
              <w:jc w:val="center"/>
              <w:rPr>
                <w:rFonts w:ascii="Times New Roman" w:eastAsia="Times New Roman" w:hAnsi="Times New Roman" w:cs="Times New Roman"/>
                <w:b/>
                <w:sz w:val="16"/>
                <w:szCs w:val="16"/>
              </w:rPr>
            </w:pPr>
            <w:r w:rsidRPr="00A101EE">
              <w:rPr>
                <w:rFonts w:ascii="Times New Roman" w:eastAsia="Times New Roman" w:hAnsi="Times New Roman" w:cs="Times New Roman"/>
                <w:b/>
                <w:sz w:val="16"/>
                <w:szCs w:val="16"/>
              </w:rPr>
              <w:t>Выплачено</w:t>
            </w:r>
          </w:p>
        </w:tc>
        <w:tc>
          <w:tcPr>
            <w:tcW w:w="1680" w:type="dxa"/>
          </w:tcPr>
          <w:p w:rsidR="000C3E3A" w:rsidRPr="00A101EE" w:rsidRDefault="000C3E3A" w:rsidP="004B769C">
            <w:pPr>
              <w:jc w:val="center"/>
              <w:rPr>
                <w:rFonts w:ascii="Times New Roman" w:eastAsia="Times New Roman" w:hAnsi="Times New Roman" w:cs="Times New Roman"/>
                <w:b/>
                <w:sz w:val="16"/>
                <w:szCs w:val="16"/>
              </w:rPr>
            </w:pPr>
            <w:r w:rsidRPr="00A101EE">
              <w:rPr>
                <w:rFonts w:ascii="Times New Roman" w:eastAsia="Times New Roman" w:hAnsi="Times New Roman" w:cs="Times New Roman"/>
                <w:b/>
                <w:sz w:val="16"/>
                <w:szCs w:val="16"/>
              </w:rPr>
              <w:t>Отклонения</w:t>
            </w:r>
          </w:p>
          <w:p w:rsidR="000C3E3A" w:rsidRPr="00A101EE" w:rsidRDefault="000C3E3A" w:rsidP="004B769C">
            <w:pPr>
              <w:jc w:val="center"/>
              <w:rPr>
                <w:rFonts w:ascii="Times New Roman" w:eastAsia="Times New Roman" w:hAnsi="Times New Roman" w:cs="Times New Roman"/>
                <w:b/>
                <w:sz w:val="16"/>
                <w:szCs w:val="16"/>
              </w:rPr>
            </w:pPr>
            <w:r w:rsidRPr="00A101EE">
              <w:rPr>
                <w:rFonts w:ascii="Times New Roman" w:eastAsia="Times New Roman" w:hAnsi="Times New Roman" w:cs="Times New Roman"/>
                <w:b/>
                <w:sz w:val="16"/>
                <w:szCs w:val="16"/>
              </w:rPr>
              <w:t xml:space="preserve">(+ переплата, </w:t>
            </w:r>
          </w:p>
          <w:p w:rsidR="000C3E3A" w:rsidRPr="00A101EE" w:rsidRDefault="000C3E3A" w:rsidP="004B769C">
            <w:pPr>
              <w:jc w:val="center"/>
              <w:rPr>
                <w:rFonts w:ascii="Times New Roman" w:eastAsia="Times New Roman" w:hAnsi="Times New Roman" w:cs="Times New Roman"/>
                <w:b/>
                <w:sz w:val="16"/>
                <w:szCs w:val="16"/>
              </w:rPr>
            </w:pPr>
            <w:r w:rsidRPr="00A101EE">
              <w:rPr>
                <w:rFonts w:ascii="Times New Roman" w:eastAsia="Times New Roman" w:hAnsi="Times New Roman" w:cs="Times New Roman"/>
                <w:b/>
                <w:sz w:val="16"/>
                <w:szCs w:val="16"/>
              </w:rPr>
              <w:t>- недоплата)</w:t>
            </w:r>
          </w:p>
        </w:tc>
      </w:tr>
      <w:tr w:rsidR="000C3E3A" w:rsidTr="004B769C">
        <w:tc>
          <w:tcPr>
            <w:tcW w:w="2376" w:type="dxa"/>
          </w:tcPr>
          <w:p w:rsidR="000C3E3A" w:rsidRPr="004E3104" w:rsidRDefault="000C3E3A" w:rsidP="004B769C">
            <w:pPr>
              <w:rPr>
                <w:rFonts w:ascii="Times New Roman" w:eastAsia="Times New Roman" w:hAnsi="Times New Roman" w:cs="Times New Roman"/>
              </w:rPr>
            </w:pPr>
            <w:r w:rsidRPr="004E3104">
              <w:rPr>
                <w:rFonts w:ascii="Times New Roman" w:eastAsia="Times New Roman" w:hAnsi="Times New Roman" w:cs="Times New Roman"/>
              </w:rPr>
              <w:t>Ющенко Т.В.</w:t>
            </w:r>
          </w:p>
        </w:tc>
        <w:tc>
          <w:tcPr>
            <w:tcW w:w="1398" w:type="dxa"/>
          </w:tcPr>
          <w:p w:rsidR="000C3E3A" w:rsidRPr="004E3104" w:rsidRDefault="000C3E3A" w:rsidP="004B769C">
            <w:pPr>
              <w:jc w:val="center"/>
              <w:rPr>
                <w:rFonts w:ascii="Times New Roman" w:eastAsia="Times New Roman" w:hAnsi="Times New Roman" w:cs="Times New Roman"/>
              </w:rPr>
            </w:pPr>
            <w:r>
              <w:rPr>
                <w:rFonts w:ascii="Times New Roman" w:eastAsia="Times New Roman" w:hAnsi="Times New Roman" w:cs="Times New Roman"/>
              </w:rPr>
              <w:t>34</w:t>
            </w:r>
          </w:p>
        </w:tc>
        <w:tc>
          <w:tcPr>
            <w:tcW w:w="1249" w:type="dxa"/>
          </w:tcPr>
          <w:p w:rsidR="000C3E3A" w:rsidRPr="004E3104" w:rsidRDefault="000C3E3A" w:rsidP="004B769C">
            <w:pPr>
              <w:jc w:val="center"/>
              <w:rPr>
                <w:rFonts w:ascii="Times New Roman" w:eastAsia="Times New Roman" w:hAnsi="Times New Roman" w:cs="Times New Roman"/>
              </w:rPr>
            </w:pPr>
            <w:r w:rsidRPr="004E3104">
              <w:rPr>
                <w:rFonts w:ascii="Times New Roman" w:eastAsia="Times New Roman" w:hAnsi="Times New Roman" w:cs="Times New Roman"/>
              </w:rPr>
              <w:t>4 193,83</w:t>
            </w:r>
          </w:p>
        </w:tc>
        <w:tc>
          <w:tcPr>
            <w:tcW w:w="1698" w:type="dxa"/>
          </w:tcPr>
          <w:p w:rsidR="000C3E3A" w:rsidRPr="004E3104" w:rsidRDefault="000C3E3A" w:rsidP="004B769C">
            <w:pPr>
              <w:jc w:val="center"/>
              <w:rPr>
                <w:rFonts w:ascii="Times New Roman" w:eastAsia="Times New Roman" w:hAnsi="Times New Roman" w:cs="Times New Roman"/>
              </w:rPr>
            </w:pPr>
            <w:r>
              <w:rPr>
                <w:rFonts w:ascii="Times New Roman" w:eastAsia="Times New Roman" w:hAnsi="Times New Roman" w:cs="Times New Roman"/>
              </w:rPr>
              <w:t>12 581,49</w:t>
            </w:r>
          </w:p>
        </w:tc>
        <w:tc>
          <w:tcPr>
            <w:tcW w:w="1467" w:type="dxa"/>
          </w:tcPr>
          <w:p w:rsidR="000C3E3A" w:rsidRDefault="000C3E3A" w:rsidP="004B769C">
            <w:pPr>
              <w:jc w:val="center"/>
              <w:rPr>
                <w:rFonts w:ascii="Times New Roman" w:eastAsia="Times New Roman" w:hAnsi="Times New Roman" w:cs="Times New Roman"/>
              </w:rPr>
            </w:pPr>
            <w:r>
              <w:rPr>
                <w:rFonts w:ascii="Times New Roman" w:eastAsia="Times New Roman" w:hAnsi="Times New Roman" w:cs="Times New Roman"/>
              </w:rPr>
              <w:t>14 000</w:t>
            </w:r>
          </w:p>
        </w:tc>
        <w:tc>
          <w:tcPr>
            <w:tcW w:w="1680" w:type="dxa"/>
          </w:tcPr>
          <w:p w:rsidR="000C3E3A" w:rsidRPr="004E3104" w:rsidRDefault="000C3E3A" w:rsidP="004B769C">
            <w:pPr>
              <w:jc w:val="center"/>
              <w:rPr>
                <w:rFonts w:ascii="Times New Roman" w:eastAsia="Times New Roman" w:hAnsi="Times New Roman" w:cs="Times New Roman"/>
              </w:rPr>
            </w:pPr>
            <w:r>
              <w:rPr>
                <w:rFonts w:ascii="Times New Roman" w:eastAsia="Times New Roman" w:hAnsi="Times New Roman" w:cs="Times New Roman"/>
              </w:rPr>
              <w:t>+ 1 418,51</w:t>
            </w:r>
          </w:p>
        </w:tc>
      </w:tr>
      <w:tr w:rsidR="000C3E3A" w:rsidTr="004B769C">
        <w:tc>
          <w:tcPr>
            <w:tcW w:w="2376" w:type="dxa"/>
          </w:tcPr>
          <w:p w:rsidR="000C3E3A" w:rsidRPr="004E3104" w:rsidRDefault="000C3E3A" w:rsidP="004B769C">
            <w:pPr>
              <w:rPr>
                <w:rFonts w:ascii="Times New Roman" w:eastAsia="Times New Roman" w:hAnsi="Times New Roman" w:cs="Times New Roman"/>
              </w:rPr>
            </w:pPr>
            <w:r w:rsidRPr="004E3104">
              <w:rPr>
                <w:rFonts w:ascii="Times New Roman" w:eastAsia="Times New Roman" w:hAnsi="Times New Roman" w:cs="Times New Roman"/>
              </w:rPr>
              <w:t>Черенок Н.А.</w:t>
            </w:r>
          </w:p>
        </w:tc>
        <w:tc>
          <w:tcPr>
            <w:tcW w:w="1398" w:type="dxa"/>
          </w:tcPr>
          <w:p w:rsidR="000C3E3A" w:rsidRPr="004E3104" w:rsidRDefault="000C3E3A" w:rsidP="004B769C">
            <w:pPr>
              <w:jc w:val="center"/>
              <w:rPr>
                <w:rFonts w:ascii="Times New Roman" w:eastAsia="Times New Roman" w:hAnsi="Times New Roman" w:cs="Times New Roman"/>
              </w:rPr>
            </w:pPr>
            <w:r>
              <w:rPr>
                <w:rFonts w:ascii="Times New Roman" w:eastAsia="Times New Roman" w:hAnsi="Times New Roman" w:cs="Times New Roman"/>
              </w:rPr>
              <w:t>44</w:t>
            </w:r>
          </w:p>
        </w:tc>
        <w:tc>
          <w:tcPr>
            <w:tcW w:w="1249" w:type="dxa"/>
          </w:tcPr>
          <w:p w:rsidR="000C3E3A" w:rsidRPr="004E3104" w:rsidRDefault="000C3E3A" w:rsidP="004B769C">
            <w:pPr>
              <w:jc w:val="center"/>
              <w:rPr>
                <w:rFonts w:ascii="Times New Roman" w:eastAsia="Times New Roman" w:hAnsi="Times New Roman" w:cs="Times New Roman"/>
              </w:rPr>
            </w:pPr>
            <w:r w:rsidRPr="004E3104">
              <w:rPr>
                <w:rFonts w:ascii="Times New Roman" w:eastAsia="Times New Roman" w:hAnsi="Times New Roman" w:cs="Times New Roman"/>
              </w:rPr>
              <w:t>5 427,32</w:t>
            </w:r>
          </w:p>
        </w:tc>
        <w:tc>
          <w:tcPr>
            <w:tcW w:w="1698" w:type="dxa"/>
          </w:tcPr>
          <w:p w:rsidR="000C3E3A" w:rsidRPr="004E3104" w:rsidRDefault="000C3E3A" w:rsidP="004B769C">
            <w:pPr>
              <w:jc w:val="center"/>
              <w:rPr>
                <w:rFonts w:ascii="Times New Roman" w:eastAsia="Times New Roman" w:hAnsi="Times New Roman" w:cs="Times New Roman"/>
              </w:rPr>
            </w:pPr>
            <w:r>
              <w:rPr>
                <w:rFonts w:ascii="Times New Roman" w:eastAsia="Times New Roman" w:hAnsi="Times New Roman" w:cs="Times New Roman"/>
              </w:rPr>
              <w:t>16 281,96</w:t>
            </w:r>
          </w:p>
        </w:tc>
        <w:tc>
          <w:tcPr>
            <w:tcW w:w="1467" w:type="dxa"/>
          </w:tcPr>
          <w:p w:rsidR="000C3E3A" w:rsidRDefault="000C3E3A" w:rsidP="004B769C">
            <w:pPr>
              <w:jc w:val="center"/>
            </w:pPr>
            <w:r w:rsidRPr="00B63AF0">
              <w:rPr>
                <w:rFonts w:ascii="Times New Roman" w:eastAsia="Times New Roman" w:hAnsi="Times New Roman" w:cs="Times New Roman"/>
              </w:rPr>
              <w:t>14 000</w:t>
            </w:r>
          </w:p>
        </w:tc>
        <w:tc>
          <w:tcPr>
            <w:tcW w:w="1680" w:type="dxa"/>
          </w:tcPr>
          <w:p w:rsidR="000C3E3A" w:rsidRPr="004E3104" w:rsidRDefault="000C3E3A" w:rsidP="004B769C">
            <w:pPr>
              <w:jc w:val="center"/>
              <w:rPr>
                <w:rFonts w:ascii="Times New Roman" w:eastAsia="Times New Roman" w:hAnsi="Times New Roman" w:cs="Times New Roman"/>
              </w:rPr>
            </w:pPr>
            <w:r>
              <w:rPr>
                <w:rFonts w:ascii="Times New Roman" w:eastAsia="Times New Roman" w:hAnsi="Times New Roman" w:cs="Times New Roman"/>
              </w:rPr>
              <w:t>- 2 281,96</w:t>
            </w:r>
          </w:p>
        </w:tc>
      </w:tr>
      <w:tr w:rsidR="000C3E3A" w:rsidTr="004B769C">
        <w:tc>
          <w:tcPr>
            <w:tcW w:w="2376" w:type="dxa"/>
          </w:tcPr>
          <w:p w:rsidR="000C3E3A" w:rsidRPr="004E3104" w:rsidRDefault="000C3E3A" w:rsidP="004B769C">
            <w:pPr>
              <w:rPr>
                <w:rFonts w:ascii="Times New Roman" w:eastAsia="Times New Roman" w:hAnsi="Times New Roman" w:cs="Times New Roman"/>
              </w:rPr>
            </w:pPr>
            <w:r w:rsidRPr="004E3104">
              <w:rPr>
                <w:rFonts w:ascii="Times New Roman" w:eastAsia="Times New Roman" w:hAnsi="Times New Roman" w:cs="Times New Roman"/>
              </w:rPr>
              <w:t>Леус В.В.</w:t>
            </w:r>
          </w:p>
        </w:tc>
        <w:tc>
          <w:tcPr>
            <w:tcW w:w="1398" w:type="dxa"/>
          </w:tcPr>
          <w:p w:rsidR="000C3E3A" w:rsidRPr="004E3104" w:rsidRDefault="000C3E3A" w:rsidP="004B769C">
            <w:pPr>
              <w:jc w:val="center"/>
              <w:rPr>
                <w:rFonts w:ascii="Times New Roman" w:eastAsia="Times New Roman" w:hAnsi="Times New Roman" w:cs="Times New Roman"/>
              </w:rPr>
            </w:pPr>
            <w:r>
              <w:rPr>
                <w:rFonts w:ascii="Times New Roman" w:eastAsia="Times New Roman" w:hAnsi="Times New Roman" w:cs="Times New Roman"/>
              </w:rPr>
              <w:t>43</w:t>
            </w:r>
          </w:p>
        </w:tc>
        <w:tc>
          <w:tcPr>
            <w:tcW w:w="1249" w:type="dxa"/>
          </w:tcPr>
          <w:p w:rsidR="000C3E3A" w:rsidRPr="004E3104" w:rsidRDefault="000C3E3A" w:rsidP="004B769C">
            <w:pPr>
              <w:jc w:val="center"/>
              <w:rPr>
                <w:rFonts w:ascii="Times New Roman" w:eastAsia="Times New Roman" w:hAnsi="Times New Roman" w:cs="Times New Roman"/>
              </w:rPr>
            </w:pPr>
            <w:r w:rsidRPr="004E3104">
              <w:rPr>
                <w:rFonts w:ascii="Times New Roman" w:eastAsia="Times New Roman" w:hAnsi="Times New Roman" w:cs="Times New Roman"/>
              </w:rPr>
              <w:t>5 303,96</w:t>
            </w:r>
          </w:p>
        </w:tc>
        <w:tc>
          <w:tcPr>
            <w:tcW w:w="1698" w:type="dxa"/>
          </w:tcPr>
          <w:p w:rsidR="000C3E3A" w:rsidRPr="004E3104" w:rsidRDefault="000C3E3A" w:rsidP="004B769C">
            <w:pPr>
              <w:jc w:val="center"/>
              <w:rPr>
                <w:rFonts w:ascii="Times New Roman" w:eastAsia="Times New Roman" w:hAnsi="Times New Roman" w:cs="Times New Roman"/>
              </w:rPr>
            </w:pPr>
            <w:r>
              <w:rPr>
                <w:rFonts w:ascii="Times New Roman" w:eastAsia="Times New Roman" w:hAnsi="Times New Roman" w:cs="Times New Roman"/>
              </w:rPr>
              <w:t>15 911,88</w:t>
            </w:r>
          </w:p>
        </w:tc>
        <w:tc>
          <w:tcPr>
            <w:tcW w:w="1467" w:type="dxa"/>
          </w:tcPr>
          <w:p w:rsidR="000C3E3A" w:rsidRDefault="000C3E3A" w:rsidP="004B769C">
            <w:pPr>
              <w:jc w:val="center"/>
            </w:pPr>
            <w:r w:rsidRPr="00B63AF0">
              <w:rPr>
                <w:rFonts w:ascii="Times New Roman" w:eastAsia="Times New Roman" w:hAnsi="Times New Roman" w:cs="Times New Roman"/>
              </w:rPr>
              <w:t>14 000</w:t>
            </w:r>
          </w:p>
        </w:tc>
        <w:tc>
          <w:tcPr>
            <w:tcW w:w="1680" w:type="dxa"/>
          </w:tcPr>
          <w:p w:rsidR="000C3E3A" w:rsidRPr="004E3104" w:rsidRDefault="000C3E3A" w:rsidP="004B769C">
            <w:pPr>
              <w:jc w:val="center"/>
              <w:rPr>
                <w:rFonts w:ascii="Times New Roman" w:eastAsia="Times New Roman" w:hAnsi="Times New Roman" w:cs="Times New Roman"/>
              </w:rPr>
            </w:pPr>
            <w:r>
              <w:rPr>
                <w:rFonts w:ascii="Times New Roman" w:eastAsia="Times New Roman" w:hAnsi="Times New Roman" w:cs="Times New Roman"/>
              </w:rPr>
              <w:t>- 1 911,88</w:t>
            </w:r>
          </w:p>
        </w:tc>
      </w:tr>
      <w:tr w:rsidR="000C3E3A" w:rsidTr="004B769C">
        <w:tc>
          <w:tcPr>
            <w:tcW w:w="2376" w:type="dxa"/>
          </w:tcPr>
          <w:p w:rsidR="000C3E3A" w:rsidRPr="004E3104" w:rsidRDefault="000C3E3A" w:rsidP="004B769C">
            <w:pPr>
              <w:rPr>
                <w:rFonts w:ascii="Times New Roman" w:eastAsia="Times New Roman" w:hAnsi="Times New Roman" w:cs="Times New Roman"/>
              </w:rPr>
            </w:pPr>
            <w:r w:rsidRPr="004E3104">
              <w:rPr>
                <w:rFonts w:ascii="Times New Roman" w:eastAsia="Times New Roman" w:hAnsi="Times New Roman" w:cs="Times New Roman"/>
              </w:rPr>
              <w:t>Кульбакина С.В.</w:t>
            </w:r>
          </w:p>
        </w:tc>
        <w:tc>
          <w:tcPr>
            <w:tcW w:w="1398" w:type="dxa"/>
          </w:tcPr>
          <w:p w:rsidR="000C3E3A" w:rsidRPr="004E3104" w:rsidRDefault="000C3E3A" w:rsidP="004B769C">
            <w:pPr>
              <w:jc w:val="center"/>
              <w:rPr>
                <w:rFonts w:ascii="Times New Roman" w:eastAsia="Times New Roman" w:hAnsi="Times New Roman" w:cs="Times New Roman"/>
              </w:rPr>
            </w:pPr>
            <w:r>
              <w:rPr>
                <w:rFonts w:ascii="Times New Roman" w:eastAsia="Times New Roman" w:hAnsi="Times New Roman" w:cs="Times New Roman"/>
              </w:rPr>
              <w:t>36</w:t>
            </w:r>
          </w:p>
        </w:tc>
        <w:tc>
          <w:tcPr>
            <w:tcW w:w="1249" w:type="dxa"/>
          </w:tcPr>
          <w:p w:rsidR="000C3E3A" w:rsidRPr="004E3104" w:rsidRDefault="000C3E3A" w:rsidP="004B769C">
            <w:pPr>
              <w:jc w:val="center"/>
              <w:rPr>
                <w:rFonts w:ascii="Times New Roman" w:eastAsia="Times New Roman" w:hAnsi="Times New Roman" w:cs="Times New Roman"/>
              </w:rPr>
            </w:pPr>
            <w:r w:rsidRPr="004E3104">
              <w:rPr>
                <w:rFonts w:ascii="Times New Roman" w:eastAsia="Times New Roman" w:hAnsi="Times New Roman" w:cs="Times New Roman"/>
              </w:rPr>
              <w:t>4 440,53</w:t>
            </w:r>
          </w:p>
        </w:tc>
        <w:tc>
          <w:tcPr>
            <w:tcW w:w="1698" w:type="dxa"/>
          </w:tcPr>
          <w:p w:rsidR="000C3E3A" w:rsidRPr="004E3104" w:rsidRDefault="000C3E3A" w:rsidP="004B769C">
            <w:pPr>
              <w:jc w:val="center"/>
              <w:rPr>
                <w:rFonts w:ascii="Times New Roman" w:eastAsia="Times New Roman" w:hAnsi="Times New Roman" w:cs="Times New Roman"/>
              </w:rPr>
            </w:pPr>
            <w:r>
              <w:rPr>
                <w:rFonts w:ascii="Times New Roman" w:eastAsia="Times New Roman" w:hAnsi="Times New Roman" w:cs="Times New Roman"/>
              </w:rPr>
              <w:t>13 321,59</w:t>
            </w:r>
          </w:p>
        </w:tc>
        <w:tc>
          <w:tcPr>
            <w:tcW w:w="1467" w:type="dxa"/>
          </w:tcPr>
          <w:p w:rsidR="000C3E3A" w:rsidRDefault="000C3E3A" w:rsidP="004B769C">
            <w:pPr>
              <w:jc w:val="center"/>
            </w:pPr>
            <w:r w:rsidRPr="00B63AF0">
              <w:rPr>
                <w:rFonts w:ascii="Times New Roman" w:eastAsia="Times New Roman" w:hAnsi="Times New Roman" w:cs="Times New Roman"/>
              </w:rPr>
              <w:t>14 000</w:t>
            </w:r>
          </w:p>
        </w:tc>
        <w:tc>
          <w:tcPr>
            <w:tcW w:w="1680" w:type="dxa"/>
          </w:tcPr>
          <w:p w:rsidR="000C3E3A" w:rsidRPr="004E3104" w:rsidRDefault="000C3E3A" w:rsidP="004B769C">
            <w:pPr>
              <w:jc w:val="center"/>
              <w:rPr>
                <w:rFonts w:ascii="Times New Roman" w:eastAsia="Times New Roman" w:hAnsi="Times New Roman" w:cs="Times New Roman"/>
              </w:rPr>
            </w:pPr>
            <w:r>
              <w:rPr>
                <w:rFonts w:ascii="Times New Roman" w:eastAsia="Times New Roman" w:hAnsi="Times New Roman" w:cs="Times New Roman"/>
              </w:rPr>
              <w:t>+ 678,41</w:t>
            </w:r>
          </w:p>
        </w:tc>
      </w:tr>
      <w:tr w:rsidR="000C3E3A" w:rsidTr="004B769C">
        <w:tc>
          <w:tcPr>
            <w:tcW w:w="2376" w:type="dxa"/>
          </w:tcPr>
          <w:p w:rsidR="000C3E3A" w:rsidRPr="004E3104" w:rsidRDefault="000C3E3A" w:rsidP="004B769C">
            <w:pPr>
              <w:rPr>
                <w:rFonts w:ascii="Times New Roman" w:eastAsia="Times New Roman" w:hAnsi="Times New Roman" w:cs="Times New Roman"/>
              </w:rPr>
            </w:pPr>
            <w:r w:rsidRPr="004E3104">
              <w:rPr>
                <w:rFonts w:ascii="Times New Roman" w:eastAsia="Times New Roman" w:hAnsi="Times New Roman" w:cs="Times New Roman"/>
              </w:rPr>
              <w:t>Суслова Н.В.</w:t>
            </w:r>
          </w:p>
        </w:tc>
        <w:tc>
          <w:tcPr>
            <w:tcW w:w="1398" w:type="dxa"/>
          </w:tcPr>
          <w:p w:rsidR="000C3E3A" w:rsidRPr="004E3104" w:rsidRDefault="000C3E3A" w:rsidP="004B769C">
            <w:pPr>
              <w:jc w:val="center"/>
              <w:rPr>
                <w:rFonts w:ascii="Times New Roman" w:eastAsia="Times New Roman" w:hAnsi="Times New Roman" w:cs="Times New Roman"/>
              </w:rPr>
            </w:pPr>
            <w:r>
              <w:rPr>
                <w:rFonts w:ascii="Times New Roman" w:eastAsia="Times New Roman" w:hAnsi="Times New Roman" w:cs="Times New Roman"/>
              </w:rPr>
              <w:t>33</w:t>
            </w:r>
          </w:p>
        </w:tc>
        <w:tc>
          <w:tcPr>
            <w:tcW w:w="1249" w:type="dxa"/>
          </w:tcPr>
          <w:p w:rsidR="000C3E3A" w:rsidRPr="004E3104" w:rsidRDefault="000C3E3A" w:rsidP="004B769C">
            <w:pPr>
              <w:jc w:val="center"/>
              <w:rPr>
                <w:rFonts w:ascii="Times New Roman" w:eastAsia="Times New Roman" w:hAnsi="Times New Roman" w:cs="Times New Roman"/>
              </w:rPr>
            </w:pPr>
            <w:r w:rsidRPr="004E3104">
              <w:rPr>
                <w:rFonts w:ascii="Times New Roman" w:eastAsia="Times New Roman" w:hAnsi="Times New Roman" w:cs="Times New Roman"/>
              </w:rPr>
              <w:t>4 070,48</w:t>
            </w:r>
          </w:p>
        </w:tc>
        <w:tc>
          <w:tcPr>
            <w:tcW w:w="1698" w:type="dxa"/>
          </w:tcPr>
          <w:p w:rsidR="000C3E3A" w:rsidRPr="004E3104" w:rsidRDefault="000C3E3A" w:rsidP="004B769C">
            <w:pPr>
              <w:jc w:val="center"/>
              <w:rPr>
                <w:rFonts w:ascii="Times New Roman" w:eastAsia="Times New Roman" w:hAnsi="Times New Roman" w:cs="Times New Roman"/>
              </w:rPr>
            </w:pPr>
            <w:r>
              <w:rPr>
                <w:rFonts w:ascii="Times New Roman" w:eastAsia="Times New Roman" w:hAnsi="Times New Roman" w:cs="Times New Roman"/>
              </w:rPr>
              <w:t>12 211,44</w:t>
            </w:r>
          </w:p>
        </w:tc>
        <w:tc>
          <w:tcPr>
            <w:tcW w:w="1467" w:type="dxa"/>
          </w:tcPr>
          <w:p w:rsidR="000C3E3A" w:rsidRDefault="000C3E3A" w:rsidP="004B769C">
            <w:pPr>
              <w:jc w:val="center"/>
            </w:pPr>
            <w:r w:rsidRPr="00B63AF0">
              <w:rPr>
                <w:rFonts w:ascii="Times New Roman" w:eastAsia="Times New Roman" w:hAnsi="Times New Roman" w:cs="Times New Roman"/>
              </w:rPr>
              <w:t>14 000</w:t>
            </w:r>
          </w:p>
        </w:tc>
        <w:tc>
          <w:tcPr>
            <w:tcW w:w="1680" w:type="dxa"/>
          </w:tcPr>
          <w:p w:rsidR="000C3E3A" w:rsidRPr="004E3104" w:rsidRDefault="000C3E3A" w:rsidP="004B769C">
            <w:pPr>
              <w:jc w:val="center"/>
              <w:rPr>
                <w:rFonts w:ascii="Times New Roman" w:eastAsia="Times New Roman" w:hAnsi="Times New Roman" w:cs="Times New Roman"/>
              </w:rPr>
            </w:pPr>
            <w:r>
              <w:rPr>
                <w:rFonts w:ascii="Times New Roman" w:eastAsia="Times New Roman" w:hAnsi="Times New Roman" w:cs="Times New Roman"/>
              </w:rPr>
              <w:t>+ 1 788,56</w:t>
            </w:r>
          </w:p>
        </w:tc>
      </w:tr>
      <w:tr w:rsidR="000C3E3A" w:rsidTr="004B769C">
        <w:tc>
          <w:tcPr>
            <w:tcW w:w="2376" w:type="dxa"/>
          </w:tcPr>
          <w:p w:rsidR="000C3E3A" w:rsidRPr="004E3104" w:rsidRDefault="000C3E3A" w:rsidP="004B769C">
            <w:pPr>
              <w:rPr>
                <w:rFonts w:ascii="Times New Roman" w:eastAsia="Times New Roman" w:hAnsi="Times New Roman" w:cs="Times New Roman"/>
              </w:rPr>
            </w:pPr>
            <w:r w:rsidRPr="004E3104">
              <w:rPr>
                <w:rFonts w:ascii="Times New Roman" w:eastAsia="Times New Roman" w:hAnsi="Times New Roman" w:cs="Times New Roman"/>
              </w:rPr>
              <w:t>Ярженковская Т.А.</w:t>
            </w:r>
          </w:p>
        </w:tc>
        <w:tc>
          <w:tcPr>
            <w:tcW w:w="1398" w:type="dxa"/>
          </w:tcPr>
          <w:p w:rsidR="000C3E3A" w:rsidRPr="004E3104" w:rsidRDefault="000C3E3A" w:rsidP="004B769C">
            <w:pPr>
              <w:jc w:val="center"/>
              <w:rPr>
                <w:rFonts w:ascii="Times New Roman" w:eastAsia="Times New Roman" w:hAnsi="Times New Roman" w:cs="Times New Roman"/>
              </w:rPr>
            </w:pPr>
            <w:r>
              <w:rPr>
                <w:rFonts w:ascii="Times New Roman" w:eastAsia="Times New Roman" w:hAnsi="Times New Roman" w:cs="Times New Roman"/>
              </w:rPr>
              <w:t>37</w:t>
            </w:r>
          </w:p>
        </w:tc>
        <w:tc>
          <w:tcPr>
            <w:tcW w:w="1249" w:type="dxa"/>
          </w:tcPr>
          <w:p w:rsidR="000C3E3A" w:rsidRPr="004E3104" w:rsidRDefault="000C3E3A" w:rsidP="004B769C">
            <w:pPr>
              <w:jc w:val="center"/>
              <w:rPr>
                <w:rFonts w:ascii="Times New Roman" w:eastAsia="Times New Roman" w:hAnsi="Times New Roman" w:cs="Times New Roman"/>
              </w:rPr>
            </w:pPr>
            <w:r w:rsidRPr="004E3104">
              <w:rPr>
                <w:rFonts w:ascii="Times New Roman" w:eastAsia="Times New Roman" w:hAnsi="Times New Roman" w:cs="Times New Roman"/>
              </w:rPr>
              <w:t>4 563,88</w:t>
            </w:r>
          </w:p>
        </w:tc>
        <w:tc>
          <w:tcPr>
            <w:tcW w:w="1698" w:type="dxa"/>
          </w:tcPr>
          <w:p w:rsidR="000C3E3A" w:rsidRPr="004E3104" w:rsidRDefault="000C3E3A" w:rsidP="004B769C">
            <w:pPr>
              <w:jc w:val="center"/>
              <w:rPr>
                <w:rFonts w:ascii="Times New Roman" w:eastAsia="Times New Roman" w:hAnsi="Times New Roman" w:cs="Times New Roman"/>
              </w:rPr>
            </w:pPr>
            <w:r>
              <w:rPr>
                <w:rFonts w:ascii="Times New Roman" w:eastAsia="Times New Roman" w:hAnsi="Times New Roman" w:cs="Times New Roman"/>
              </w:rPr>
              <w:t>13 691,64</w:t>
            </w:r>
          </w:p>
        </w:tc>
        <w:tc>
          <w:tcPr>
            <w:tcW w:w="1467" w:type="dxa"/>
          </w:tcPr>
          <w:p w:rsidR="000C3E3A" w:rsidRDefault="000C3E3A" w:rsidP="004B769C">
            <w:pPr>
              <w:jc w:val="center"/>
            </w:pPr>
            <w:r w:rsidRPr="00B63AF0">
              <w:rPr>
                <w:rFonts w:ascii="Times New Roman" w:eastAsia="Times New Roman" w:hAnsi="Times New Roman" w:cs="Times New Roman"/>
              </w:rPr>
              <w:t>14 000</w:t>
            </w:r>
          </w:p>
        </w:tc>
        <w:tc>
          <w:tcPr>
            <w:tcW w:w="1680" w:type="dxa"/>
          </w:tcPr>
          <w:p w:rsidR="000C3E3A" w:rsidRPr="004E3104" w:rsidRDefault="000C3E3A" w:rsidP="004B769C">
            <w:pPr>
              <w:jc w:val="center"/>
              <w:rPr>
                <w:rFonts w:ascii="Times New Roman" w:eastAsia="Times New Roman" w:hAnsi="Times New Roman" w:cs="Times New Roman"/>
              </w:rPr>
            </w:pPr>
            <w:r>
              <w:rPr>
                <w:rFonts w:ascii="Times New Roman" w:eastAsia="Times New Roman" w:hAnsi="Times New Roman" w:cs="Times New Roman"/>
              </w:rPr>
              <w:t>+ 308,36</w:t>
            </w:r>
          </w:p>
        </w:tc>
      </w:tr>
      <w:tr w:rsidR="000C3E3A" w:rsidTr="004B769C">
        <w:tc>
          <w:tcPr>
            <w:tcW w:w="2376" w:type="dxa"/>
          </w:tcPr>
          <w:p w:rsidR="000C3E3A" w:rsidRPr="00977A05" w:rsidRDefault="000C3E3A" w:rsidP="004B769C">
            <w:pPr>
              <w:jc w:val="center"/>
              <w:rPr>
                <w:rFonts w:ascii="Times New Roman" w:eastAsia="Times New Roman" w:hAnsi="Times New Roman" w:cs="Times New Roman"/>
                <w:b/>
              </w:rPr>
            </w:pPr>
          </w:p>
        </w:tc>
        <w:tc>
          <w:tcPr>
            <w:tcW w:w="1398" w:type="dxa"/>
          </w:tcPr>
          <w:p w:rsidR="000C3E3A" w:rsidRPr="00977A05" w:rsidRDefault="000C3E3A" w:rsidP="004B769C">
            <w:pPr>
              <w:jc w:val="center"/>
              <w:rPr>
                <w:rFonts w:ascii="Times New Roman" w:eastAsia="Times New Roman" w:hAnsi="Times New Roman" w:cs="Times New Roman"/>
                <w:b/>
              </w:rPr>
            </w:pPr>
            <w:r w:rsidRPr="00977A05">
              <w:rPr>
                <w:rFonts w:ascii="Times New Roman" w:eastAsia="Times New Roman" w:hAnsi="Times New Roman" w:cs="Times New Roman"/>
                <w:b/>
              </w:rPr>
              <w:t>227</w:t>
            </w:r>
          </w:p>
        </w:tc>
        <w:tc>
          <w:tcPr>
            <w:tcW w:w="1249" w:type="dxa"/>
          </w:tcPr>
          <w:p w:rsidR="000C3E3A" w:rsidRPr="00977A05" w:rsidRDefault="000C3E3A" w:rsidP="004B769C">
            <w:pPr>
              <w:jc w:val="center"/>
              <w:rPr>
                <w:rFonts w:ascii="Times New Roman" w:eastAsia="Times New Roman" w:hAnsi="Times New Roman" w:cs="Times New Roman"/>
                <w:b/>
              </w:rPr>
            </w:pPr>
            <w:r w:rsidRPr="00977A05">
              <w:rPr>
                <w:rFonts w:ascii="Times New Roman" w:eastAsia="Times New Roman" w:hAnsi="Times New Roman" w:cs="Times New Roman"/>
                <w:b/>
              </w:rPr>
              <w:t>28 000</w:t>
            </w:r>
          </w:p>
        </w:tc>
        <w:tc>
          <w:tcPr>
            <w:tcW w:w="1698" w:type="dxa"/>
          </w:tcPr>
          <w:p w:rsidR="000C3E3A" w:rsidRPr="00977A05" w:rsidRDefault="000C3E3A" w:rsidP="004B769C">
            <w:pPr>
              <w:jc w:val="center"/>
              <w:rPr>
                <w:rFonts w:ascii="Times New Roman" w:eastAsia="Times New Roman" w:hAnsi="Times New Roman" w:cs="Times New Roman"/>
                <w:b/>
              </w:rPr>
            </w:pPr>
            <w:r w:rsidRPr="00977A05">
              <w:rPr>
                <w:rFonts w:ascii="Times New Roman" w:eastAsia="Times New Roman" w:hAnsi="Times New Roman" w:cs="Times New Roman"/>
                <w:b/>
              </w:rPr>
              <w:t>84 000</w:t>
            </w:r>
          </w:p>
        </w:tc>
        <w:tc>
          <w:tcPr>
            <w:tcW w:w="1467" w:type="dxa"/>
          </w:tcPr>
          <w:p w:rsidR="000C3E3A" w:rsidRPr="00977A05" w:rsidRDefault="00977A05" w:rsidP="004B769C">
            <w:pPr>
              <w:jc w:val="center"/>
              <w:rPr>
                <w:rFonts w:ascii="Times New Roman" w:eastAsia="Times New Roman" w:hAnsi="Times New Roman" w:cs="Times New Roman"/>
                <w:b/>
              </w:rPr>
            </w:pPr>
            <w:r w:rsidRPr="00977A05">
              <w:rPr>
                <w:rFonts w:ascii="Times New Roman" w:eastAsia="Times New Roman" w:hAnsi="Times New Roman" w:cs="Times New Roman"/>
                <w:b/>
              </w:rPr>
              <w:t>84 000</w:t>
            </w:r>
          </w:p>
        </w:tc>
        <w:tc>
          <w:tcPr>
            <w:tcW w:w="1680" w:type="dxa"/>
          </w:tcPr>
          <w:p w:rsidR="000C3E3A" w:rsidRPr="00977A05" w:rsidRDefault="000C3E3A" w:rsidP="004B769C">
            <w:pPr>
              <w:jc w:val="center"/>
              <w:rPr>
                <w:rFonts w:ascii="Times New Roman" w:eastAsia="Times New Roman" w:hAnsi="Times New Roman" w:cs="Times New Roman"/>
                <w:b/>
              </w:rPr>
            </w:pPr>
            <w:r w:rsidRPr="00977A05">
              <w:rPr>
                <w:rFonts w:ascii="Times New Roman" w:eastAsia="Times New Roman" w:hAnsi="Times New Roman" w:cs="Times New Roman"/>
                <w:b/>
              </w:rPr>
              <w:t>+ 4 193,84</w:t>
            </w:r>
          </w:p>
          <w:p w:rsidR="000C3E3A" w:rsidRPr="00977A05" w:rsidRDefault="000C3E3A" w:rsidP="004B769C">
            <w:pPr>
              <w:jc w:val="center"/>
              <w:rPr>
                <w:rFonts w:ascii="Times New Roman" w:eastAsia="Times New Roman" w:hAnsi="Times New Roman" w:cs="Times New Roman"/>
                <w:b/>
              </w:rPr>
            </w:pPr>
            <w:r w:rsidRPr="00977A05">
              <w:rPr>
                <w:rFonts w:ascii="Times New Roman" w:eastAsia="Times New Roman" w:hAnsi="Times New Roman" w:cs="Times New Roman"/>
                <w:b/>
              </w:rPr>
              <w:t xml:space="preserve">- </w:t>
            </w:r>
            <w:r w:rsidR="00505278">
              <w:rPr>
                <w:rFonts w:ascii="Times New Roman" w:eastAsia="Times New Roman" w:hAnsi="Times New Roman" w:cs="Times New Roman"/>
                <w:b/>
              </w:rPr>
              <w:t xml:space="preserve"> </w:t>
            </w:r>
            <w:r w:rsidRPr="00977A05">
              <w:rPr>
                <w:rFonts w:ascii="Times New Roman" w:eastAsia="Times New Roman" w:hAnsi="Times New Roman" w:cs="Times New Roman"/>
                <w:b/>
              </w:rPr>
              <w:t>4 193,84</w:t>
            </w:r>
          </w:p>
        </w:tc>
      </w:tr>
    </w:tbl>
    <w:p w:rsidR="004E3104" w:rsidRDefault="00482C2B" w:rsidP="004D3339">
      <w:pPr>
        <w:spacing w:before="120" w:after="8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Денежный  вес </w:t>
      </w:r>
      <w:r w:rsidR="00FE7A54">
        <w:rPr>
          <w:rFonts w:ascii="Times New Roman" w:eastAsia="Times New Roman" w:hAnsi="Times New Roman" w:cs="Times New Roman"/>
          <w:sz w:val="28"/>
          <w:szCs w:val="28"/>
        </w:rPr>
        <w:t>1 балла составляет 123,348 руб. (28000</w:t>
      </w:r>
      <w:r>
        <w:rPr>
          <w:rFonts w:ascii="Times New Roman" w:eastAsia="Times New Roman" w:hAnsi="Times New Roman" w:cs="Times New Roman"/>
          <w:sz w:val="28"/>
          <w:szCs w:val="28"/>
        </w:rPr>
        <w:t xml:space="preserve"> </w:t>
      </w:r>
      <w:r w:rsidR="00FE7A5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E7A54">
        <w:rPr>
          <w:rFonts w:ascii="Times New Roman" w:eastAsia="Times New Roman" w:hAnsi="Times New Roman" w:cs="Times New Roman"/>
          <w:sz w:val="28"/>
          <w:szCs w:val="28"/>
        </w:rPr>
        <w:t>227)</w:t>
      </w:r>
      <w:r w:rsidR="004B769C">
        <w:rPr>
          <w:rFonts w:ascii="Times New Roman" w:eastAsia="Times New Roman" w:hAnsi="Times New Roman" w:cs="Times New Roman"/>
          <w:sz w:val="28"/>
          <w:szCs w:val="28"/>
        </w:rPr>
        <w:t>.</w:t>
      </w:r>
    </w:p>
    <w:p w:rsidR="00977A05" w:rsidRDefault="00977A05" w:rsidP="004D3339">
      <w:pPr>
        <w:spacing w:before="120" w:after="80" w:line="240" w:lineRule="auto"/>
        <w:ind w:firstLine="567"/>
        <w:jc w:val="both"/>
        <w:rPr>
          <w:rFonts w:ascii="Times New Roman" w:eastAsia="Times New Roman" w:hAnsi="Times New Roman" w:cs="Times New Roman"/>
          <w:sz w:val="28"/>
          <w:szCs w:val="28"/>
          <w:u w:val="single"/>
        </w:rPr>
      </w:pPr>
      <w:r w:rsidRPr="00EA30FD">
        <w:rPr>
          <w:rFonts w:ascii="Times New Roman" w:eastAsia="Times New Roman" w:hAnsi="Times New Roman" w:cs="Times New Roman"/>
          <w:sz w:val="28"/>
          <w:szCs w:val="28"/>
          <w:u w:val="single"/>
        </w:rPr>
        <w:t xml:space="preserve">В результате </w:t>
      </w:r>
      <w:r w:rsidR="009A6E6F" w:rsidRPr="00EA30FD">
        <w:rPr>
          <w:rFonts w:ascii="Times New Roman" w:eastAsia="Times New Roman" w:hAnsi="Times New Roman" w:cs="Times New Roman"/>
          <w:sz w:val="28"/>
          <w:szCs w:val="28"/>
          <w:u w:val="single"/>
        </w:rPr>
        <w:t>установлены</w:t>
      </w:r>
      <w:r w:rsidRPr="00EA30FD">
        <w:rPr>
          <w:rFonts w:ascii="Times New Roman" w:eastAsia="Times New Roman" w:hAnsi="Times New Roman" w:cs="Times New Roman"/>
          <w:sz w:val="28"/>
          <w:szCs w:val="28"/>
          <w:u w:val="single"/>
        </w:rPr>
        <w:t xml:space="preserve"> как недоплаты, так и переплаты надбавки за результативность и качество работы.</w:t>
      </w:r>
      <w:r w:rsidR="009A6E6F" w:rsidRPr="00EA30FD">
        <w:rPr>
          <w:rFonts w:ascii="Times New Roman" w:eastAsia="Times New Roman" w:hAnsi="Times New Roman" w:cs="Times New Roman"/>
          <w:sz w:val="28"/>
          <w:szCs w:val="28"/>
          <w:u w:val="single"/>
        </w:rPr>
        <w:t xml:space="preserve"> </w:t>
      </w:r>
    </w:p>
    <w:p w:rsidR="00A20A75" w:rsidRDefault="00A20A75" w:rsidP="00A20A75">
      <w:pPr>
        <w:spacing w:before="120" w:after="8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Всего переплата по заработной плате составила </w:t>
      </w:r>
      <w:r w:rsidR="00244A7E">
        <w:rPr>
          <w:rFonts w:ascii="Times New Roman" w:eastAsia="Times New Roman" w:hAnsi="Times New Roman" w:cs="Times New Roman"/>
          <w:b/>
          <w:sz w:val="28"/>
          <w:szCs w:val="28"/>
        </w:rPr>
        <w:t>15 930</w:t>
      </w:r>
      <w:r w:rsidRPr="004A3F05">
        <w:rPr>
          <w:rFonts w:ascii="Times New Roman" w:eastAsia="Times New Roman" w:hAnsi="Times New Roman" w:cs="Times New Roman"/>
          <w:b/>
          <w:sz w:val="28"/>
          <w:szCs w:val="28"/>
        </w:rPr>
        <w:t>,</w:t>
      </w:r>
      <w:r w:rsidR="00244A7E">
        <w:rPr>
          <w:rFonts w:ascii="Times New Roman" w:eastAsia="Times New Roman" w:hAnsi="Times New Roman" w:cs="Times New Roman"/>
          <w:b/>
          <w:sz w:val="28"/>
          <w:szCs w:val="28"/>
        </w:rPr>
        <w:t>92</w:t>
      </w:r>
      <w:r w:rsidRPr="004A3F05">
        <w:rPr>
          <w:rFonts w:ascii="Times New Roman" w:eastAsia="Times New Roman" w:hAnsi="Times New Roman" w:cs="Times New Roman"/>
          <w:b/>
          <w:sz w:val="28"/>
          <w:szCs w:val="28"/>
        </w:rPr>
        <w:t xml:space="preserve"> руб.</w:t>
      </w:r>
    </w:p>
    <w:p w:rsidR="00A20A75" w:rsidRDefault="00A20A75" w:rsidP="00A20A75">
      <w:pPr>
        <w:spacing w:before="120" w:after="80" w:line="240" w:lineRule="auto"/>
        <w:ind w:firstLine="567"/>
        <w:jc w:val="both"/>
        <w:rPr>
          <w:rFonts w:ascii="Times New Roman" w:eastAsia="Times New Roman" w:hAnsi="Times New Roman" w:cs="Times New Roman"/>
          <w:sz w:val="28"/>
          <w:szCs w:val="28"/>
        </w:rPr>
      </w:pPr>
      <w:r w:rsidRPr="00242EB7">
        <w:rPr>
          <w:rFonts w:ascii="Times New Roman" w:eastAsia="Times New Roman" w:hAnsi="Times New Roman" w:cs="Times New Roman"/>
          <w:sz w:val="28"/>
          <w:szCs w:val="28"/>
        </w:rPr>
        <w:t xml:space="preserve">Указанные переплаты повлекли за собой неположенную выплату страховых взносов по подстатье 213 «Начисления на выплаты по оплате труда» в сумме  </w:t>
      </w:r>
      <w:r w:rsidR="00244A7E">
        <w:rPr>
          <w:rFonts w:ascii="Times New Roman" w:eastAsia="Times New Roman" w:hAnsi="Times New Roman" w:cs="Times New Roman"/>
          <w:b/>
          <w:sz w:val="28"/>
          <w:szCs w:val="28"/>
        </w:rPr>
        <w:t>4  811,14</w:t>
      </w:r>
      <w:r w:rsidRPr="001746F4">
        <w:rPr>
          <w:rFonts w:ascii="Times New Roman" w:eastAsia="Times New Roman" w:hAnsi="Times New Roman" w:cs="Times New Roman"/>
          <w:b/>
          <w:sz w:val="28"/>
          <w:szCs w:val="28"/>
        </w:rPr>
        <w:t xml:space="preserve"> руб</w:t>
      </w:r>
      <w:r w:rsidRPr="001746F4">
        <w:rPr>
          <w:rFonts w:ascii="Times New Roman" w:eastAsia="Times New Roman" w:hAnsi="Times New Roman" w:cs="Times New Roman"/>
          <w:sz w:val="28"/>
          <w:szCs w:val="28"/>
        </w:rPr>
        <w:t>.</w:t>
      </w:r>
    </w:p>
    <w:p w:rsidR="004D3339" w:rsidRDefault="004D3339" w:rsidP="004D3339">
      <w:pPr>
        <w:pStyle w:val="ConsPlusNormal"/>
        <w:spacing w:after="80"/>
        <w:ind w:firstLine="540"/>
        <w:jc w:val="both"/>
      </w:pPr>
      <w:r w:rsidRPr="00453C03">
        <w:t>В соответствии с п.7 Инструкции</w:t>
      </w:r>
      <w:r>
        <w:t xml:space="preserve">  от 01.12.2010 №</w:t>
      </w:r>
      <w:r w:rsidRPr="00453C03">
        <w:t xml:space="preserve"> 157н первичные учетные документы принимаются к учету, если они составлены по унифицированным </w:t>
      </w:r>
      <w:hyperlink r:id="rId28" w:history="1">
        <w:r w:rsidRPr="00453C03">
          <w:t>формам</w:t>
        </w:r>
      </w:hyperlink>
      <w:r w:rsidRPr="00453C03">
        <w:t xml:space="preserve"> документов, утвержденным, согласно законодательству Р</w:t>
      </w:r>
      <w:r>
        <w:t>Ф</w:t>
      </w:r>
      <w:r w:rsidRPr="00453C03">
        <w:t>, правовыми актами уполномоченных органов исполнительной власти</w:t>
      </w:r>
      <w:r>
        <w:t>.</w:t>
      </w:r>
    </w:p>
    <w:p w:rsidR="004D3339" w:rsidRDefault="004D3339" w:rsidP="004D3339">
      <w:pPr>
        <w:pStyle w:val="ConsPlusNormal"/>
        <w:spacing w:after="80"/>
        <w:ind w:firstLine="539"/>
        <w:jc w:val="both"/>
      </w:pPr>
      <w:r>
        <w:t xml:space="preserve">Унифицированные формы первичных учетных документов для организаций государственного сектора установлены </w:t>
      </w:r>
      <w:r w:rsidRPr="00512EA1">
        <w:t>Инструкци</w:t>
      </w:r>
      <w:r>
        <w:t>ями</w:t>
      </w:r>
      <w:r w:rsidRPr="00512EA1">
        <w:t xml:space="preserve"> от 15.12.2010 № 173н</w:t>
      </w:r>
      <w:r>
        <w:t xml:space="preserve">, </w:t>
      </w:r>
      <w:r w:rsidRPr="0042362A">
        <w:t>от 30.03.2015 № 52н</w:t>
      </w:r>
      <w:r>
        <w:t xml:space="preserve"> </w:t>
      </w:r>
      <w:r w:rsidRPr="00512EA1">
        <w:t>«Об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органами управления государственными внебюджетными фондами, государственными академиями наук, государственны</w:t>
      </w:r>
      <w:r>
        <w:t>-</w:t>
      </w:r>
      <w:r w:rsidRPr="00512EA1">
        <w:t>ми (муниципальными) учреждениями, и Методических указаний по их применению»</w:t>
      </w:r>
      <w:r>
        <w:t>.</w:t>
      </w:r>
    </w:p>
    <w:p w:rsidR="004D3339" w:rsidRPr="00110351" w:rsidRDefault="004D3339" w:rsidP="004D3339">
      <w:pPr>
        <w:pStyle w:val="ConsPlusNormal"/>
        <w:widowControl w:val="0"/>
        <w:tabs>
          <w:tab w:val="left" w:pos="426"/>
          <w:tab w:val="left" w:pos="851"/>
        </w:tabs>
        <w:spacing w:after="80"/>
        <w:ind w:firstLine="567"/>
        <w:jc w:val="both"/>
        <w:rPr>
          <w:u w:val="single"/>
        </w:rPr>
      </w:pPr>
      <w:r w:rsidRPr="00110351">
        <w:rPr>
          <w:u w:val="single"/>
        </w:rPr>
        <w:t xml:space="preserve">В нарушении Инструкций от 15.12.2010 № 173н, от 30.03.2015 № 52н  учреждением применяются регистры бухгалтерского учета неустановленной формы: расчетная ведомость, записка-расчет о предоставлении отпуска работнику, табель учета использования рабочего времени </w:t>
      </w:r>
      <w:hyperlink r:id="rId29" w:history="1">
        <w:r w:rsidRPr="00110351">
          <w:rPr>
            <w:u w:val="single"/>
          </w:rPr>
          <w:t>(ф.0504421)</w:t>
        </w:r>
      </w:hyperlink>
      <w:r w:rsidRPr="00110351">
        <w:rPr>
          <w:u w:val="single"/>
        </w:rPr>
        <w:t xml:space="preserve"> старого образца. Карточки-справки отсутствуют.</w:t>
      </w:r>
    </w:p>
    <w:p w:rsidR="004D3339" w:rsidRDefault="004D3339" w:rsidP="004D3339">
      <w:pPr>
        <w:pStyle w:val="ConsPlusNormal"/>
        <w:spacing w:after="80"/>
        <w:ind w:firstLine="539"/>
        <w:jc w:val="both"/>
      </w:pPr>
      <w:r>
        <w:t xml:space="preserve">В соответствии с </w:t>
      </w:r>
      <w:r w:rsidRPr="00512EA1">
        <w:t>Инструкци</w:t>
      </w:r>
      <w:r>
        <w:t>ей</w:t>
      </w:r>
      <w:r w:rsidRPr="00512EA1">
        <w:t xml:space="preserve"> от </w:t>
      </w:r>
      <w:r w:rsidRPr="00E443F4">
        <w:t xml:space="preserve">30.03.2015 </w:t>
      </w:r>
      <w:r>
        <w:t xml:space="preserve">№ </w:t>
      </w:r>
      <w:r w:rsidRPr="00E443F4">
        <w:t>52н</w:t>
      </w:r>
      <w:r w:rsidRPr="00223E4B">
        <w:t xml:space="preserve"> </w:t>
      </w:r>
      <w:r>
        <w:t>следует применять:</w:t>
      </w:r>
      <w:r w:rsidRPr="00512EA1">
        <w:t xml:space="preserve"> </w:t>
      </w:r>
      <w:r w:rsidRPr="00061345">
        <w:t xml:space="preserve">расчетную ведомость </w:t>
      </w:r>
      <w:hyperlink r:id="rId30" w:history="1">
        <w:r w:rsidRPr="00061345">
          <w:t>(ф.</w:t>
        </w:r>
        <w:hyperlink r:id="rId31" w:history="1">
          <w:r w:rsidRPr="00061345">
            <w:t>0504402</w:t>
          </w:r>
        </w:hyperlink>
        <w:r w:rsidRPr="00061345">
          <w:t>)</w:t>
        </w:r>
      </w:hyperlink>
      <w:r>
        <w:t xml:space="preserve">, </w:t>
      </w:r>
      <w:r w:rsidRPr="00633F5F">
        <w:t>записк</w:t>
      </w:r>
      <w:r>
        <w:t>у</w:t>
      </w:r>
      <w:r w:rsidRPr="00633F5F">
        <w:t xml:space="preserve">-расчет об исчислении среднего заработка при предоставлении отпуска, увольнении и других случаях </w:t>
      </w:r>
      <w:hyperlink r:id="rId32" w:history="1">
        <w:r w:rsidRPr="00223E4B">
          <w:t>(ф.0504425)</w:t>
        </w:r>
      </w:hyperlink>
      <w:r w:rsidRPr="00223E4B">
        <w:t xml:space="preserve">, табель учета использования рабочего времени </w:t>
      </w:r>
      <w:hyperlink r:id="rId33" w:history="1">
        <w:r w:rsidRPr="00223E4B">
          <w:t>(ф.0504421)</w:t>
        </w:r>
      </w:hyperlink>
      <w:r w:rsidRPr="00223E4B">
        <w:t xml:space="preserve"> нового образца, </w:t>
      </w:r>
      <w:r w:rsidRPr="00223E4B">
        <w:lastRenderedPageBreak/>
        <w:t>карточк</w:t>
      </w:r>
      <w:r>
        <w:t>у</w:t>
      </w:r>
      <w:r w:rsidRPr="00223E4B">
        <w:t>-справк</w:t>
      </w:r>
      <w:r>
        <w:t>у</w:t>
      </w:r>
      <w:r w:rsidRPr="00223E4B">
        <w:t xml:space="preserve"> (ф.0504417)</w:t>
      </w:r>
      <w:r>
        <w:t xml:space="preserve"> </w:t>
      </w:r>
      <w:r w:rsidRPr="00014B91">
        <w:rPr>
          <w:rFonts w:eastAsia="Times New Roman"/>
          <w:bCs/>
          <w:iCs/>
          <w:color w:val="000000" w:themeColor="text1"/>
        </w:rPr>
        <w:t>–</w:t>
      </w:r>
      <w:r>
        <w:t xml:space="preserve"> применяется для регистрации справочных сведений о заработной плате работника учреждения.</w:t>
      </w:r>
    </w:p>
    <w:p w:rsidR="002357E1" w:rsidRDefault="002357E1" w:rsidP="008E6E56">
      <w:pPr>
        <w:pStyle w:val="ConsPlusNormal"/>
        <w:spacing w:after="80"/>
        <w:ind w:firstLine="539"/>
        <w:jc w:val="both"/>
      </w:pPr>
      <w:r w:rsidRPr="00453C03">
        <w:t xml:space="preserve">В соответствии с </w:t>
      </w:r>
      <w:r>
        <w:t>п.8 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при наличии на документе подписи руководителя субъекта учета или уполномоченных им на то лиц.</w:t>
      </w:r>
    </w:p>
    <w:p w:rsidR="00755F63" w:rsidRPr="00110351" w:rsidRDefault="002357E1" w:rsidP="008E6E56">
      <w:pPr>
        <w:pStyle w:val="ConsPlusNormal"/>
        <w:spacing w:after="80"/>
        <w:ind w:firstLine="539"/>
        <w:jc w:val="both"/>
        <w:rPr>
          <w:u w:val="single"/>
        </w:rPr>
      </w:pPr>
      <w:r w:rsidRPr="00110351">
        <w:rPr>
          <w:u w:val="single"/>
        </w:rPr>
        <w:t xml:space="preserve">В нарушении вышеуказанного не все расчетно-платежные ведомости, табеля учета использования рабочего времени подписаны </w:t>
      </w:r>
      <w:r w:rsidR="00755F63" w:rsidRPr="00110351">
        <w:rPr>
          <w:u w:val="single"/>
        </w:rPr>
        <w:t>руководителя и лицами  ответственными за составление документа.</w:t>
      </w:r>
    </w:p>
    <w:p w:rsidR="008E6E56" w:rsidRPr="00110351" w:rsidRDefault="008E6E56" w:rsidP="008E6E56">
      <w:pPr>
        <w:autoSpaceDE w:val="0"/>
        <w:autoSpaceDN w:val="0"/>
        <w:adjustRightInd w:val="0"/>
        <w:spacing w:after="120" w:line="240" w:lineRule="auto"/>
        <w:ind w:firstLine="539"/>
        <w:jc w:val="both"/>
        <w:rPr>
          <w:rFonts w:ascii="Times New Roman" w:hAnsi="Times New Roman" w:cs="Times New Roman"/>
          <w:sz w:val="28"/>
          <w:szCs w:val="28"/>
          <w:u w:val="single"/>
        </w:rPr>
      </w:pPr>
      <w:r w:rsidRPr="00110351">
        <w:rPr>
          <w:rFonts w:ascii="Times New Roman" w:eastAsia="Times New Roman" w:hAnsi="Times New Roman" w:cs="Times New Roman"/>
          <w:sz w:val="28"/>
          <w:szCs w:val="28"/>
          <w:u w:val="single"/>
        </w:rPr>
        <w:t xml:space="preserve">В нарушении </w:t>
      </w:r>
      <w:r w:rsidRPr="00110351">
        <w:rPr>
          <w:rFonts w:ascii="Times New Roman" w:hAnsi="Times New Roman" w:cs="Times New Roman"/>
          <w:sz w:val="28"/>
          <w:szCs w:val="28"/>
          <w:u w:val="single"/>
        </w:rPr>
        <w:t>Инструкции по бюджетному учету, Постановления Госкомстата РФ от 05.01.2004 № 1 "Об утверждении унифицированных форм первичной учетной документации по учету труда и его оплаты"</w:t>
      </w:r>
      <w:r w:rsidRPr="00110351">
        <w:rPr>
          <w:rFonts w:ascii="Times New Roman" w:eastAsia="Calibri" w:hAnsi="Times New Roman" w:cs="Times New Roman"/>
          <w:color w:val="000000"/>
          <w:spacing w:val="-4"/>
          <w:sz w:val="28"/>
          <w:szCs w:val="28"/>
          <w:u w:val="single"/>
        </w:rPr>
        <w:t xml:space="preserve"> </w:t>
      </w:r>
      <w:r w:rsidRPr="00110351">
        <w:rPr>
          <w:rFonts w:ascii="Times New Roman" w:eastAsia="Times New Roman" w:hAnsi="Times New Roman" w:cs="Times New Roman"/>
          <w:sz w:val="28"/>
          <w:szCs w:val="28"/>
          <w:u w:val="single"/>
        </w:rPr>
        <w:t>в табель учета рабочего времени не включен работник, находящи</w:t>
      </w:r>
      <w:r w:rsidR="000C2205" w:rsidRPr="00110351">
        <w:rPr>
          <w:rFonts w:ascii="Times New Roman" w:eastAsia="Times New Roman" w:hAnsi="Times New Roman" w:cs="Times New Roman"/>
          <w:sz w:val="28"/>
          <w:szCs w:val="28"/>
          <w:u w:val="single"/>
        </w:rPr>
        <w:t>й</w:t>
      </w:r>
      <w:r w:rsidRPr="00110351">
        <w:rPr>
          <w:rFonts w:ascii="Times New Roman" w:eastAsia="Times New Roman" w:hAnsi="Times New Roman" w:cs="Times New Roman"/>
          <w:sz w:val="28"/>
          <w:szCs w:val="28"/>
          <w:u w:val="single"/>
        </w:rPr>
        <w:t xml:space="preserve">ся </w:t>
      </w:r>
      <w:r w:rsidRPr="00110351">
        <w:rPr>
          <w:rFonts w:ascii="Times New Roman" w:hAnsi="Times New Roman" w:cs="Times New Roman"/>
          <w:sz w:val="28"/>
          <w:szCs w:val="28"/>
          <w:u w:val="single"/>
        </w:rPr>
        <w:t xml:space="preserve">в отпуске по уходу за ребенком до достижения им возраста 1.5 лет (воспитатель Пупенко М.А.).      </w:t>
      </w:r>
    </w:p>
    <w:p w:rsidR="00AE0ED5" w:rsidRDefault="00980474" w:rsidP="00FB78D6">
      <w:pPr>
        <w:autoSpaceDE w:val="0"/>
        <w:autoSpaceDN w:val="0"/>
        <w:adjustRightInd w:val="0"/>
        <w:spacing w:after="80" w:line="240" w:lineRule="auto"/>
        <w:jc w:val="center"/>
        <w:rPr>
          <w:rFonts w:ascii="Times New Roman" w:eastAsia="Times New Roman" w:hAnsi="Times New Roman" w:cs="Times New Roman"/>
          <w:b/>
          <w:sz w:val="28"/>
          <w:szCs w:val="28"/>
        </w:rPr>
      </w:pPr>
      <w:r w:rsidRPr="00B30ADA">
        <w:rPr>
          <w:rFonts w:ascii="Times New Roman" w:eastAsia="Times New Roman" w:hAnsi="Times New Roman" w:cs="Times New Roman"/>
          <w:b/>
          <w:color w:val="000000"/>
          <w:sz w:val="28"/>
          <w:szCs w:val="28"/>
        </w:rPr>
        <w:t>Проверкой кадровых документов</w:t>
      </w:r>
      <w:r w:rsidR="00C910CB" w:rsidRPr="00B30ADA">
        <w:rPr>
          <w:rFonts w:ascii="Times New Roman" w:eastAsia="Times New Roman" w:hAnsi="Times New Roman" w:cs="Times New Roman"/>
          <w:b/>
          <w:sz w:val="28"/>
          <w:szCs w:val="28"/>
        </w:rPr>
        <w:t xml:space="preserve"> </w:t>
      </w:r>
      <w:r w:rsidR="00C87488" w:rsidRPr="00B30ADA">
        <w:rPr>
          <w:rFonts w:ascii="Times New Roman" w:eastAsia="Times New Roman" w:hAnsi="Times New Roman" w:cs="Times New Roman"/>
          <w:b/>
          <w:sz w:val="28"/>
          <w:szCs w:val="28"/>
        </w:rPr>
        <w:t>установлено</w:t>
      </w:r>
      <w:r w:rsidR="00AE0ED5" w:rsidRPr="00B30ADA">
        <w:rPr>
          <w:rFonts w:ascii="Times New Roman" w:eastAsia="Times New Roman" w:hAnsi="Times New Roman" w:cs="Times New Roman"/>
          <w:b/>
          <w:sz w:val="28"/>
          <w:szCs w:val="28"/>
        </w:rPr>
        <w:t>:</w:t>
      </w:r>
    </w:p>
    <w:p w:rsidR="00E12D34" w:rsidRDefault="00E12D34" w:rsidP="00E12D34">
      <w:pPr>
        <w:pStyle w:val="ConsPlusNormal"/>
        <w:numPr>
          <w:ilvl w:val="0"/>
          <w:numId w:val="6"/>
        </w:numPr>
        <w:tabs>
          <w:tab w:val="left" w:pos="851"/>
        </w:tabs>
        <w:spacing w:after="80"/>
        <w:ind w:left="0" w:firstLine="567"/>
        <w:jc w:val="both"/>
      </w:pPr>
      <w:r w:rsidRPr="00B766C9">
        <w:t>В соответствии с</w:t>
      </w:r>
      <w:r>
        <w:t>о</w:t>
      </w:r>
      <w:r w:rsidRPr="00B766C9">
        <w:t xml:space="preserve"> </w:t>
      </w:r>
      <w:hyperlink r:id="rId34" w:history="1">
        <w:r w:rsidRPr="00B766C9">
          <w:t>ст.</w:t>
        </w:r>
        <w:r>
          <w:t xml:space="preserve"> 16</w:t>
        </w:r>
      </w:hyperlink>
      <w:r w:rsidRPr="00B766C9">
        <w:t xml:space="preserve"> ТК РФ</w:t>
      </w:r>
      <w:r>
        <w:t xml:space="preserve">, работодатель - это юридическое лицо (организация), вступившее в трудовые отношения с работником на основании трудового договора </w:t>
      </w:r>
    </w:p>
    <w:p w:rsidR="00B766C9" w:rsidRDefault="00B766C9" w:rsidP="00E12D34">
      <w:pPr>
        <w:pStyle w:val="ConsPlusNormal"/>
        <w:tabs>
          <w:tab w:val="left" w:pos="851"/>
        </w:tabs>
        <w:spacing w:after="80"/>
        <w:ind w:firstLine="567"/>
        <w:jc w:val="both"/>
      </w:pPr>
      <w:r w:rsidRPr="00B766C9">
        <w:t>В соответствии с</w:t>
      </w:r>
      <w:r>
        <w:t>о</w:t>
      </w:r>
      <w:r w:rsidRPr="00B766C9">
        <w:t xml:space="preserve"> </w:t>
      </w:r>
      <w:hyperlink r:id="rId35" w:history="1">
        <w:r w:rsidRPr="00B766C9">
          <w:t>ст.</w:t>
        </w:r>
        <w:r>
          <w:t xml:space="preserve"> </w:t>
        </w:r>
        <w:r w:rsidRPr="00B766C9">
          <w:t>56</w:t>
        </w:r>
      </w:hyperlink>
      <w:r w:rsidRPr="00B766C9">
        <w:t xml:space="preserve"> ТК РФ</w:t>
      </w:r>
      <w:r w:rsidR="00E12D34">
        <w:t>,</w:t>
      </w:r>
      <w:r w:rsidRPr="00B766C9">
        <w:t xml:space="preserve"> трудовой договор </w:t>
      </w:r>
      <w:r w:rsidR="00E12D34">
        <w:t xml:space="preserve">- </w:t>
      </w:r>
      <w:r w:rsidRPr="00B766C9">
        <w:t>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B766C9" w:rsidRPr="00B22664" w:rsidRDefault="00B766C9" w:rsidP="00B766C9">
      <w:pPr>
        <w:pStyle w:val="ConsPlusNormal"/>
        <w:tabs>
          <w:tab w:val="left" w:pos="851"/>
        </w:tabs>
        <w:spacing w:after="80"/>
        <w:ind w:firstLine="567"/>
        <w:jc w:val="both"/>
        <w:rPr>
          <w:u w:val="single"/>
        </w:rPr>
      </w:pPr>
      <w:r w:rsidRPr="00B22664">
        <w:rPr>
          <w:u w:val="single"/>
        </w:rPr>
        <w:t xml:space="preserve">В нарушении </w:t>
      </w:r>
      <w:r w:rsidR="00E12D34" w:rsidRPr="00B22664">
        <w:rPr>
          <w:u w:val="single"/>
        </w:rPr>
        <w:t xml:space="preserve">положений </w:t>
      </w:r>
      <w:r w:rsidRPr="00B22664">
        <w:rPr>
          <w:u w:val="single"/>
        </w:rPr>
        <w:t xml:space="preserve">ТК РФ трудовые договора не заключались со следующими сотрудников учреждения: Мордаревой Н.В., Тимошенко Л.А., Стрельцовой И.К., Плехановой Н.В., Рулевой И.А., Яшиной В.В., Ореховым Д.А., Стрельцовым Ф.Т., Корчагиной Л.Т., </w:t>
      </w:r>
      <w:r w:rsidRPr="00B22664">
        <w:rPr>
          <w:rFonts w:eastAsia="Times New Roman"/>
          <w:u w:val="single"/>
        </w:rPr>
        <w:t>Гоциридзе А.Л., Акуловой Е.Ю., Пархоменко Ю.Л.,</w:t>
      </w:r>
      <w:r w:rsidR="00D15E75" w:rsidRPr="00B22664">
        <w:rPr>
          <w:rFonts w:eastAsia="Times New Roman"/>
          <w:u w:val="single"/>
        </w:rPr>
        <w:t xml:space="preserve"> </w:t>
      </w:r>
      <w:r w:rsidR="00C52457" w:rsidRPr="00B22664">
        <w:rPr>
          <w:rFonts w:eastAsia="Times New Roman"/>
          <w:u w:val="single"/>
        </w:rPr>
        <w:t xml:space="preserve"> Кебаровой А.</w:t>
      </w:r>
      <w:r w:rsidR="00C811B2" w:rsidRPr="00B22664">
        <w:rPr>
          <w:rFonts w:eastAsia="Times New Roman"/>
          <w:u w:val="single"/>
        </w:rPr>
        <w:t>А.</w:t>
      </w:r>
    </w:p>
    <w:p w:rsidR="00C34F38" w:rsidRPr="00B16E03" w:rsidRDefault="00B30ADA" w:rsidP="003C105E">
      <w:pPr>
        <w:pStyle w:val="ac"/>
        <w:numPr>
          <w:ilvl w:val="0"/>
          <w:numId w:val="6"/>
        </w:numPr>
        <w:tabs>
          <w:tab w:val="left" w:pos="851"/>
        </w:tabs>
        <w:suppressAutoHyphens/>
        <w:spacing w:after="80"/>
        <w:ind w:left="0" w:right="-1" w:firstLine="567"/>
        <w:jc w:val="both"/>
        <w:rPr>
          <w:rFonts w:ascii="Times New Roman" w:eastAsia="Times New Roman" w:hAnsi="Times New Roman"/>
          <w:sz w:val="28"/>
          <w:szCs w:val="28"/>
        </w:rPr>
      </w:pPr>
      <w:r w:rsidRPr="00B16E03">
        <w:rPr>
          <w:rFonts w:ascii="Times New Roman" w:hAnsi="Times New Roman"/>
          <w:sz w:val="28"/>
          <w:szCs w:val="28"/>
        </w:rPr>
        <w:t xml:space="preserve">В соответствии с приказом от 02.09.2014г. № 120 на работу по срочному трудовому договору принята в </w:t>
      </w:r>
      <w:r w:rsidRPr="00B16E03">
        <w:rPr>
          <w:rFonts w:ascii="Times New Roman" w:eastAsia="Times New Roman" w:hAnsi="Times New Roman"/>
          <w:sz w:val="28"/>
          <w:szCs w:val="28"/>
        </w:rPr>
        <w:t xml:space="preserve">филиал </w:t>
      </w:r>
      <w:r w:rsidRPr="00B16E03">
        <w:rPr>
          <w:rFonts w:ascii="Times New Roman" w:hAnsi="Times New Roman"/>
          <w:color w:val="000000"/>
          <w:sz w:val="28"/>
          <w:szCs w:val="28"/>
        </w:rPr>
        <w:t xml:space="preserve">МБДОУ д/с «Березка» Зерноградского района </w:t>
      </w:r>
      <w:r w:rsidRPr="00B16E03">
        <w:rPr>
          <w:rFonts w:ascii="Times New Roman" w:eastAsia="Times New Roman" w:hAnsi="Times New Roman"/>
          <w:sz w:val="28"/>
          <w:szCs w:val="28"/>
        </w:rPr>
        <w:t>– д/с «Ручеек» на должность воспитателя и музыкального руководителя Гоциридзе А.Л.</w:t>
      </w:r>
      <w:r w:rsidR="00B16E03" w:rsidRPr="00B16E03">
        <w:rPr>
          <w:rFonts w:ascii="Times New Roman" w:eastAsia="Times New Roman" w:hAnsi="Times New Roman"/>
          <w:sz w:val="28"/>
          <w:szCs w:val="28"/>
        </w:rPr>
        <w:t xml:space="preserve">  </w:t>
      </w:r>
      <w:r w:rsidR="00B16E03">
        <w:rPr>
          <w:rFonts w:ascii="Times New Roman" w:eastAsia="Times New Roman" w:hAnsi="Times New Roman"/>
          <w:sz w:val="28"/>
          <w:szCs w:val="28"/>
        </w:rPr>
        <w:t xml:space="preserve"> </w:t>
      </w:r>
      <w:r w:rsidR="00C34F38" w:rsidRPr="00B16E03">
        <w:rPr>
          <w:rFonts w:ascii="Times New Roman" w:eastAsia="Times New Roman" w:hAnsi="Times New Roman"/>
          <w:sz w:val="28"/>
          <w:szCs w:val="28"/>
        </w:rPr>
        <w:t>Трудовой договор с Гоциридзе А.Л. отсутствует.</w:t>
      </w:r>
    </w:p>
    <w:p w:rsidR="00A022A8" w:rsidRPr="00A022A8" w:rsidRDefault="00A022A8" w:rsidP="00A022A8">
      <w:pPr>
        <w:pStyle w:val="ConsPlusNormal"/>
        <w:spacing w:after="80"/>
        <w:ind w:firstLine="539"/>
        <w:jc w:val="both"/>
      </w:pPr>
      <w:r w:rsidRPr="00A022A8">
        <w:t xml:space="preserve">В соответствии со </w:t>
      </w:r>
      <w:hyperlink r:id="rId36" w:history="1">
        <w:r w:rsidRPr="00A022A8">
          <w:t>ст. 331</w:t>
        </w:r>
      </w:hyperlink>
      <w:r w:rsidRPr="00A022A8">
        <w:t xml:space="preserve"> ТК РФ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B30ADA" w:rsidRDefault="00B30ADA" w:rsidP="00A022A8">
      <w:pPr>
        <w:pStyle w:val="ConsPlusNormal"/>
        <w:spacing w:after="80"/>
        <w:ind w:firstLine="539"/>
        <w:jc w:val="both"/>
      </w:pPr>
      <w:r w:rsidRPr="00B30ADA">
        <w:t xml:space="preserve">Согласно </w:t>
      </w:r>
      <w:hyperlink r:id="rId37" w:history="1">
        <w:r w:rsidRPr="00B30ADA">
          <w:t>ч.1 ст.46</w:t>
        </w:r>
      </w:hyperlink>
      <w:r w:rsidRPr="00B30ADA">
        <w:t xml:space="preserve"> Закона об образовании право на педагогическую деятельность имеют лица со средним профессиональным или высшим образованием и отвечающие квалификационным требованиям, указанным в квалификационных справочниках, и (или) профессиональным стандартам.</w:t>
      </w:r>
    </w:p>
    <w:p w:rsidR="00A022A8" w:rsidRPr="00075AA5" w:rsidRDefault="00A022A8" w:rsidP="00A022A8">
      <w:pPr>
        <w:pStyle w:val="ConsPlusNormal"/>
        <w:spacing w:after="80"/>
        <w:ind w:firstLine="539"/>
        <w:jc w:val="both"/>
      </w:pPr>
      <w:r w:rsidRPr="00075AA5">
        <w:t xml:space="preserve">В соответствии с </w:t>
      </w:r>
      <w:hyperlink r:id="rId38" w:history="1">
        <w:r w:rsidRPr="00075AA5">
          <w:t>подразделом 2 разд. I</w:t>
        </w:r>
      </w:hyperlink>
      <w:r w:rsidRPr="00075AA5">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sidRPr="00075AA5">
        <w:lastRenderedPageBreak/>
        <w:t xml:space="preserve">утвержденной Постановлением Правительства РФ от 08.08.2013 </w:t>
      </w:r>
      <w:r w:rsidR="00AF03EE">
        <w:t xml:space="preserve">№ </w:t>
      </w:r>
      <w:r w:rsidRPr="00075AA5">
        <w:t>678, к должностям иных педагогических работников относится воспитатель.</w:t>
      </w:r>
    </w:p>
    <w:p w:rsidR="00C34F38" w:rsidRDefault="00C34F38" w:rsidP="00A022A8">
      <w:pPr>
        <w:pStyle w:val="ConsPlusNormal"/>
        <w:spacing w:after="80"/>
        <w:ind w:firstLine="539"/>
        <w:jc w:val="both"/>
      </w:pPr>
      <w:r>
        <w:t xml:space="preserve">В </w:t>
      </w:r>
      <w:hyperlink r:id="rId39" w:history="1">
        <w:r w:rsidRPr="00C34F38">
          <w:t>разделе</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Минздравсоцразвития России от 26.08.2010 </w:t>
      </w:r>
      <w:r w:rsidR="00AF03EE">
        <w:t>№</w:t>
      </w:r>
      <w:r>
        <w:t xml:space="preserve"> 761н установлены следующие требования к квалификации:</w:t>
      </w:r>
    </w:p>
    <w:p w:rsidR="00C34F38" w:rsidRDefault="00C34F38" w:rsidP="00A022A8">
      <w:pPr>
        <w:pStyle w:val="ConsPlusNormal"/>
        <w:spacing w:after="80"/>
        <w:ind w:firstLine="539"/>
        <w:jc w:val="both"/>
      </w:pPr>
      <w:r w:rsidRPr="00450EB8">
        <w:rPr>
          <w:u w:val="single"/>
        </w:rPr>
        <w:t>воспитатель</w:t>
      </w:r>
      <w:r>
        <w:t>: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C34F38" w:rsidRDefault="00C34F38" w:rsidP="00A022A8">
      <w:pPr>
        <w:pStyle w:val="ConsPlusNormal"/>
        <w:spacing w:after="80"/>
        <w:ind w:firstLine="539"/>
        <w:jc w:val="both"/>
      </w:pPr>
      <w:r w:rsidRPr="00450EB8">
        <w:rPr>
          <w:u w:val="single"/>
        </w:rPr>
        <w:t>музыкальный руководитель</w:t>
      </w:r>
      <w:r>
        <w:t>: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34F38" w:rsidRDefault="00C34F38" w:rsidP="00075AA5">
      <w:pPr>
        <w:pStyle w:val="ConsPlusNormal"/>
        <w:spacing w:after="80"/>
        <w:ind w:firstLine="539"/>
        <w:jc w:val="both"/>
      </w:pPr>
      <w:r>
        <w:t xml:space="preserve">В личном деле сотрудника отсутствуют документы подтверждающие наличие </w:t>
      </w:r>
      <w:r w:rsidR="00CC23D5">
        <w:t xml:space="preserve">профильного </w:t>
      </w:r>
      <w:r w:rsidR="003C105E">
        <w:t>профессионально</w:t>
      </w:r>
      <w:r w:rsidR="00892DE4">
        <w:t>го</w:t>
      </w:r>
      <w:r w:rsidR="003C105E">
        <w:t xml:space="preserve"> образовани</w:t>
      </w:r>
      <w:r w:rsidR="00892DE4">
        <w:t>я</w:t>
      </w:r>
      <w:r w:rsidR="003C105E" w:rsidRPr="003C105E">
        <w:t xml:space="preserve"> </w:t>
      </w:r>
      <w:r w:rsidR="003C105E">
        <w:t>по направлению подготовки "Образование и педагогика".</w:t>
      </w:r>
    </w:p>
    <w:p w:rsidR="00CC23D5" w:rsidRDefault="00A022A8" w:rsidP="00CC23D5">
      <w:pPr>
        <w:pStyle w:val="ConsPlusNormal"/>
        <w:spacing w:after="80"/>
        <w:ind w:firstLine="539"/>
        <w:jc w:val="both"/>
        <w:rPr>
          <w:u w:val="single"/>
        </w:rPr>
      </w:pPr>
      <w:r w:rsidRPr="00706574">
        <w:rPr>
          <w:u w:val="single"/>
        </w:rPr>
        <w:t xml:space="preserve">Таким образом, </w:t>
      </w:r>
      <w:r w:rsidR="00075AA5" w:rsidRPr="00706574">
        <w:rPr>
          <w:rFonts w:eastAsia="Times New Roman"/>
          <w:u w:val="single"/>
        </w:rPr>
        <w:t>Гоциридзе А.Л.,</w:t>
      </w:r>
      <w:r w:rsidR="00075AA5" w:rsidRPr="00706574">
        <w:rPr>
          <w:u w:val="single"/>
        </w:rPr>
        <w:t xml:space="preserve"> занимающая должность воспитателя, не отвечает квалификационным требованиям, предусмотренным законом. </w:t>
      </w:r>
    </w:p>
    <w:p w:rsidR="00105BE1" w:rsidRPr="006F32B8" w:rsidRDefault="00CC23D5" w:rsidP="00CC23D5">
      <w:pPr>
        <w:pStyle w:val="ConsPlusNormal"/>
        <w:spacing w:after="80"/>
        <w:ind w:firstLine="539"/>
        <w:jc w:val="both"/>
      </w:pPr>
      <w:r w:rsidRPr="00CC23D5">
        <w:t xml:space="preserve">3. </w:t>
      </w:r>
      <w:r w:rsidR="00105BE1" w:rsidRPr="006F32B8">
        <w:t xml:space="preserve">На основании </w:t>
      </w:r>
      <w:hyperlink r:id="rId40" w:history="1">
        <w:r w:rsidR="00105BE1" w:rsidRPr="006F32B8">
          <w:t>ч.1 ст.65</w:t>
        </w:r>
      </w:hyperlink>
      <w:r w:rsidR="00105BE1" w:rsidRPr="006F32B8">
        <w:t xml:space="preserve"> Трудового кодекса РФ при заключении трудового договора лицо, поступающее на работу, предъявляет работодателю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F32B8" w:rsidRPr="006F32B8" w:rsidRDefault="00105BE1" w:rsidP="00F6030E">
      <w:pPr>
        <w:pStyle w:val="ConsPlusNormal"/>
        <w:ind w:firstLine="540"/>
        <w:jc w:val="both"/>
      </w:pPr>
      <w:r w:rsidRPr="006F32B8">
        <w:t xml:space="preserve">Квалификационным </w:t>
      </w:r>
      <w:hyperlink r:id="rId41" w:history="1">
        <w:r w:rsidRPr="006F32B8">
          <w:t>справочником</w:t>
        </w:r>
      </w:hyperlink>
      <w:r w:rsidRPr="006F32B8">
        <w:t xml:space="preserve"> справочник должностей руководителей, специалистов и других служащих</w:t>
      </w:r>
      <w:r w:rsidR="00F6030E" w:rsidRPr="006F32B8">
        <w:t xml:space="preserve">, </w:t>
      </w:r>
      <w:r w:rsidRPr="006F32B8">
        <w:t>утв</w:t>
      </w:r>
      <w:r w:rsidR="00051345">
        <w:t>ержденный</w:t>
      </w:r>
      <w:r w:rsidRPr="006F32B8">
        <w:t xml:space="preserve"> Постановлением Минтруда России от 21.08.1998 </w:t>
      </w:r>
      <w:r w:rsidR="00051345">
        <w:t>№</w:t>
      </w:r>
      <w:r w:rsidRPr="006F32B8">
        <w:t xml:space="preserve"> 37</w:t>
      </w:r>
      <w:r w:rsidR="00F6030E" w:rsidRPr="006F32B8">
        <w:t xml:space="preserve"> </w:t>
      </w:r>
      <w:r w:rsidRPr="006F32B8">
        <w:t>установлены требования к квалификации</w:t>
      </w:r>
      <w:r w:rsidR="006F32B8" w:rsidRPr="006F32B8">
        <w:t>:</w:t>
      </w:r>
    </w:p>
    <w:p w:rsidR="00105BE1" w:rsidRDefault="00105BE1" w:rsidP="00F6030E">
      <w:pPr>
        <w:pStyle w:val="ConsPlusNormal"/>
        <w:ind w:firstLine="540"/>
        <w:jc w:val="both"/>
      </w:pPr>
      <w:r w:rsidRPr="006F32B8">
        <w:t>главного бухгалтера: высшее профессиональное (экономическое) образование и стаж бухгалтерско-финансовой работы, в т</w:t>
      </w:r>
      <w:r w:rsidR="006F32B8">
        <w:t xml:space="preserve">.ч. </w:t>
      </w:r>
      <w:r w:rsidRPr="006F32B8">
        <w:t>на руководящи</w:t>
      </w:r>
      <w:r w:rsidR="006F32B8" w:rsidRPr="006F32B8">
        <w:t>х должностях, не менее пяти лет;</w:t>
      </w:r>
    </w:p>
    <w:p w:rsidR="006F32B8" w:rsidRDefault="006F32B8" w:rsidP="00051345">
      <w:pPr>
        <w:pStyle w:val="ConsPlusNormal"/>
        <w:spacing w:after="80"/>
        <w:ind w:firstLine="539"/>
        <w:jc w:val="both"/>
      </w:pPr>
      <w:r>
        <w:t>бухгалтер 2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p w:rsidR="006F32B8" w:rsidRDefault="006F32B8" w:rsidP="006F32B8">
      <w:pPr>
        <w:pStyle w:val="ConsPlusNormal"/>
        <w:ind w:firstLine="540"/>
        <w:jc w:val="both"/>
      </w:pPr>
      <w:r>
        <w:t>В соответствии с приказом от 01.08.2014 № 100/1 на должность бухгалтера 2 категории приняли Пархоменко Ю.Л.</w:t>
      </w:r>
      <w:r w:rsidR="005C4D7B">
        <w:t xml:space="preserve"> </w:t>
      </w:r>
    </w:p>
    <w:p w:rsidR="006F32B8" w:rsidRDefault="006F32B8" w:rsidP="00892DE4">
      <w:pPr>
        <w:pStyle w:val="ConsPlusNormal"/>
        <w:spacing w:after="120"/>
        <w:ind w:firstLine="539"/>
        <w:jc w:val="both"/>
      </w:pPr>
      <w:r>
        <w:t>В соответствии с приказами от 01.09.2014 № 121, от 10.09.2014 № 132/1 принята по внутреннему совместительству главным бухгалтером.</w:t>
      </w:r>
      <w:r w:rsidR="00892DE4">
        <w:t xml:space="preserve"> Обязанности главного бухгалтера исполняла по 05.02.2015г.  В соответствии с приказами от 06.07.2015 № 90, от 16.07.2015 № 92/1 принята по внутреннему совместительству главным бухгалтером на период 06.07.2015-</w:t>
      </w:r>
      <w:r w:rsidR="007B6319">
        <w:t>07</w:t>
      </w:r>
      <w:r w:rsidR="00892DE4">
        <w:t>.08.2015г.</w:t>
      </w:r>
    </w:p>
    <w:p w:rsidR="00051345" w:rsidRPr="00AF03EE" w:rsidRDefault="006F32B8" w:rsidP="00051345">
      <w:pPr>
        <w:autoSpaceDE w:val="0"/>
        <w:autoSpaceDN w:val="0"/>
        <w:adjustRightInd w:val="0"/>
        <w:spacing w:after="80" w:line="240" w:lineRule="auto"/>
        <w:ind w:right="-1" w:firstLine="567"/>
        <w:jc w:val="both"/>
        <w:rPr>
          <w:rFonts w:ascii="Times New Roman" w:hAnsi="Times New Roman" w:cs="Times New Roman"/>
          <w:sz w:val="28"/>
          <w:szCs w:val="28"/>
          <w:u w:val="single"/>
        </w:rPr>
      </w:pPr>
      <w:r w:rsidRPr="00AF03EE">
        <w:rPr>
          <w:rFonts w:ascii="Times New Roman" w:hAnsi="Times New Roman" w:cs="Times New Roman"/>
          <w:sz w:val="28"/>
          <w:szCs w:val="28"/>
          <w:u w:val="single"/>
        </w:rPr>
        <w:lastRenderedPageBreak/>
        <w:t xml:space="preserve">В личном деле сотрудника отсутствуют документы подтверждающие наличие </w:t>
      </w:r>
      <w:r w:rsidR="00241745" w:rsidRPr="00AF03EE">
        <w:rPr>
          <w:rFonts w:ascii="Times New Roman" w:hAnsi="Times New Roman" w:cs="Times New Roman"/>
          <w:sz w:val="28"/>
          <w:szCs w:val="28"/>
          <w:u w:val="single"/>
        </w:rPr>
        <w:t xml:space="preserve">какого либо </w:t>
      </w:r>
      <w:r w:rsidRPr="00AF03EE">
        <w:rPr>
          <w:rFonts w:ascii="Times New Roman" w:hAnsi="Times New Roman" w:cs="Times New Roman"/>
          <w:sz w:val="28"/>
          <w:szCs w:val="28"/>
          <w:u w:val="single"/>
        </w:rPr>
        <w:t>профессионально</w:t>
      </w:r>
      <w:r w:rsidR="00892DE4" w:rsidRPr="00AF03EE">
        <w:rPr>
          <w:rFonts w:ascii="Times New Roman" w:hAnsi="Times New Roman" w:cs="Times New Roman"/>
          <w:sz w:val="28"/>
          <w:szCs w:val="28"/>
          <w:u w:val="single"/>
        </w:rPr>
        <w:t>го (экономического)</w:t>
      </w:r>
      <w:r w:rsidRPr="00AF03EE">
        <w:rPr>
          <w:rFonts w:ascii="Times New Roman" w:hAnsi="Times New Roman" w:cs="Times New Roman"/>
          <w:sz w:val="28"/>
          <w:szCs w:val="28"/>
          <w:u w:val="single"/>
        </w:rPr>
        <w:t xml:space="preserve"> образовани</w:t>
      </w:r>
      <w:r w:rsidR="00892DE4" w:rsidRPr="00AF03EE">
        <w:rPr>
          <w:rFonts w:ascii="Times New Roman" w:hAnsi="Times New Roman" w:cs="Times New Roman"/>
          <w:sz w:val="28"/>
          <w:szCs w:val="28"/>
          <w:u w:val="single"/>
        </w:rPr>
        <w:t>я</w:t>
      </w:r>
      <w:r w:rsidR="00B16E03">
        <w:rPr>
          <w:rFonts w:ascii="Times New Roman" w:hAnsi="Times New Roman" w:cs="Times New Roman"/>
          <w:sz w:val="28"/>
          <w:szCs w:val="28"/>
          <w:u w:val="single"/>
        </w:rPr>
        <w:t xml:space="preserve">, </w:t>
      </w:r>
      <w:r w:rsidR="00B16E03" w:rsidRPr="00B16E03">
        <w:rPr>
          <w:rFonts w:ascii="Times New Roman" w:hAnsi="Times New Roman" w:cs="Times New Roman"/>
          <w:sz w:val="28"/>
          <w:szCs w:val="28"/>
          <w:u w:val="single"/>
        </w:rPr>
        <w:t>сотрудник не отвечает квалификационным требованиям.</w:t>
      </w:r>
      <w:r w:rsidR="00051345" w:rsidRPr="00AF03EE">
        <w:rPr>
          <w:rFonts w:ascii="Times New Roman" w:hAnsi="Times New Roman" w:cs="Times New Roman"/>
          <w:sz w:val="28"/>
          <w:szCs w:val="28"/>
          <w:u w:val="single"/>
        </w:rPr>
        <w:t xml:space="preserve"> Трудовые отношения трудовыми договорами не оформ</w:t>
      </w:r>
      <w:r w:rsidR="0082577A">
        <w:rPr>
          <w:rFonts w:ascii="Times New Roman" w:hAnsi="Times New Roman" w:cs="Times New Roman"/>
          <w:sz w:val="28"/>
          <w:szCs w:val="28"/>
          <w:u w:val="single"/>
        </w:rPr>
        <w:t>ля</w:t>
      </w:r>
      <w:r w:rsidR="00051345" w:rsidRPr="00AF03EE">
        <w:rPr>
          <w:rFonts w:ascii="Times New Roman" w:hAnsi="Times New Roman" w:cs="Times New Roman"/>
          <w:sz w:val="28"/>
          <w:szCs w:val="28"/>
          <w:u w:val="single"/>
        </w:rPr>
        <w:t>л</w:t>
      </w:r>
      <w:r w:rsidR="0082577A">
        <w:rPr>
          <w:rFonts w:ascii="Times New Roman" w:hAnsi="Times New Roman" w:cs="Times New Roman"/>
          <w:sz w:val="28"/>
          <w:szCs w:val="28"/>
          <w:u w:val="single"/>
        </w:rPr>
        <w:t>ись</w:t>
      </w:r>
      <w:r w:rsidR="00051345" w:rsidRPr="00AF03EE">
        <w:rPr>
          <w:rFonts w:ascii="Times New Roman" w:hAnsi="Times New Roman" w:cs="Times New Roman"/>
          <w:sz w:val="28"/>
          <w:szCs w:val="28"/>
          <w:u w:val="single"/>
        </w:rPr>
        <w:t>.</w:t>
      </w:r>
    </w:p>
    <w:p w:rsidR="00A91392" w:rsidRPr="008E21E4" w:rsidRDefault="008E21E4" w:rsidP="008E21E4">
      <w:pPr>
        <w:tabs>
          <w:tab w:val="left" w:pos="851"/>
        </w:tabs>
        <w:spacing w:after="80" w:line="240" w:lineRule="auto"/>
        <w:ind w:firstLine="567"/>
        <w:jc w:val="both"/>
        <w:rPr>
          <w:rFonts w:ascii="Times New Roman" w:eastAsia="Times New Roman" w:hAnsi="Times New Roman"/>
          <w:iCs/>
          <w:color w:val="000000" w:themeColor="text1"/>
          <w:sz w:val="28"/>
          <w:szCs w:val="28"/>
        </w:rPr>
      </w:pPr>
      <w:r w:rsidRPr="008E21E4">
        <w:rPr>
          <w:rFonts w:ascii="Times New Roman" w:hAnsi="Times New Roman"/>
          <w:sz w:val="28"/>
          <w:szCs w:val="28"/>
        </w:rPr>
        <w:t>4.</w:t>
      </w:r>
      <w:r w:rsidR="0045102C" w:rsidRPr="008E21E4">
        <w:rPr>
          <w:rFonts w:ascii="Times New Roman" w:hAnsi="Times New Roman"/>
          <w:sz w:val="28"/>
          <w:szCs w:val="28"/>
        </w:rPr>
        <w:t xml:space="preserve"> </w:t>
      </w:r>
      <w:r w:rsidR="0051089A" w:rsidRPr="008E21E4">
        <w:rPr>
          <w:rFonts w:ascii="Times New Roman" w:hAnsi="Times New Roman"/>
          <w:sz w:val="28"/>
          <w:szCs w:val="28"/>
        </w:rPr>
        <w:t>В соответствии с приказом от 01.01.2014№ 05 сторож Стрельцов В.Ф. протарифицирован на 1,85 ставки</w:t>
      </w:r>
      <w:r w:rsidR="004E7370" w:rsidRPr="008E21E4">
        <w:rPr>
          <w:rFonts w:ascii="Times New Roman" w:hAnsi="Times New Roman"/>
          <w:sz w:val="28"/>
          <w:szCs w:val="28"/>
        </w:rPr>
        <w:t xml:space="preserve"> на период 20.01.2014г.</w:t>
      </w:r>
      <w:r w:rsidR="00A91392" w:rsidRPr="008E21E4">
        <w:rPr>
          <w:rFonts w:ascii="Times New Roman" w:hAnsi="Times New Roman"/>
          <w:sz w:val="28"/>
          <w:szCs w:val="28"/>
        </w:rPr>
        <w:t xml:space="preserve"> </w:t>
      </w:r>
      <w:r w:rsidR="004E7370" w:rsidRPr="008E21E4">
        <w:rPr>
          <w:rFonts w:ascii="Times New Roman" w:hAnsi="Times New Roman"/>
          <w:sz w:val="28"/>
          <w:szCs w:val="28"/>
        </w:rPr>
        <w:t>-</w:t>
      </w:r>
      <w:r w:rsidR="00A91392" w:rsidRPr="008E21E4">
        <w:rPr>
          <w:rFonts w:ascii="Times New Roman" w:hAnsi="Times New Roman"/>
          <w:sz w:val="28"/>
          <w:szCs w:val="28"/>
        </w:rPr>
        <w:t xml:space="preserve"> </w:t>
      </w:r>
      <w:r w:rsidR="004E7370" w:rsidRPr="008E21E4">
        <w:rPr>
          <w:rFonts w:ascii="Times New Roman" w:hAnsi="Times New Roman"/>
          <w:sz w:val="28"/>
          <w:szCs w:val="28"/>
        </w:rPr>
        <w:t>31.08.2014г</w:t>
      </w:r>
      <w:r w:rsidR="008F78D6" w:rsidRPr="008E21E4">
        <w:rPr>
          <w:rFonts w:ascii="Times New Roman" w:hAnsi="Times New Roman"/>
          <w:sz w:val="28"/>
          <w:szCs w:val="28"/>
        </w:rPr>
        <w:t>, т</w:t>
      </w:r>
      <w:r w:rsidR="008F78D6" w:rsidRPr="008E21E4">
        <w:rPr>
          <w:rFonts w:ascii="Times New Roman" w:eastAsia="Times New Roman" w:hAnsi="Times New Roman"/>
          <w:iCs/>
          <w:color w:val="000000" w:themeColor="text1"/>
          <w:sz w:val="28"/>
          <w:szCs w:val="28"/>
        </w:rPr>
        <w:t xml:space="preserve">рудовой договор, приказ о приеме на работу по совместительству на 0,7 ставки  сторожа отсутствует. </w:t>
      </w:r>
      <w:r w:rsidR="004E7370" w:rsidRPr="008E21E4">
        <w:rPr>
          <w:rFonts w:ascii="Times New Roman" w:eastAsia="Times New Roman" w:hAnsi="Times New Roman"/>
          <w:iCs/>
          <w:color w:val="000000" w:themeColor="text1"/>
          <w:sz w:val="28"/>
          <w:szCs w:val="28"/>
        </w:rPr>
        <w:t xml:space="preserve">С 01.09.2014г. трудовые отношения в соответствии с табелем </w:t>
      </w:r>
      <w:r w:rsidR="008F78D6" w:rsidRPr="008E21E4">
        <w:rPr>
          <w:rFonts w:ascii="Times New Roman" w:eastAsia="Times New Roman" w:hAnsi="Times New Roman"/>
          <w:iCs/>
          <w:color w:val="000000" w:themeColor="text1"/>
          <w:sz w:val="28"/>
          <w:szCs w:val="28"/>
        </w:rPr>
        <w:t xml:space="preserve">учета рабочего времени </w:t>
      </w:r>
      <w:r w:rsidR="004E7370" w:rsidRPr="008E21E4">
        <w:rPr>
          <w:rFonts w:ascii="Times New Roman" w:eastAsia="Times New Roman" w:hAnsi="Times New Roman"/>
          <w:iCs/>
          <w:color w:val="000000" w:themeColor="text1"/>
          <w:sz w:val="28"/>
          <w:szCs w:val="28"/>
        </w:rPr>
        <w:t>сохранены</w:t>
      </w:r>
      <w:r w:rsidR="008F78D6" w:rsidRPr="008E21E4">
        <w:rPr>
          <w:rFonts w:ascii="Times New Roman" w:eastAsia="Times New Roman" w:hAnsi="Times New Roman"/>
          <w:iCs/>
          <w:color w:val="000000" w:themeColor="text1"/>
          <w:sz w:val="28"/>
          <w:szCs w:val="28"/>
        </w:rPr>
        <w:t xml:space="preserve"> по июль 2015г.</w:t>
      </w:r>
      <w:r w:rsidR="004E7370" w:rsidRPr="008E21E4">
        <w:rPr>
          <w:rFonts w:ascii="Times New Roman" w:eastAsia="Times New Roman" w:hAnsi="Times New Roman"/>
          <w:iCs/>
          <w:color w:val="000000" w:themeColor="text1"/>
          <w:sz w:val="28"/>
          <w:szCs w:val="28"/>
        </w:rPr>
        <w:t>, распорядительный документ отсутствует.</w:t>
      </w:r>
      <w:r w:rsidR="00A91392" w:rsidRPr="008E21E4">
        <w:rPr>
          <w:rFonts w:ascii="Times New Roman" w:eastAsia="Times New Roman" w:hAnsi="Times New Roman"/>
          <w:iCs/>
          <w:color w:val="000000" w:themeColor="text1"/>
          <w:sz w:val="28"/>
          <w:szCs w:val="28"/>
        </w:rPr>
        <w:t xml:space="preserve"> </w:t>
      </w:r>
      <w:r w:rsidR="008F78D6" w:rsidRPr="008E21E4">
        <w:rPr>
          <w:rFonts w:ascii="Times New Roman" w:eastAsia="Times New Roman" w:hAnsi="Times New Roman"/>
          <w:iCs/>
          <w:color w:val="000000" w:themeColor="text1"/>
          <w:sz w:val="28"/>
          <w:szCs w:val="28"/>
        </w:rPr>
        <w:t xml:space="preserve">С </w:t>
      </w:r>
      <w:r w:rsidR="0045102C" w:rsidRPr="008E21E4">
        <w:rPr>
          <w:rFonts w:ascii="Times New Roman" w:eastAsia="Times New Roman" w:hAnsi="Times New Roman"/>
          <w:iCs/>
          <w:color w:val="000000" w:themeColor="text1"/>
          <w:sz w:val="28"/>
          <w:szCs w:val="28"/>
        </w:rPr>
        <w:t>03.06.</w:t>
      </w:r>
      <w:r w:rsidR="008F78D6" w:rsidRPr="008E21E4">
        <w:rPr>
          <w:rFonts w:ascii="Times New Roman" w:eastAsia="Times New Roman" w:hAnsi="Times New Roman"/>
          <w:iCs/>
          <w:color w:val="000000" w:themeColor="text1"/>
          <w:sz w:val="28"/>
          <w:szCs w:val="28"/>
        </w:rPr>
        <w:t xml:space="preserve">2015г. Стрельцов </w:t>
      </w:r>
      <w:r w:rsidR="008F78D6" w:rsidRPr="008E21E4">
        <w:rPr>
          <w:rFonts w:ascii="Times New Roman" w:hAnsi="Times New Roman"/>
          <w:sz w:val="28"/>
          <w:szCs w:val="28"/>
        </w:rPr>
        <w:t xml:space="preserve">В.Ф. </w:t>
      </w:r>
      <w:r w:rsidR="008F78D6" w:rsidRPr="008E21E4">
        <w:rPr>
          <w:rFonts w:ascii="Times New Roman" w:eastAsia="Times New Roman" w:hAnsi="Times New Roman"/>
          <w:iCs/>
          <w:color w:val="000000" w:themeColor="text1"/>
          <w:sz w:val="28"/>
          <w:szCs w:val="28"/>
        </w:rPr>
        <w:t>в соответствии с табелем рабочего времени</w:t>
      </w:r>
      <w:r w:rsidR="008F78D6" w:rsidRPr="008E21E4">
        <w:rPr>
          <w:rFonts w:ascii="Times New Roman" w:hAnsi="Times New Roman"/>
          <w:sz w:val="28"/>
          <w:szCs w:val="28"/>
        </w:rPr>
        <w:t xml:space="preserve"> стал работать сторожем на 1.15 ставки и по совместительству дворником на 0.5 ставки,</w:t>
      </w:r>
      <w:r w:rsidR="008F78D6" w:rsidRPr="008E21E4">
        <w:rPr>
          <w:rFonts w:ascii="Times New Roman" w:eastAsia="Times New Roman" w:hAnsi="Times New Roman"/>
          <w:iCs/>
          <w:color w:val="000000" w:themeColor="text1"/>
          <w:sz w:val="28"/>
          <w:szCs w:val="28"/>
        </w:rPr>
        <w:t xml:space="preserve"> распорядительный документ отсутствует.  </w:t>
      </w:r>
    </w:p>
    <w:p w:rsidR="0051089A" w:rsidRDefault="003F5745" w:rsidP="008E21E4">
      <w:pPr>
        <w:pStyle w:val="ConsPlusNormal"/>
        <w:tabs>
          <w:tab w:val="left" w:pos="851"/>
        </w:tabs>
        <w:spacing w:after="80"/>
        <w:ind w:firstLine="567"/>
        <w:jc w:val="both"/>
      </w:pPr>
      <w:r>
        <w:t>В соответствии с приказ</w:t>
      </w:r>
      <w:r w:rsidR="000A7555">
        <w:t>а</w:t>
      </w:r>
      <w:r>
        <w:t>м</w:t>
      </w:r>
      <w:r w:rsidR="000A7555">
        <w:t>и</w:t>
      </w:r>
      <w:r>
        <w:t xml:space="preserve"> от 11.06.2015 №</w:t>
      </w:r>
      <w:r w:rsidR="000A7555">
        <w:t xml:space="preserve"> </w:t>
      </w:r>
      <w:r>
        <w:t>73л/с</w:t>
      </w:r>
      <w:r w:rsidR="000A7555">
        <w:t>, от 01.10.2015 № 135</w:t>
      </w:r>
      <w:r>
        <w:t xml:space="preserve">  повару  Сидоренко И.А. работающему на 1 ставку, </w:t>
      </w:r>
      <w:r w:rsidR="000A7555">
        <w:t>н</w:t>
      </w:r>
      <w:r>
        <w:t>а время отсутствия основного работника разрешено работать с 01.06.2015г. по 29.06.2015г.</w:t>
      </w:r>
      <w:r w:rsidR="000A7555">
        <w:t xml:space="preserve">, с 01.10.2015г. по 28.102015г. </w:t>
      </w:r>
      <w:r>
        <w:t xml:space="preserve"> по совместительству сторожем на 1.15 ставки. </w:t>
      </w:r>
    </w:p>
    <w:p w:rsidR="00C64A76" w:rsidRDefault="00C64A76" w:rsidP="008E21E4">
      <w:pPr>
        <w:pStyle w:val="ConsPlusNormal"/>
        <w:tabs>
          <w:tab w:val="left" w:pos="851"/>
        </w:tabs>
        <w:spacing w:after="80"/>
        <w:ind w:firstLine="567"/>
        <w:jc w:val="both"/>
      </w:pPr>
      <w:r>
        <w:t>В соответствии с приказом от 01.09.2015 № 117  сторожу  Пономаревой Л.С. работающей на 1 ставку, на время отсутствия основного работника разрешено работать с 01.09.2015г. по 28.06.2015г. по совместительству поваром на 1 ставку</w:t>
      </w:r>
      <w:r w:rsidR="00F71F01">
        <w:t xml:space="preserve">, в рамках рабочего времени. Но фактическим  работа поваром является работой по совместительству, т.к. не может совпадать с часами работы ночного сторожа, что так же подтверждено табелем учета рабочего времени. </w:t>
      </w:r>
    </w:p>
    <w:p w:rsidR="003F5745" w:rsidRPr="003F5745" w:rsidRDefault="003F5745" w:rsidP="008E21E4">
      <w:pPr>
        <w:tabs>
          <w:tab w:val="left" w:pos="851"/>
        </w:tabs>
        <w:spacing w:after="80" w:line="240" w:lineRule="auto"/>
        <w:ind w:firstLine="567"/>
        <w:jc w:val="both"/>
        <w:rPr>
          <w:rFonts w:ascii="Times New Roman" w:eastAsia="Times New Roman" w:hAnsi="Times New Roman"/>
          <w:iCs/>
          <w:color w:val="000000" w:themeColor="text1"/>
          <w:sz w:val="28"/>
          <w:szCs w:val="28"/>
        </w:rPr>
      </w:pPr>
      <w:r w:rsidRPr="003F5745">
        <w:rPr>
          <w:rFonts w:ascii="Times New Roman" w:eastAsia="Times New Roman" w:hAnsi="Times New Roman"/>
          <w:color w:val="000000" w:themeColor="text1"/>
          <w:sz w:val="28"/>
          <w:szCs w:val="28"/>
        </w:rPr>
        <w:t>В соответствии со ст.282 ТК РФ, с</w:t>
      </w:r>
      <w:r w:rsidRPr="003F5745">
        <w:rPr>
          <w:rFonts w:ascii="Times New Roman" w:eastAsia="Times New Roman" w:hAnsi="Times New Roman"/>
          <w:bCs/>
          <w:iCs/>
          <w:color w:val="000000" w:themeColor="text1"/>
          <w:sz w:val="28"/>
          <w:szCs w:val="28"/>
        </w:rPr>
        <w:t>овместительство – это выполнение работником другой регулярной оплачиваемой работы на условиях трудового договора в свободное от основной работы время</w:t>
      </w:r>
      <w:r w:rsidRPr="003F5745">
        <w:rPr>
          <w:rFonts w:ascii="Times New Roman" w:eastAsia="Times New Roman" w:hAnsi="Times New Roman"/>
          <w:iCs/>
          <w:color w:val="000000" w:themeColor="text1"/>
          <w:sz w:val="28"/>
          <w:szCs w:val="28"/>
        </w:rPr>
        <w:t>.</w:t>
      </w:r>
    </w:p>
    <w:p w:rsidR="003F5745" w:rsidRPr="003F5745" w:rsidRDefault="003F5745" w:rsidP="008E21E4">
      <w:pPr>
        <w:tabs>
          <w:tab w:val="left" w:pos="851"/>
        </w:tabs>
        <w:autoSpaceDE w:val="0"/>
        <w:autoSpaceDN w:val="0"/>
        <w:adjustRightInd w:val="0"/>
        <w:spacing w:after="80" w:line="240" w:lineRule="auto"/>
        <w:ind w:firstLine="567"/>
        <w:jc w:val="both"/>
        <w:rPr>
          <w:rFonts w:ascii="Times New Roman" w:hAnsi="Times New Roman"/>
          <w:sz w:val="28"/>
          <w:szCs w:val="28"/>
        </w:rPr>
      </w:pPr>
      <w:r w:rsidRPr="003F5745">
        <w:rPr>
          <w:rFonts w:ascii="Times New Roman" w:hAnsi="Times New Roman"/>
          <w:sz w:val="28"/>
          <w:szCs w:val="28"/>
        </w:rPr>
        <w:t>В соответствии со ст.284 ТК РФ работа по совместительству не должна превышать  4 часов в день</w:t>
      </w:r>
      <w:r w:rsidR="00AA6895">
        <w:rPr>
          <w:rFonts w:ascii="Times New Roman" w:hAnsi="Times New Roman"/>
          <w:sz w:val="28"/>
          <w:szCs w:val="28"/>
        </w:rPr>
        <w:t xml:space="preserve"> (0,5 ставки)</w:t>
      </w:r>
      <w:r w:rsidRPr="003F5745">
        <w:rPr>
          <w:rFonts w:ascii="Times New Roman" w:hAnsi="Times New Roman"/>
          <w:sz w:val="28"/>
          <w:szCs w:val="28"/>
        </w:rPr>
        <w:t xml:space="preserve">. </w:t>
      </w:r>
    </w:p>
    <w:p w:rsidR="003F5745" w:rsidRDefault="003F5745" w:rsidP="008E21E4">
      <w:pPr>
        <w:tabs>
          <w:tab w:val="left" w:pos="851"/>
        </w:tabs>
        <w:autoSpaceDE w:val="0"/>
        <w:autoSpaceDN w:val="0"/>
        <w:adjustRightInd w:val="0"/>
        <w:spacing w:after="80" w:line="240" w:lineRule="auto"/>
        <w:ind w:right="-1" w:firstLine="567"/>
        <w:jc w:val="both"/>
        <w:rPr>
          <w:rFonts w:ascii="Times New Roman" w:hAnsi="Times New Roman"/>
          <w:sz w:val="28"/>
          <w:szCs w:val="28"/>
          <w:u w:val="single"/>
        </w:rPr>
      </w:pPr>
      <w:r w:rsidRPr="00B22664">
        <w:rPr>
          <w:rFonts w:ascii="Times New Roman" w:hAnsi="Times New Roman"/>
          <w:sz w:val="28"/>
          <w:szCs w:val="28"/>
          <w:u w:val="single"/>
        </w:rPr>
        <w:t>В нарушении ст.284 ТК РФ в учреждении не соблюдается ограничение рабочего времени. Работники учреждения работают сверх ограничений установленных</w:t>
      </w:r>
      <w:r w:rsidR="00210110">
        <w:rPr>
          <w:rFonts w:ascii="Times New Roman" w:hAnsi="Times New Roman"/>
          <w:sz w:val="28"/>
          <w:szCs w:val="28"/>
          <w:u w:val="single"/>
        </w:rPr>
        <w:t xml:space="preserve"> </w:t>
      </w:r>
      <w:r w:rsidRPr="00B22664">
        <w:rPr>
          <w:rFonts w:ascii="Times New Roman" w:hAnsi="Times New Roman"/>
          <w:sz w:val="28"/>
          <w:szCs w:val="28"/>
          <w:u w:val="single"/>
        </w:rPr>
        <w:t>ТК</w:t>
      </w:r>
      <w:r w:rsidR="00210110">
        <w:rPr>
          <w:rFonts w:ascii="Times New Roman" w:hAnsi="Times New Roman"/>
          <w:sz w:val="28"/>
          <w:szCs w:val="28"/>
          <w:u w:val="single"/>
        </w:rPr>
        <w:t xml:space="preserve"> </w:t>
      </w:r>
      <w:r w:rsidRPr="00B22664">
        <w:rPr>
          <w:rFonts w:ascii="Times New Roman" w:hAnsi="Times New Roman"/>
          <w:sz w:val="28"/>
          <w:szCs w:val="28"/>
          <w:u w:val="single"/>
        </w:rPr>
        <w:t>РФ.</w:t>
      </w:r>
      <w:r w:rsidR="00210110">
        <w:rPr>
          <w:rFonts w:ascii="Times New Roman" w:hAnsi="Times New Roman"/>
          <w:sz w:val="28"/>
          <w:szCs w:val="28"/>
          <w:u w:val="single"/>
        </w:rPr>
        <w:t xml:space="preserve"> </w:t>
      </w:r>
      <w:r w:rsidR="00F71F01" w:rsidRPr="00B22664">
        <w:rPr>
          <w:rFonts w:ascii="Times New Roman" w:hAnsi="Times New Roman"/>
          <w:sz w:val="28"/>
          <w:szCs w:val="28"/>
          <w:u w:val="single"/>
        </w:rPr>
        <w:t>Трудовые отношения трудовыми договорами не оф</w:t>
      </w:r>
      <w:r w:rsidR="00B22664" w:rsidRPr="00B22664">
        <w:rPr>
          <w:rFonts w:ascii="Times New Roman" w:hAnsi="Times New Roman"/>
          <w:sz w:val="28"/>
          <w:szCs w:val="28"/>
          <w:u w:val="single"/>
        </w:rPr>
        <w:t>о</w:t>
      </w:r>
      <w:r w:rsidR="00F71F01" w:rsidRPr="00B22664">
        <w:rPr>
          <w:rFonts w:ascii="Times New Roman" w:hAnsi="Times New Roman"/>
          <w:sz w:val="28"/>
          <w:szCs w:val="28"/>
          <w:u w:val="single"/>
        </w:rPr>
        <w:t>рмлены.</w:t>
      </w:r>
    </w:p>
    <w:p w:rsidR="00DE5C13" w:rsidRPr="00DE5C13" w:rsidRDefault="00DE5C13" w:rsidP="008E21E4">
      <w:pPr>
        <w:tabs>
          <w:tab w:val="left" w:pos="851"/>
        </w:tabs>
        <w:autoSpaceDE w:val="0"/>
        <w:autoSpaceDN w:val="0"/>
        <w:adjustRightInd w:val="0"/>
        <w:spacing w:after="80" w:line="240" w:lineRule="auto"/>
        <w:ind w:right="-1" w:firstLine="567"/>
        <w:jc w:val="both"/>
        <w:rPr>
          <w:rFonts w:ascii="Times New Roman" w:hAnsi="Times New Roman"/>
          <w:sz w:val="28"/>
          <w:szCs w:val="28"/>
        </w:rPr>
      </w:pPr>
      <w:r w:rsidRPr="00DE5C13">
        <w:rPr>
          <w:rFonts w:ascii="Times New Roman" w:hAnsi="Times New Roman"/>
          <w:sz w:val="28"/>
          <w:szCs w:val="28"/>
        </w:rPr>
        <w:t>Кадровая работа в учреждении</w:t>
      </w:r>
      <w:r>
        <w:rPr>
          <w:rFonts w:ascii="Times New Roman" w:hAnsi="Times New Roman"/>
          <w:sz w:val="28"/>
          <w:szCs w:val="28"/>
        </w:rPr>
        <w:t xml:space="preserve"> ведется на очень низком уровне.</w:t>
      </w:r>
    </w:p>
    <w:p w:rsidR="00B85300" w:rsidRDefault="00FC0BE4" w:rsidP="00B7377D">
      <w:pPr>
        <w:spacing w:after="80" w:line="240" w:lineRule="auto"/>
        <w:ind w:right="-5" w:firstLine="567"/>
        <w:jc w:val="both"/>
        <w:rPr>
          <w:rFonts w:ascii="Times New Roman" w:eastAsia="Times New Roman" w:hAnsi="Times New Roman" w:cs="Times New Roman"/>
          <w:sz w:val="28"/>
        </w:rPr>
      </w:pPr>
      <w:r w:rsidRPr="00875611">
        <w:rPr>
          <w:rFonts w:ascii="Times New Roman" w:eastAsia="Times New Roman" w:hAnsi="Times New Roman" w:cs="Times New Roman"/>
          <w:sz w:val="28"/>
        </w:rPr>
        <w:t xml:space="preserve">Все </w:t>
      </w:r>
      <w:r w:rsidR="00596325" w:rsidRPr="00875611">
        <w:rPr>
          <w:rFonts w:ascii="Times New Roman" w:eastAsia="Times New Roman" w:hAnsi="Times New Roman" w:cs="Times New Roman"/>
          <w:sz w:val="28"/>
        </w:rPr>
        <w:t xml:space="preserve">нарушения, </w:t>
      </w:r>
      <w:r w:rsidRPr="00875611">
        <w:rPr>
          <w:rFonts w:ascii="Times New Roman" w:eastAsia="Times New Roman" w:hAnsi="Times New Roman" w:cs="Times New Roman"/>
          <w:sz w:val="28"/>
        </w:rPr>
        <w:t xml:space="preserve">выявленные </w:t>
      </w:r>
      <w:r w:rsidR="006672FF" w:rsidRPr="00875611">
        <w:rPr>
          <w:rFonts w:ascii="Times New Roman" w:eastAsia="Times New Roman" w:hAnsi="Times New Roman" w:cs="Times New Roman"/>
          <w:sz w:val="28"/>
        </w:rPr>
        <w:t>в ходе проверки</w:t>
      </w:r>
      <w:r w:rsidR="00596325" w:rsidRPr="00875611">
        <w:rPr>
          <w:rFonts w:ascii="Times New Roman" w:eastAsia="Times New Roman" w:hAnsi="Times New Roman" w:cs="Times New Roman"/>
          <w:sz w:val="28"/>
        </w:rPr>
        <w:t>,</w:t>
      </w:r>
      <w:r w:rsidR="006672FF" w:rsidRPr="00875611">
        <w:rPr>
          <w:rFonts w:ascii="Times New Roman" w:eastAsia="Times New Roman" w:hAnsi="Times New Roman" w:cs="Times New Roman"/>
          <w:sz w:val="28"/>
        </w:rPr>
        <w:t xml:space="preserve"> </w:t>
      </w:r>
      <w:r w:rsidRPr="00875611">
        <w:rPr>
          <w:rFonts w:ascii="Times New Roman" w:eastAsia="Times New Roman" w:hAnsi="Times New Roman" w:cs="Times New Roman"/>
          <w:sz w:val="28"/>
        </w:rPr>
        <w:t>подлежат устранению.</w:t>
      </w:r>
    </w:p>
    <w:p w:rsidR="00B85300" w:rsidRPr="001746F4" w:rsidRDefault="00FC0BE4" w:rsidP="008C78BC">
      <w:pPr>
        <w:spacing w:after="80" w:line="240" w:lineRule="auto"/>
        <w:jc w:val="center"/>
        <w:rPr>
          <w:rFonts w:ascii="Times New Roman" w:eastAsia="Times New Roman" w:hAnsi="Times New Roman" w:cs="Times New Roman"/>
          <w:b/>
          <w:sz w:val="28"/>
        </w:rPr>
      </w:pPr>
      <w:r w:rsidRPr="001746F4">
        <w:rPr>
          <w:rFonts w:ascii="Times New Roman" w:eastAsia="Times New Roman" w:hAnsi="Times New Roman" w:cs="Times New Roman"/>
          <w:b/>
          <w:sz w:val="28"/>
        </w:rPr>
        <w:t>По итогам проведенной проверки выявлено:</w:t>
      </w:r>
    </w:p>
    <w:p w:rsidR="00B85300" w:rsidRPr="00865524" w:rsidRDefault="00FC0BE4" w:rsidP="008C78BC">
      <w:pPr>
        <w:spacing w:after="80" w:line="240" w:lineRule="auto"/>
        <w:jc w:val="both"/>
        <w:rPr>
          <w:rFonts w:ascii="Times New Roman" w:eastAsia="Times New Roman" w:hAnsi="Times New Roman" w:cs="Times New Roman"/>
          <w:b/>
          <w:sz w:val="28"/>
        </w:rPr>
      </w:pPr>
      <w:r w:rsidRPr="00865524">
        <w:rPr>
          <w:rFonts w:ascii="Times New Roman" w:eastAsia="Times New Roman" w:hAnsi="Times New Roman" w:cs="Times New Roman"/>
          <w:sz w:val="28"/>
        </w:rPr>
        <w:t xml:space="preserve">1. </w:t>
      </w:r>
      <w:r w:rsidR="007440C3" w:rsidRPr="00865524">
        <w:rPr>
          <w:rFonts w:ascii="Times New Roman" w:eastAsia="Times New Roman" w:hAnsi="Times New Roman" w:cs="Times New Roman"/>
          <w:sz w:val="28"/>
        </w:rPr>
        <w:t xml:space="preserve"> </w:t>
      </w:r>
      <w:r w:rsidRPr="00865524">
        <w:rPr>
          <w:rFonts w:ascii="Times New Roman" w:eastAsia="Times New Roman" w:hAnsi="Times New Roman" w:cs="Times New Roman"/>
          <w:sz w:val="28"/>
        </w:rPr>
        <w:t xml:space="preserve">Общий объем проверенных средств составил </w:t>
      </w:r>
      <w:r w:rsidR="00865524" w:rsidRPr="00865524">
        <w:rPr>
          <w:rFonts w:ascii="Times New Roman" w:eastAsia="Times New Roman" w:hAnsi="Times New Roman" w:cs="Times New Roman"/>
          <w:b/>
          <w:sz w:val="28"/>
        </w:rPr>
        <w:t>19 948,2</w:t>
      </w:r>
      <w:r w:rsidR="005D1300" w:rsidRPr="00865524">
        <w:rPr>
          <w:rFonts w:ascii="Times New Roman" w:eastAsia="Times New Roman" w:hAnsi="Times New Roman" w:cs="Times New Roman"/>
          <w:sz w:val="28"/>
        </w:rPr>
        <w:t xml:space="preserve"> </w:t>
      </w:r>
      <w:r w:rsidRPr="00865524">
        <w:rPr>
          <w:rFonts w:ascii="Times New Roman" w:eastAsia="Times New Roman" w:hAnsi="Times New Roman" w:cs="Times New Roman"/>
          <w:b/>
          <w:sz w:val="28"/>
        </w:rPr>
        <w:t>тыс.</w:t>
      </w:r>
      <w:r w:rsidR="008B6935" w:rsidRPr="00865524">
        <w:rPr>
          <w:rFonts w:ascii="Times New Roman" w:eastAsia="Times New Roman" w:hAnsi="Times New Roman" w:cs="Times New Roman"/>
          <w:b/>
          <w:sz w:val="28"/>
        </w:rPr>
        <w:t xml:space="preserve"> </w:t>
      </w:r>
      <w:r w:rsidRPr="00865524">
        <w:rPr>
          <w:rFonts w:ascii="Times New Roman" w:eastAsia="Times New Roman" w:hAnsi="Times New Roman" w:cs="Times New Roman"/>
          <w:b/>
          <w:sz w:val="28"/>
        </w:rPr>
        <w:t>руб.</w:t>
      </w:r>
    </w:p>
    <w:p w:rsidR="00B85300" w:rsidRPr="00A101EE" w:rsidRDefault="00FC0BE4" w:rsidP="008C78BC">
      <w:pPr>
        <w:spacing w:after="80" w:line="240" w:lineRule="auto"/>
        <w:jc w:val="both"/>
        <w:rPr>
          <w:rFonts w:ascii="Times New Roman" w:eastAsia="Times New Roman" w:hAnsi="Times New Roman" w:cs="Times New Roman"/>
          <w:b/>
          <w:sz w:val="28"/>
        </w:rPr>
      </w:pPr>
      <w:r w:rsidRPr="00A101EE">
        <w:rPr>
          <w:rFonts w:ascii="Times New Roman" w:eastAsia="Times New Roman" w:hAnsi="Times New Roman" w:cs="Times New Roman"/>
          <w:sz w:val="28"/>
        </w:rPr>
        <w:t xml:space="preserve">2. </w:t>
      </w:r>
      <w:r w:rsidR="007440C3" w:rsidRPr="00A101EE">
        <w:rPr>
          <w:rFonts w:ascii="Times New Roman" w:eastAsia="Times New Roman" w:hAnsi="Times New Roman" w:cs="Times New Roman"/>
          <w:sz w:val="28"/>
        </w:rPr>
        <w:t xml:space="preserve"> </w:t>
      </w:r>
      <w:r w:rsidRPr="00A101EE">
        <w:rPr>
          <w:rFonts w:ascii="Times New Roman" w:eastAsia="Times New Roman" w:hAnsi="Times New Roman" w:cs="Times New Roman"/>
          <w:sz w:val="28"/>
        </w:rPr>
        <w:t xml:space="preserve">Общий объем выявленных нарушений </w:t>
      </w:r>
      <w:r w:rsidR="00B73554" w:rsidRPr="00A101EE">
        <w:rPr>
          <w:rFonts w:ascii="Times New Roman" w:eastAsia="Times New Roman" w:hAnsi="Times New Roman" w:cs="Times New Roman"/>
          <w:sz w:val="28"/>
        </w:rPr>
        <w:t xml:space="preserve">– </w:t>
      </w:r>
      <w:r w:rsidR="00A101EE" w:rsidRPr="00A101EE">
        <w:rPr>
          <w:rFonts w:ascii="Times New Roman" w:eastAsia="Times New Roman" w:hAnsi="Times New Roman" w:cs="Times New Roman"/>
          <w:b/>
          <w:sz w:val="28"/>
        </w:rPr>
        <w:t>2</w:t>
      </w:r>
      <w:r w:rsidR="00282A8D">
        <w:rPr>
          <w:rFonts w:ascii="Times New Roman" w:eastAsia="Times New Roman" w:hAnsi="Times New Roman" w:cs="Times New Roman"/>
          <w:b/>
          <w:sz w:val="28"/>
        </w:rPr>
        <w:t> 555,9</w:t>
      </w:r>
      <w:r w:rsidRPr="00A101EE">
        <w:rPr>
          <w:rFonts w:ascii="Times New Roman" w:eastAsia="Times New Roman" w:hAnsi="Times New Roman" w:cs="Times New Roman"/>
          <w:sz w:val="28"/>
        </w:rPr>
        <w:t xml:space="preserve"> </w:t>
      </w:r>
      <w:r w:rsidRPr="00A101EE">
        <w:rPr>
          <w:rFonts w:ascii="Times New Roman" w:eastAsia="Times New Roman" w:hAnsi="Times New Roman" w:cs="Times New Roman"/>
          <w:b/>
          <w:sz w:val="28"/>
        </w:rPr>
        <w:t>тыс.</w:t>
      </w:r>
      <w:r w:rsidR="008B6935" w:rsidRPr="00A101EE">
        <w:rPr>
          <w:rFonts w:ascii="Times New Roman" w:eastAsia="Times New Roman" w:hAnsi="Times New Roman" w:cs="Times New Roman"/>
          <w:b/>
          <w:sz w:val="28"/>
        </w:rPr>
        <w:t xml:space="preserve"> </w:t>
      </w:r>
      <w:r w:rsidRPr="00A101EE">
        <w:rPr>
          <w:rFonts w:ascii="Times New Roman" w:eastAsia="Times New Roman" w:hAnsi="Times New Roman" w:cs="Times New Roman"/>
          <w:b/>
          <w:sz w:val="28"/>
        </w:rPr>
        <w:t>руб.:</w:t>
      </w:r>
    </w:p>
    <w:p w:rsidR="00427FF6" w:rsidRPr="00A101EE" w:rsidRDefault="00427FF6" w:rsidP="008C78BC">
      <w:pPr>
        <w:spacing w:after="80" w:line="240" w:lineRule="auto"/>
        <w:ind w:right="-426"/>
        <w:rPr>
          <w:rFonts w:ascii="Times New Roman" w:eastAsia="Times New Roman" w:hAnsi="Times New Roman" w:cs="Times New Roman"/>
          <w:b/>
          <w:sz w:val="28"/>
        </w:rPr>
      </w:pPr>
      <w:r w:rsidRPr="00A101EE">
        <w:rPr>
          <w:rFonts w:ascii="Times New Roman" w:eastAsia="Times New Roman" w:hAnsi="Times New Roman" w:cs="Times New Roman"/>
          <w:sz w:val="28"/>
        </w:rPr>
        <w:t xml:space="preserve">-  скрытая кредиторская задолженность – </w:t>
      </w:r>
      <w:r w:rsidR="00B615F1" w:rsidRPr="00A101EE">
        <w:rPr>
          <w:rFonts w:ascii="Times New Roman" w:eastAsia="Times New Roman" w:hAnsi="Times New Roman" w:cs="Times New Roman"/>
          <w:b/>
          <w:sz w:val="28"/>
        </w:rPr>
        <w:t>107,</w:t>
      </w:r>
      <w:r w:rsidR="00D92182" w:rsidRPr="00A101EE">
        <w:rPr>
          <w:rFonts w:ascii="Times New Roman" w:eastAsia="Times New Roman" w:hAnsi="Times New Roman" w:cs="Times New Roman"/>
          <w:b/>
          <w:sz w:val="28"/>
        </w:rPr>
        <w:t>9</w:t>
      </w:r>
      <w:r w:rsidR="00A101EE" w:rsidRPr="00A101EE">
        <w:rPr>
          <w:rFonts w:ascii="Times New Roman" w:eastAsia="Times New Roman" w:hAnsi="Times New Roman" w:cs="Times New Roman"/>
          <w:b/>
          <w:sz w:val="28"/>
        </w:rPr>
        <w:t xml:space="preserve"> </w:t>
      </w:r>
      <w:r w:rsidRPr="00A101EE">
        <w:rPr>
          <w:rFonts w:ascii="Times New Roman" w:eastAsia="Times New Roman" w:hAnsi="Times New Roman" w:cs="Times New Roman"/>
          <w:b/>
          <w:sz w:val="28"/>
        </w:rPr>
        <w:t>тыс.руб.;</w:t>
      </w:r>
    </w:p>
    <w:p w:rsidR="00F31F65" w:rsidRPr="00A101EE" w:rsidRDefault="00F31F65" w:rsidP="008C78BC">
      <w:pPr>
        <w:spacing w:after="80" w:line="240" w:lineRule="auto"/>
        <w:ind w:right="-710"/>
        <w:rPr>
          <w:rFonts w:ascii="Times New Roman" w:eastAsia="Times New Roman" w:hAnsi="Times New Roman" w:cs="Times New Roman"/>
          <w:b/>
          <w:sz w:val="28"/>
        </w:rPr>
      </w:pPr>
      <w:r w:rsidRPr="00A101EE">
        <w:rPr>
          <w:rFonts w:ascii="Times New Roman" w:eastAsia="Times New Roman" w:hAnsi="Times New Roman" w:cs="Times New Roman"/>
          <w:sz w:val="28"/>
        </w:rPr>
        <w:t>-</w:t>
      </w:r>
      <w:r w:rsidR="00DB3A5A" w:rsidRPr="00A101EE">
        <w:rPr>
          <w:rFonts w:ascii="Times New Roman" w:eastAsia="Times New Roman" w:hAnsi="Times New Roman" w:cs="Times New Roman"/>
          <w:sz w:val="28"/>
        </w:rPr>
        <w:t xml:space="preserve"> </w:t>
      </w:r>
      <w:r w:rsidRPr="00A101EE">
        <w:rPr>
          <w:rFonts w:ascii="Times New Roman" w:eastAsia="Times New Roman" w:hAnsi="Times New Roman" w:cs="Times New Roman"/>
          <w:sz w:val="28"/>
        </w:rPr>
        <w:t xml:space="preserve"> </w:t>
      </w:r>
      <w:r w:rsidR="009E1BDA" w:rsidRPr="00A101EE">
        <w:rPr>
          <w:rFonts w:ascii="Times New Roman" w:eastAsia="Times New Roman" w:hAnsi="Times New Roman" w:cs="Times New Roman"/>
          <w:sz w:val="28"/>
        </w:rPr>
        <w:t>переплаты</w:t>
      </w:r>
      <w:r w:rsidRPr="00A101EE">
        <w:rPr>
          <w:rFonts w:ascii="Times New Roman" w:eastAsia="Times New Roman" w:hAnsi="Times New Roman" w:cs="Times New Roman"/>
          <w:sz w:val="28"/>
        </w:rPr>
        <w:t xml:space="preserve"> заработной платы </w:t>
      </w:r>
      <w:r w:rsidR="00B73554" w:rsidRPr="00A101EE">
        <w:rPr>
          <w:rFonts w:ascii="Times New Roman" w:eastAsia="Times New Roman" w:hAnsi="Times New Roman" w:cs="Times New Roman"/>
          <w:sz w:val="28"/>
        </w:rPr>
        <w:t>–</w:t>
      </w:r>
      <w:r w:rsidRPr="00A101EE">
        <w:rPr>
          <w:rFonts w:ascii="Times New Roman" w:eastAsia="Times New Roman" w:hAnsi="Times New Roman" w:cs="Times New Roman"/>
          <w:sz w:val="28"/>
        </w:rPr>
        <w:t xml:space="preserve"> </w:t>
      </w:r>
      <w:r w:rsidR="00E3766E" w:rsidRPr="00A101EE">
        <w:rPr>
          <w:rFonts w:ascii="Times New Roman" w:eastAsia="Times New Roman" w:hAnsi="Times New Roman" w:cs="Times New Roman"/>
          <w:b/>
          <w:sz w:val="28"/>
        </w:rPr>
        <w:t>20,7</w:t>
      </w:r>
      <w:r w:rsidRPr="00A101EE">
        <w:rPr>
          <w:rFonts w:ascii="Times New Roman" w:eastAsia="Times New Roman" w:hAnsi="Times New Roman" w:cs="Times New Roman"/>
          <w:b/>
          <w:sz w:val="28"/>
        </w:rPr>
        <w:t xml:space="preserve"> тыс. руб.;</w:t>
      </w:r>
    </w:p>
    <w:p w:rsidR="0045168E" w:rsidRPr="00A101EE" w:rsidRDefault="0045168E" w:rsidP="008C78BC">
      <w:pPr>
        <w:spacing w:after="80" w:line="240" w:lineRule="auto"/>
        <w:ind w:right="-710"/>
        <w:rPr>
          <w:rFonts w:ascii="Times New Roman" w:eastAsia="Times New Roman" w:hAnsi="Times New Roman" w:cs="Times New Roman"/>
          <w:b/>
          <w:sz w:val="28"/>
        </w:rPr>
      </w:pPr>
      <w:r w:rsidRPr="00A101EE">
        <w:rPr>
          <w:rFonts w:ascii="Times New Roman" w:eastAsia="Times New Roman" w:hAnsi="Times New Roman" w:cs="Times New Roman"/>
          <w:sz w:val="28"/>
        </w:rPr>
        <w:t>-</w:t>
      </w:r>
      <w:r w:rsidR="00427FF6" w:rsidRPr="00A101EE">
        <w:rPr>
          <w:rFonts w:ascii="Times New Roman" w:eastAsia="Times New Roman" w:hAnsi="Times New Roman" w:cs="Times New Roman"/>
          <w:sz w:val="28"/>
        </w:rPr>
        <w:t xml:space="preserve"> </w:t>
      </w:r>
      <w:r w:rsidRPr="00A101EE">
        <w:rPr>
          <w:rFonts w:ascii="Times New Roman" w:eastAsia="Times New Roman" w:hAnsi="Times New Roman" w:cs="Times New Roman"/>
          <w:sz w:val="28"/>
        </w:rPr>
        <w:t xml:space="preserve"> недоплаты</w:t>
      </w:r>
      <w:r w:rsidRPr="00A101EE">
        <w:rPr>
          <w:rFonts w:ascii="Times New Roman" w:eastAsia="Times New Roman" w:hAnsi="Times New Roman" w:cs="Times New Roman"/>
          <w:b/>
          <w:sz w:val="28"/>
        </w:rPr>
        <w:t xml:space="preserve"> </w:t>
      </w:r>
      <w:r w:rsidRPr="00A101EE">
        <w:rPr>
          <w:rFonts w:ascii="Times New Roman" w:eastAsia="Times New Roman" w:hAnsi="Times New Roman" w:cs="Times New Roman"/>
          <w:sz w:val="28"/>
        </w:rPr>
        <w:t xml:space="preserve">заработной платы – </w:t>
      </w:r>
      <w:r w:rsidR="00E3766E" w:rsidRPr="00A101EE">
        <w:rPr>
          <w:rFonts w:ascii="Times New Roman" w:eastAsia="Times New Roman" w:hAnsi="Times New Roman" w:cs="Times New Roman"/>
          <w:b/>
          <w:sz w:val="28"/>
        </w:rPr>
        <w:t>4,8</w:t>
      </w:r>
      <w:r w:rsidRPr="00A101EE">
        <w:rPr>
          <w:rFonts w:ascii="Times New Roman" w:eastAsia="Times New Roman" w:hAnsi="Times New Roman" w:cs="Times New Roman"/>
          <w:b/>
          <w:sz w:val="28"/>
        </w:rPr>
        <w:t xml:space="preserve"> тыс.руб.;</w:t>
      </w:r>
    </w:p>
    <w:p w:rsidR="009E1BDA" w:rsidRPr="00A101EE" w:rsidRDefault="00E14DAF" w:rsidP="008C78BC">
      <w:pPr>
        <w:spacing w:after="80" w:line="240" w:lineRule="auto"/>
        <w:jc w:val="both"/>
        <w:rPr>
          <w:rFonts w:ascii="Times New Roman" w:eastAsia="Times New Roman" w:hAnsi="Times New Roman" w:cs="Times New Roman"/>
          <w:b/>
          <w:sz w:val="28"/>
        </w:rPr>
      </w:pPr>
      <w:r w:rsidRPr="00A101EE">
        <w:rPr>
          <w:rFonts w:ascii="Times New Roman" w:eastAsia="Times New Roman" w:hAnsi="Times New Roman" w:cs="Times New Roman"/>
          <w:sz w:val="28"/>
        </w:rPr>
        <w:t>-</w:t>
      </w:r>
      <w:r w:rsidRPr="00A101EE">
        <w:rPr>
          <w:rFonts w:ascii="Times New Roman" w:eastAsia="Times New Roman" w:hAnsi="Times New Roman" w:cs="Times New Roman"/>
          <w:b/>
          <w:sz w:val="28"/>
        </w:rPr>
        <w:t xml:space="preserve"> </w:t>
      </w:r>
      <w:r w:rsidR="00AE18C3" w:rsidRPr="00A101EE">
        <w:rPr>
          <w:rFonts w:ascii="Times New Roman" w:eastAsia="Times New Roman" w:hAnsi="Times New Roman" w:cs="Times New Roman"/>
          <w:b/>
          <w:sz w:val="28"/>
        </w:rPr>
        <w:t xml:space="preserve"> </w:t>
      </w:r>
      <w:r w:rsidR="00E3766E" w:rsidRPr="00A101EE">
        <w:rPr>
          <w:rFonts w:ascii="Times New Roman" w:eastAsia="Times New Roman" w:hAnsi="Times New Roman" w:cs="Times New Roman"/>
          <w:sz w:val="28"/>
        </w:rPr>
        <w:t>нарушение</w:t>
      </w:r>
      <w:r w:rsidR="009E1BDA" w:rsidRPr="00A101EE">
        <w:rPr>
          <w:rFonts w:ascii="Times New Roman" w:eastAsia="Times New Roman" w:hAnsi="Times New Roman" w:cs="Times New Roman"/>
          <w:sz w:val="28"/>
        </w:rPr>
        <w:t xml:space="preserve"> правил бухгалтерского учета </w:t>
      </w:r>
      <w:r w:rsidR="0045168E" w:rsidRPr="00A101EE">
        <w:rPr>
          <w:rFonts w:ascii="Times New Roman" w:eastAsia="Times New Roman" w:hAnsi="Times New Roman" w:cs="Times New Roman"/>
          <w:sz w:val="28"/>
        </w:rPr>
        <w:t xml:space="preserve">– </w:t>
      </w:r>
      <w:r w:rsidR="00E3766E" w:rsidRPr="00A101EE">
        <w:rPr>
          <w:rFonts w:ascii="Times New Roman" w:eastAsia="Times New Roman" w:hAnsi="Times New Roman" w:cs="Times New Roman"/>
          <w:b/>
          <w:sz w:val="28"/>
        </w:rPr>
        <w:t>2</w:t>
      </w:r>
      <w:r w:rsidR="00282A8D">
        <w:rPr>
          <w:rFonts w:ascii="Times New Roman" w:eastAsia="Times New Roman" w:hAnsi="Times New Roman" w:cs="Times New Roman"/>
          <w:b/>
          <w:sz w:val="28"/>
        </w:rPr>
        <w:t> 284,5</w:t>
      </w:r>
      <w:r w:rsidR="009E1BDA" w:rsidRPr="00A101EE">
        <w:rPr>
          <w:rFonts w:ascii="Times New Roman" w:eastAsia="Times New Roman" w:hAnsi="Times New Roman" w:cs="Times New Roman"/>
          <w:b/>
          <w:sz w:val="28"/>
        </w:rPr>
        <w:t xml:space="preserve"> тыс. руб.;</w:t>
      </w:r>
    </w:p>
    <w:p w:rsidR="00AE18C3" w:rsidRPr="00A101EE" w:rsidRDefault="00AE18C3" w:rsidP="00AE18C3">
      <w:pPr>
        <w:spacing w:after="80" w:line="240" w:lineRule="auto"/>
        <w:rPr>
          <w:rFonts w:ascii="Times New Roman" w:eastAsia="Times New Roman" w:hAnsi="Times New Roman" w:cs="Times New Roman"/>
          <w:b/>
          <w:sz w:val="28"/>
        </w:rPr>
      </w:pPr>
      <w:r w:rsidRPr="00A101EE">
        <w:rPr>
          <w:rFonts w:ascii="Times New Roman" w:hAnsi="Times New Roman" w:cs="Times New Roman"/>
          <w:sz w:val="28"/>
          <w:szCs w:val="28"/>
        </w:rPr>
        <w:t>-</w:t>
      </w:r>
      <w:r w:rsidRPr="00A101EE">
        <w:rPr>
          <w:rFonts w:ascii="Times New Roman" w:hAnsi="Times New Roman" w:cs="Times New Roman"/>
          <w:b/>
          <w:sz w:val="28"/>
          <w:szCs w:val="28"/>
        </w:rPr>
        <w:t xml:space="preserve">  </w:t>
      </w:r>
      <w:r w:rsidRPr="00A101EE">
        <w:rPr>
          <w:rFonts w:ascii="Times New Roman" w:hAnsi="Times New Roman" w:cs="Times New Roman"/>
          <w:sz w:val="28"/>
          <w:szCs w:val="28"/>
        </w:rPr>
        <w:t xml:space="preserve">нарушением порядка применения бюджетной классификации – </w:t>
      </w:r>
      <w:r w:rsidR="00E3766E" w:rsidRPr="00A101EE">
        <w:rPr>
          <w:rFonts w:ascii="Times New Roman" w:hAnsi="Times New Roman" w:cs="Times New Roman"/>
          <w:b/>
          <w:sz w:val="28"/>
          <w:szCs w:val="28"/>
        </w:rPr>
        <w:t>74.1</w:t>
      </w:r>
      <w:r w:rsidRPr="00A101EE">
        <w:rPr>
          <w:rFonts w:ascii="Times New Roman" w:hAnsi="Times New Roman" w:cs="Times New Roman"/>
          <w:b/>
          <w:sz w:val="28"/>
          <w:szCs w:val="28"/>
        </w:rPr>
        <w:t xml:space="preserve"> тыс.</w:t>
      </w:r>
      <w:r w:rsidRPr="00A101EE">
        <w:rPr>
          <w:rFonts w:ascii="Times New Roman" w:eastAsia="Times New Roman" w:hAnsi="Times New Roman" w:cs="Times New Roman"/>
          <w:b/>
          <w:sz w:val="28"/>
        </w:rPr>
        <w:t xml:space="preserve"> руб.</w:t>
      </w:r>
    </w:p>
    <w:p w:rsidR="00105BE1" w:rsidRPr="00A101EE" w:rsidRDefault="00105BE1" w:rsidP="00AE18C3">
      <w:pPr>
        <w:spacing w:after="80" w:line="240" w:lineRule="auto"/>
        <w:rPr>
          <w:rFonts w:ascii="Times New Roman" w:eastAsia="Times New Roman" w:hAnsi="Times New Roman" w:cs="Times New Roman"/>
          <w:b/>
          <w:sz w:val="28"/>
        </w:rPr>
      </w:pPr>
      <w:r w:rsidRPr="00A101EE">
        <w:rPr>
          <w:rFonts w:ascii="Times New Roman" w:eastAsia="Times New Roman" w:hAnsi="Times New Roman" w:cs="Times New Roman"/>
          <w:sz w:val="28"/>
        </w:rPr>
        <w:t xml:space="preserve">-  </w:t>
      </w:r>
      <w:r w:rsidR="00A101EE" w:rsidRPr="00A101EE">
        <w:rPr>
          <w:rFonts w:ascii="Times New Roman" w:eastAsia="Times New Roman" w:hAnsi="Times New Roman" w:cs="Times New Roman"/>
          <w:sz w:val="28"/>
        </w:rPr>
        <w:t xml:space="preserve">неподтвержденные расходы - </w:t>
      </w:r>
      <w:r w:rsidR="00A101EE" w:rsidRPr="00A101EE">
        <w:rPr>
          <w:rFonts w:ascii="Times New Roman" w:eastAsia="Times New Roman" w:hAnsi="Times New Roman" w:cs="Times New Roman"/>
          <w:b/>
          <w:sz w:val="28"/>
        </w:rPr>
        <w:t>32,9 тыс.руб.</w:t>
      </w:r>
    </w:p>
    <w:p w:rsidR="00A101EE" w:rsidRPr="00A101EE" w:rsidRDefault="00A101EE" w:rsidP="00A101EE">
      <w:pPr>
        <w:spacing w:after="80" w:line="240" w:lineRule="auto"/>
        <w:ind w:right="-426"/>
        <w:rPr>
          <w:rFonts w:ascii="Times New Roman" w:eastAsia="Times New Roman" w:hAnsi="Times New Roman" w:cs="Times New Roman"/>
          <w:b/>
          <w:sz w:val="28"/>
        </w:rPr>
      </w:pPr>
      <w:r w:rsidRPr="00A101EE">
        <w:rPr>
          <w:rFonts w:ascii="Times New Roman" w:eastAsia="Times New Roman" w:hAnsi="Times New Roman" w:cs="Times New Roman"/>
          <w:sz w:val="28"/>
        </w:rPr>
        <w:lastRenderedPageBreak/>
        <w:t xml:space="preserve">- недостача материальных запасов, выявленных в ходе инвентаризации – </w:t>
      </w:r>
      <w:r w:rsidRPr="00A101EE">
        <w:rPr>
          <w:rFonts w:ascii="Times New Roman" w:eastAsia="Times New Roman" w:hAnsi="Times New Roman" w:cs="Times New Roman"/>
          <w:b/>
          <w:sz w:val="28"/>
        </w:rPr>
        <w:t>5,9 тыс.руб.</w:t>
      </w:r>
    </w:p>
    <w:p w:rsidR="00865524" w:rsidRPr="00A101EE" w:rsidRDefault="00A101EE" w:rsidP="00A101EE">
      <w:pPr>
        <w:spacing w:after="80" w:line="240" w:lineRule="auto"/>
        <w:ind w:right="-426"/>
        <w:rPr>
          <w:rFonts w:ascii="Times New Roman" w:eastAsia="Times New Roman" w:hAnsi="Times New Roman" w:cs="Times New Roman"/>
          <w:b/>
          <w:sz w:val="28"/>
        </w:rPr>
      </w:pPr>
      <w:r w:rsidRPr="00A101EE">
        <w:rPr>
          <w:rFonts w:ascii="Times New Roman" w:eastAsia="Times New Roman" w:hAnsi="Times New Roman" w:cs="Times New Roman"/>
          <w:sz w:val="28"/>
        </w:rPr>
        <w:t xml:space="preserve">- излишки материальных запасов, выявленных в ходе инвентаризации – </w:t>
      </w:r>
      <w:r w:rsidRPr="00A101EE">
        <w:rPr>
          <w:rFonts w:ascii="Times New Roman" w:eastAsia="Times New Roman" w:hAnsi="Times New Roman" w:cs="Times New Roman"/>
          <w:b/>
          <w:sz w:val="28"/>
        </w:rPr>
        <w:t>1,8 тыс.руб.</w:t>
      </w:r>
    </w:p>
    <w:p w:rsidR="00B615F1" w:rsidRPr="00A101EE" w:rsidRDefault="00B615F1" w:rsidP="00B615F1">
      <w:pPr>
        <w:pStyle w:val="ConsPlusNormal"/>
        <w:spacing w:after="80"/>
        <w:jc w:val="both"/>
        <w:rPr>
          <w:rFonts w:eastAsia="Times New Roman"/>
          <w:color w:val="222222"/>
        </w:rPr>
      </w:pPr>
      <w:r w:rsidRPr="00A101EE">
        <w:rPr>
          <w:rFonts w:eastAsia="Times New Roman"/>
        </w:rPr>
        <w:t>-</w:t>
      </w:r>
      <w:r w:rsidRPr="00A101EE">
        <w:rPr>
          <w:rFonts w:eastAsia="Times New Roman"/>
          <w:color w:val="222222"/>
        </w:rPr>
        <w:t xml:space="preserve"> в нарушении </w:t>
      </w:r>
      <w:hyperlink r:id="rId42" w:history="1">
        <w:r w:rsidRPr="00A101EE">
          <w:t>пп.6 п.3.3 ст.32</w:t>
        </w:r>
      </w:hyperlink>
      <w:r w:rsidRPr="00A101EE">
        <w:t xml:space="preserve"> Федерального закона от 12.01.1996 N 7-ФЗ "О некоммерческих организациях", приказа </w:t>
      </w:r>
      <w:r w:rsidRPr="00A101EE">
        <w:rPr>
          <w:rFonts w:eastAsia="Times New Roman"/>
          <w:color w:val="222222"/>
        </w:rPr>
        <w:t xml:space="preserve">Управления образования от 11.01.2011 № 9/1 «О порядке составления и утверждения плана </w:t>
      </w:r>
      <w:r w:rsidRPr="00A101EE">
        <w:rPr>
          <w:rFonts w:eastAsia="Times New Roman"/>
        </w:rPr>
        <w:t>финансово–хозяйственной деятельности муниципальных бюджетных образовательных учреждений Зерноградского района</w:t>
      </w:r>
      <w:r w:rsidRPr="00A101EE">
        <w:rPr>
          <w:rFonts w:eastAsia="Times New Roman"/>
          <w:color w:val="222222"/>
        </w:rPr>
        <w:t>» П</w:t>
      </w:r>
      <w:r w:rsidRPr="00A101EE">
        <w:rPr>
          <w:rFonts w:eastAsia="Times New Roman"/>
        </w:rPr>
        <w:t xml:space="preserve">лан финансово–хозяйственной деятельности </w:t>
      </w:r>
      <w:r w:rsidRPr="00A101EE">
        <w:rPr>
          <w:color w:val="000000"/>
        </w:rPr>
        <w:t>МБДОУ д/с «Березка» Зерноградского района</w:t>
      </w:r>
      <w:r w:rsidRPr="00A101EE">
        <w:rPr>
          <w:rFonts w:eastAsia="Times New Roman"/>
        </w:rPr>
        <w:t xml:space="preserve"> на 2015 год и плановый период 2016 и 2017 годы  в учреждении  отсутствует.</w:t>
      </w:r>
    </w:p>
    <w:p w:rsidR="00837EF7" w:rsidRPr="00A101EE" w:rsidRDefault="00837EF7" w:rsidP="00DF4B26">
      <w:pPr>
        <w:spacing w:after="80" w:line="240" w:lineRule="auto"/>
        <w:ind w:right="-1"/>
        <w:jc w:val="both"/>
        <w:rPr>
          <w:rFonts w:ascii="Times New Roman" w:hAnsi="Times New Roman" w:cs="Times New Roman"/>
          <w:sz w:val="28"/>
          <w:szCs w:val="28"/>
        </w:rPr>
      </w:pPr>
      <w:r w:rsidRPr="00A101EE">
        <w:rPr>
          <w:rFonts w:ascii="Times New Roman" w:eastAsia="Times New Roman" w:hAnsi="Times New Roman" w:cs="Times New Roman"/>
          <w:sz w:val="28"/>
          <w:szCs w:val="28"/>
        </w:rPr>
        <w:t xml:space="preserve">- </w:t>
      </w:r>
      <w:r w:rsidR="00DF4B26" w:rsidRPr="00A101EE">
        <w:rPr>
          <w:rFonts w:ascii="Times New Roman" w:eastAsia="Times New Roman" w:hAnsi="Times New Roman" w:cs="Times New Roman"/>
          <w:sz w:val="28"/>
          <w:szCs w:val="28"/>
        </w:rPr>
        <w:t>в</w:t>
      </w:r>
      <w:r w:rsidR="00DF4B26" w:rsidRPr="00A101EE">
        <w:rPr>
          <w:rFonts w:ascii="Times New Roman" w:hAnsi="Times New Roman" w:cs="Times New Roman"/>
          <w:sz w:val="28"/>
          <w:szCs w:val="28"/>
        </w:rPr>
        <w:t xml:space="preserve"> на</w:t>
      </w:r>
      <w:r w:rsidR="00B615F1" w:rsidRPr="00A101EE">
        <w:rPr>
          <w:rFonts w:ascii="Times New Roman" w:hAnsi="Times New Roman" w:cs="Times New Roman"/>
          <w:sz w:val="28"/>
          <w:szCs w:val="28"/>
        </w:rPr>
        <w:t>р</w:t>
      </w:r>
      <w:r w:rsidR="00DF4B26" w:rsidRPr="00A101EE">
        <w:rPr>
          <w:rFonts w:ascii="Times New Roman" w:hAnsi="Times New Roman" w:cs="Times New Roman"/>
          <w:sz w:val="28"/>
          <w:szCs w:val="28"/>
        </w:rPr>
        <w:t>ушении п.34 ст.2 Закона об образовании в РФ, п.3.3 Постановления Администрации Зерноградского района от 24.07.2013 № 496 «Об утверждении Положения о порядке установления и расходования платы, взимаемой с родителей…» учреждением средства от внебюджетной деятельности использованы не в соответствии условиями расходования</w:t>
      </w:r>
      <w:r w:rsidR="00DF4B26" w:rsidRPr="00A101EE">
        <w:rPr>
          <w:rFonts w:ascii="Times New Roman" w:eastAsia="Times New Roman" w:hAnsi="Times New Roman" w:cs="Times New Roman"/>
          <w:sz w:val="28"/>
        </w:rPr>
        <w:t xml:space="preserve"> </w:t>
      </w:r>
      <w:r w:rsidRPr="00A101EE">
        <w:rPr>
          <w:rFonts w:ascii="Times New Roman" w:eastAsia="Times New Roman" w:hAnsi="Times New Roman" w:cs="Times New Roman"/>
          <w:sz w:val="28"/>
        </w:rPr>
        <w:t>–</w:t>
      </w:r>
      <w:r w:rsidR="00AE18C3" w:rsidRPr="00A101EE">
        <w:rPr>
          <w:rFonts w:ascii="Times New Roman" w:eastAsia="Times New Roman" w:hAnsi="Times New Roman" w:cs="Times New Roman"/>
          <w:sz w:val="28"/>
        </w:rPr>
        <w:t xml:space="preserve"> </w:t>
      </w:r>
      <w:r w:rsidR="00B615F1" w:rsidRPr="00A101EE">
        <w:rPr>
          <w:rFonts w:ascii="Times New Roman" w:hAnsi="Times New Roman" w:cs="Times New Roman"/>
          <w:b/>
          <w:sz w:val="28"/>
          <w:szCs w:val="28"/>
        </w:rPr>
        <w:t xml:space="preserve">23 ,3 </w:t>
      </w:r>
      <w:r w:rsidRPr="00A101EE">
        <w:rPr>
          <w:rFonts w:ascii="Times New Roman" w:hAnsi="Times New Roman" w:cs="Times New Roman"/>
          <w:b/>
          <w:sz w:val="28"/>
          <w:szCs w:val="28"/>
        </w:rPr>
        <w:t>тыс.руб</w:t>
      </w:r>
      <w:r w:rsidRPr="00A101EE">
        <w:rPr>
          <w:rFonts w:ascii="Times New Roman" w:hAnsi="Times New Roman" w:cs="Times New Roman"/>
          <w:sz w:val="28"/>
          <w:szCs w:val="28"/>
        </w:rPr>
        <w:t xml:space="preserve">. </w:t>
      </w:r>
    </w:p>
    <w:p w:rsidR="00105BE1" w:rsidRPr="00A101EE" w:rsidRDefault="00105BE1" w:rsidP="00105BE1">
      <w:pPr>
        <w:spacing w:after="80" w:line="240" w:lineRule="auto"/>
        <w:ind w:right="-6"/>
        <w:jc w:val="both"/>
        <w:rPr>
          <w:rFonts w:ascii="Times New Roman" w:hAnsi="Times New Roman" w:cs="Times New Roman"/>
          <w:sz w:val="28"/>
          <w:szCs w:val="28"/>
        </w:rPr>
      </w:pPr>
      <w:r w:rsidRPr="00A101EE">
        <w:rPr>
          <w:rFonts w:ascii="Times New Roman" w:hAnsi="Times New Roman" w:cs="Times New Roman"/>
          <w:sz w:val="28"/>
          <w:szCs w:val="28"/>
        </w:rPr>
        <w:t xml:space="preserve">- в нарушении </w:t>
      </w:r>
      <w:r w:rsidRPr="00A101EE">
        <w:rPr>
          <w:rFonts w:ascii="Times New Roman" w:eastAsia="Times New Roman" w:hAnsi="Times New Roman" w:cs="Times New Roman"/>
          <w:sz w:val="28"/>
          <w:szCs w:val="28"/>
        </w:rPr>
        <w:t xml:space="preserve">Инструкции по бюджетному учету №157н, 52н </w:t>
      </w:r>
      <w:r w:rsidRPr="00A101EE">
        <w:rPr>
          <w:rFonts w:ascii="Times New Roman" w:hAnsi="Times New Roman" w:cs="Times New Roman"/>
          <w:sz w:val="28"/>
          <w:szCs w:val="28"/>
        </w:rPr>
        <w:t xml:space="preserve">для учета операций с </w:t>
      </w:r>
      <w:r w:rsidRPr="00A101EE">
        <w:rPr>
          <w:rFonts w:ascii="Times New Roman" w:eastAsia="Times New Roman" w:hAnsi="Times New Roman" w:cs="Times New Roman"/>
          <w:sz w:val="28"/>
          <w:szCs w:val="28"/>
        </w:rPr>
        <w:t xml:space="preserve">субсидиями на иные цели </w:t>
      </w:r>
      <w:r w:rsidRPr="00A101EE">
        <w:rPr>
          <w:rFonts w:ascii="Times New Roman" w:hAnsi="Times New Roman" w:cs="Times New Roman"/>
          <w:sz w:val="28"/>
          <w:szCs w:val="28"/>
        </w:rPr>
        <w:t>Журнал операций № 2 с безналичными денежными средствами не составлялся, операции отражены в журнале операций по счету 20586Ц26960.</w:t>
      </w:r>
    </w:p>
    <w:p w:rsidR="00E3766E" w:rsidRPr="00A101EE" w:rsidRDefault="002862B4" w:rsidP="00E3766E">
      <w:pPr>
        <w:pStyle w:val="ConsPlusNormal"/>
        <w:spacing w:after="80"/>
        <w:jc w:val="both"/>
      </w:pPr>
      <w:r w:rsidRPr="00A101EE">
        <w:t>- в нарушении положений ТК РФ не</w:t>
      </w:r>
      <w:r w:rsidR="00E3766E" w:rsidRPr="00A101EE">
        <w:t xml:space="preserve"> </w:t>
      </w:r>
      <w:r w:rsidRPr="00A101EE">
        <w:t>со</w:t>
      </w:r>
      <w:r w:rsidR="00F94D39">
        <w:t xml:space="preserve"> </w:t>
      </w:r>
      <w:r w:rsidRPr="00A101EE">
        <w:t xml:space="preserve">всеми сотрудниками </w:t>
      </w:r>
      <w:r w:rsidR="00E3766E" w:rsidRPr="00A101EE">
        <w:t>учреждения</w:t>
      </w:r>
      <w:r w:rsidRPr="00A101EE">
        <w:t xml:space="preserve"> заключены трудовые договора</w:t>
      </w:r>
      <w:r w:rsidR="00E3766E" w:rsidRPr="00A101EE">
        <w:t xml:space="preserve">, не все сотрудники отвечают квалификационным требованиям, предусмотренным законодательством. </w:t>
      </w:r>
    </w:p>
    <w:p w:rsidR="00E3766E" w:rsidRPr="00E3766E" w:rsidRDefault="00E3766E" w:rsidP="00E3766E">
      <w:pPr>
        <w:pStyle w:val="ConsPlusNormal"/>
        <w:spacing w:after="80"/>
        <w:jc w:val="both"/>
      </w:pPr>
      <w:r w:rsidRPr="00A101EE">
        <w:t>- в нарушении ст.284 ТК РФ в учреждении не соблюдается ограничение рабочего времени. Работники учреждения работают сверх ограничений установленных ТК РФ.</w:t>
      </w:r>
    </w:p>
    <w:p w:rsidR="002862B4" w:rsidRDefault="002862B4" w:rsidP="002862B4">
      <w:pPr>
        <w:spacing w:after="80" w:line="240" w:lineRule="auto"/>
        <w:ind w:right="-6"/>
        <w:jc w:val="both"/>
        <w:rPr>
          <w:rFonts w:ascii="Times New Roman" w:hAnsi="Times New Roman" w:cs="Times New Roman"/>
          <w:sz w:val="28"/>
          <w:szCs w:val="28"/>
          <w:u w:val="single"/>
        </w:rPr>
      </w:pPr>
    </w:p>
    <w:p w:rsidR="00B85300" w:rsidRDefault="00FC0BE4" w:rsidP="002862B4">
      <w:pPr>
        <w:spacing w:after="80" w:line="240" w:lineRule="auto"/>
        <w:ind w:right="-6"/>
        <w:jc w:val="both"/>
        <w:rPr>
          <w:rFonts w:ascii="Times New Roman" w:eastAsia="Times New Roman" w:hAnsi="Times New Roman" w:cs="Times New Roman"/>
          <w:sz w:val="28"/>
        </w:rPr>
      </w:pPr>
      <w:r w:rsidRPr="009510BE">
        <w:rPr>
          <w:rFonts w:ascii="Times New Roman" w:eastAsia="Times New Roman" w:hAnsi="Times New Roman" w:cs="Times New Roman"/>
          <w:sz w:val="28"/>
        </w:rPr>
        <w:t>Приложения: на ______листах.</w:t>
      </w:r>
    </w:p>
    <w:p w:rsidR="00A101EE" w:rsidRPr="009510BE" w:rsidRDefault="00A101EE" w:rsidP="002862B4">
      <w:pPr>
        <w:spacing w:after="80" w:line="240" w:lineRule="auto"/>
        <w:ind w:right="-6"/>
        <w:jc w:val="both"/>
        <w:rPr>
          <w:rFonts w:ascii="Times New Roman" w:eastAsia="Times New Roman" w:hAnsi="Times New Roman" w:cs="Times New Roman"/>
          <w:sz w:val="28"/>
        </w:rPr>
      </w:pPr>
    </w:p>
    <w:p w:rsidR="00C16D33" w:rsidRPr="009510BE" w:rsidRDefault="00B460EF" w:rsidP="00074AF0">
      <w:pPr>
        <w:spacing w:after="0" w:line="240" w:lineRule="auto"/>
        <w:jc w:val="both"/>
        <w:rPr>
          <w:rFonts w:ascii="Times New Roman" w:hAnsi="Times New Roman"/>
          <w:sz w:val="28"/>
          <w:szCs w:val="28"/>
        </w:rPr>
      </w:pPr>
      <w:r w:rsidRPr="009510BE">
        <w:rPr>
          <w:rFonts w:ascii="Times New Roman" w:eastAsia="Times New Roman" w:hAnsi="Times New Roman" w:cs="Times New Roman"/>
          <w:sz w:val="28"/>
        </w:rPr>
        <w:t xml:space="preserve">Председатель </w:t>
      </w:r>
      <w:r w:rsidR="00074AF0" w:rsidRPr="009510BE">
        <w:rPr>
          <w:rFonts w:ascii="Times New Roman" w:eastAsia="Times New Roman" w:hAnsi="Times New Roman" w:cs="Times New Roman"/>
          <w:sz w:val="28"/>
        </w:rPr>
        <w:t xml:space="preserve">                                 </w:t>
      </w:r>
      <w:r w:rsidR="00F03E13" w:rsidRPr="009510BE">
        <w:rPr>
          <w:rFonts w:ascii="Times New Roman" w:eastAsia="Times New Roman" w:hAnsi="Times New Roman" w:cs="Times New Roman"/>
          <w:sz w:val="28"/>
        </w:rPr>
        <w:t xml:space="preserve">   </w:t>
      </w:r>
      <w:r w:rsidR="00C16D33" w:rsidRPr="009510BE">
        <w:rPr>
          <w:rFonts w:ascii="Times New Roman" w:eastAsia="Times New Roman" w:hAnsi="Times New Roman" w:cs="Times New Roman"/>
          <w:sz w:val="28"/>
        </w:rPr>
        <w:t xml:space="preserve">             </w:t>
      </w:r>
      <w:r w:rsidR="003B2F39">
        <w:rPr>
          <w:rFonts w:ascii="Times New Roman" w:eastAsia="Times New Roman" w:hAnsi="Times New Roman" w:cs="Times New Roman"/>
          <w:sz w:val="28"/>
        </w:rPr>
        <w:t xml:space="preserve"> </w:t>
      </w:r>
      <w:r w:rsidR="00727B98">
        <w:rPr>
          <w:rFonts w:ascii="Times New Roman" w:eastAsia="Times New Roman" w:hAnsi="Times New Roman" w:cs="Times New Roman"/>
          <w:sz w:val="28"/>
        </w:rPr>
        <w:t xml:space="preserve">   </w:t>
      </w:r>
      <w:r w:rsidR="003B2F39">
        <w:rPr>
          <w:rFonts w:ascii="Times New Roman" w:eastAsia="Times New Roman" w:hAnsi="Times New Roman" w:cs="Times New Roman"/>
          <w:sz w:val="28"/>
        </w:rPr>
        <w:t xml:space="preserve"> </w:t>
      </w:r>
      <w:r w:rsidR="00C16D33" w:rsidRPr="009510BE">
        <w:rPr>
          <w:rFonts w:ascii="Times New Roman" w:eastAsia="Times New Roman" w:hAnsi="Times New Roman" w:cs="Times New Roman"/>
          <w:sz w:val="28"/>
        </w:rPr>
        <w:t xml:space="preserve"> Заведующий </w:t>
      </w:r>
    </w:p>
    <w:p w:rsidR="00F032DF" w:rsidRPr="009510BE" w:rsidRDefault="00B460EF" w:rsidP="003B2F39">
      <w:pPr>
        <w:spacing w:after="0" w:line="240" w:lineRule="auto"/>
        <w:rPr>
          <w:rFonts w:ascii="Times New Roman" w:eastAsia="Times New Roman" w:hAnsi="Times New Roman" w:cs="Times New Roman"/>
          <w:sz w:val="28"/>
        </w:rPr>
      </w:pPr>
      <w:r w:rsidRPr="009510BE">
        <w:rPr>
          <w:rFonts w:ascii="Times New Roman" w:eastAsia="Times New Roman" w:hAnsi="Times New Roman" w:cs="Times New Roman"/>
          <w:sz w:val="28"/>
        </w:rPr>
        <w:t>Контрольно-счетной  инспекции</w:t>
      </w:r>
      <w:r w:rsidR="00FC0BE4" w:rsidRPr="009510BE">
        <w:rPr>
          <w:rFonts w:ascii="Times New Roman" w:eastAsia="Times New Roman" w:hAnsi="Times New Roman" w:cs="Times New Roman"/>
          <w:sz w:val="28"/>
        </w:rPr>
        <w:t xml:space="preserve"> </w:t>
      </w:r>
      <w:r w:rsidR="00F03E13" w:rsidRPr="009510BE">
        <w:rPr>
          <w:rFonts w:ascii="Times New Roman" w:eastAsia="Times New Roman" w:hAnsi="Times New Roman" w:cs="Times New Roman"/>
          <w:sz w:val="28"/>
        </w:rPr>
        <w:t xml:space="preserve">        </w:t>
      </w:r>
      <w:r w:rsidR="00C16D33" w:rsidRPr="009510BE">
        <w:rPr>
          <w:rFonts w:ascii="Times New Roman" w:eastAsia="Times New Roman" w:hAnsi="Times New Roman" w:cs="Times New Roman"/>
          <w:sz w:val="28"/>
        </w:rPr>
        <w:t xml:space="preserve">  </w:t>
      </w:r>
      <w:r w:rsidR="003B2F39">
        <w:rPr>
          <w:rFonts w:ascii="Times New Roman" w:eastAsia="Times New Roman" w:hAnsi="Times New Roman" w:cs="Times New Roman"/>
          <w:sz w:val="28"/>
        </w:rPr>
        <w:t xml:space="preserve">      </w:t>
      </w:r>
      <w:r w:rsidR="00F03E13" w:rsidRPr="009510BE">
        <w:rPr>
          <w:rFonts w:ascii="Times New Roman" w:eastAsia="Times New Roman" w:hAnsi="Times New Roman" w:cs="Times New Roman"/>
          <w:sz w:val="28"/>
        </w:rPr>
        <w:t xml:space="preserve">  </w:t>
      </w:r>
      <w:r w:rsidR="00727B98">
        <w:rPr>
          <w:rFonts w:ascii="Times New Roman" w:eastAsia="Times New Roman" w:hAnsi="Times New Roman" w:cs="Times New Roman"/>
          <w:sz w:val="28"/>
        </w:rPr>
        <w:t xml:space="preserve">    </w:t>
      </w:r>
      <w:r w:rsidR="00F032DF">
        <w:rPr>
          <w:rFonts w:ascii="Times New Roman" w:eastAsia="Times New Roman" w:hAnsi="Times New Roman" w:cs="Times New Roman"/>
          <w:sz w:val="28"/>
        </w:rPr>
        <w:t xml:space="preserve"> </w:t>
      </w:r>
      <w:r w:rsidR="003B2F39" w:rsidRPr="00AF2748">
        <w:rPr>
          <w:rFonts w:ascii="Times New Roman" w:hAnsi="Times New Roman" w:cs="Times New Roman"/>
          <w:color w:val="000000"/>
          <w:sz w:val="28"/>
          <w:szCs w:val="28"/>
        </w:rPr>
        <w:t>МБДОУ д/с «</w:t>
      </w:r>
      <w:r w:rsidR="00A101EE">
        <w:rPr>
          <w:rFonts w:ascii="Times New Roman" w:hAnsi="Times New Roman" w:cs="Times New Roman"/>
          <w:color w:val="000000"/>
          <w:sz w:val="28"/>
          <w:szCs w:val="28"/>
        </w:rPr>
        <w:t>Березка</w:t>
      </w:r>
      <w:r w:rsidR="003B2F39" w:rsidRPr="00AF2748">
        <w:rPr>
          <w:rFonts w:ascii="Times New Roman" w:hAnsi="Times New Roman" w:cs="Times New Roman"/>
          <w:color w:val="000000"/>
          <w:sz w:val="28"/>
          <w:szCs w:val="28"/>
        </w:rPr>
        <w:t>»</w:t>
      </w:r>
      <w:r w:rsidR="00A101EE">
        <w:rPr>
          <w:rFonts w:ascii="Times New Roman" w:hAnsi="Times New Roman" w:cs="Times New Roman"/>
          <w:color w:val="000000"/>
          <w:sz w:val="28"/>
          <w:szCs w:val="28"/>
        </w:rPr>
        <w:t xml:space="preserve"> Зерноградского района                                  </w:t>
      </w:r>
      <w:r w:rsidR="00727B98">
        <w:rPr>
          <w:rFonts w:ascii="Times New Roman" w:hAnsi="Times New Roman" w:cs="Times New Roman"/>
          <w:color w:val="000000"/>
          <w:sz w:val="28"/>
          <w:szCs w:val="28"/>
        </w:rPr>
        <w:t xml:space="preserve">   </w:t>
      </w:r>
      <w:r w:rsidR="00A101EE">
        <w:rPr>
          <w:rFonts w:ascii="Times New Roman" w:hAnsi="Times New Roman" w:cs="Times New Roman"/>
          <w:color w:val="000000"/>
          <w:sz w:val="28"/>
          <w:szCs w:val="28"/>
        </w:rPr>
        <w:t xml:space="preserve">  </w:t>
      </w:r>
      <w:r w:rsidR="003B2F39" w:rsidRPr="00AF2748">
        <w:rPr>
          <w:rFonts w:ascii="Times New Roman" w:hAnsi="Times New Roman" w:cs="Times New Roman"/>
          <w:color w:val="000000"/>
          <w:sz w:val="28"/>
          <w:szCs w:val="28"/>
        </w:rPr>
        <w:t xml:space="preserve"> </w:t>
      </w:r>
      <w:r w:rsidR="00074AF0" w:rsidRPr="008352A8">
        <w:rPr>
          <w:rFonts w:ascii="Times New Roman" w:eastAsia="Times New Roman" w:hAnsi="Times New Roman" w:cs="Times New Roman"/>
          <w:sz w:val="28"/>
        </w:rPr>
        <w:t>Зерноградского района</w:t>
      </w:r>
      <w:r w:rsidR="00F03E13" w:rsidRPr="008352A8">
        <w:rPr>
          <w:rFonts w:ascii="Times New Roman" w:eastAsia="Times New Roman" w:hAnsi="Times New Roman" w:cs="Times New Roman"/>
          <w:sz w:val="28"/>
        </w:rPr>
        <w:t xml:space="preserve">                              </w:t>
      </w:r>
      <w:r w:rsidR="00F032DF" w:rsidRPr="008352A8">
        <w:rPr>
          <w:rFonts w:ascii="Times New Roman" w:eastAsia="Times New Roman" w:hAnsi="Times New Roman" w:cs="Times New Roman"/>
          <w:sz w:val="28"/>
        </w:rPr>
        <w:t xml:space="preserve">     </w:t>
      </w:r>
      <w:r w:rsidR="003B2F39">
        <w:rPr>
          <w:rFonts w:ascii="Times New Roman" w:eastAsia="Times New Roman" w:hAnsi="Times New Roman" w:cs="Times New Roman"/>
          <w:sz w:val="28"/>
        </w:rPr>
        <w:t xml:space="preserve"> </w:t>
      </w:r>
      <w:r w:rsidR="00F032DF" w:rsidRPr="008352A8">
        <w:rPr>
          <w:rFonts w:ascii="Times New Roman" w:eastAsia="Times New Roman" w:hAnsi="Times New Roman" w:cs="Times New Roman"/>
          <w:sz w:val="28"/>
        </w:rPr>
        <w:t xml:space="preserve"> </w:t>
      </w:r>
    </w:p>
    <w:p w:rsidR="009E7BE3" w:rsidRPr="009510BE" w:rsidRDefault="00F03E13" w:rsidP="00F03E13">
      <w:pPr>
        <w:spacing w:after="0" w:line="240" w:lineRule="auto"/>
        <w:jc w:val="both"/>
        <w:rPr>
          <w:rFonts w:ascii="Times New Roman" w:eastAsia="Times New Roman" w:hAnsi="Times New Roman" w:cs="Times New Roman"/>
          <w:sz w:val="28"/>
        </w:rPr>
      </w:pPr>
      <w:r w:rsidRPr="009510BE">
        <w:rPr>
          <w:rFonts w:ascii="Times New Roman" w:eastAsia="Times New Roman" w:hAnsi="Times New Roman" w:cs="Times New Roman"/>
          <w:sz w:val="28"/>
        </w:rPr>
        <w:t xml:space="preserve"> </w:t>
      </w:r>
      <w:r w:rsidR="009E7BE3" w:rsidRPr="009510BE">
        <w:rPr>
          <w:rFonts w:ascii="Times New Roman" w:eastAsia="Times New Roman" w:hAnsi="Times New Roman" w:cs="Times New Roman"/>
          <w:sz w:val="28"/>
        </w:rPr>
        <w:t xml:space="preserve"> </w:t>
      </w:r>
      <w:r w:rsidR="00741738" w:rsidRPr="009510BE">
        <w:rPr>
          <w:rFonts w:ascii="Times New Roman" w:eastAsia="Times New Roman" w:hAnsi="Times New Roman" w:cs="Times New Roman"/>
          <w:sz w:val="28"/>
        </w:rPr>
        <w:t xml:space="preserve">        </w:t>
      </w:r>
      <w:r w:rsidRPr="009510BE">
        <w:rPr>
          <w:rFonts w:ascii="Times New Roman" w:eastAsia="Times New Roman" w:hAnsi="Times New Roman" w:cs="Times New Roman"/>
          <w:sz w:val="28"/>
        </w:rPr>
        <w:t xml:space="preserve"> </w:t>
      </w:r>
    </w:p>
    <w:p w:rsidR="00D73DD8" w:rsidRPr="009510BE" w:rsidRDefault="00074AF0" w:rsidP="00D73DD8">
      <w:pPr>
        <w:spacing w:after="120" w:line="240" w:lineRule="auto"/>
        <w:ind w:right="-6"/>
        <w:jc w:val="both"/>
        <w:rPr>
          <w:rFonts w:ascii="Times New Roman" w:eastAsia="Times New Roman" w:hAnsi="Times New Roman" w:cs="Times New Roman"/>
          <w:sz w:val="28"/>
        </w:rPr>
      </w:pPr>
      <w:r w:rsidRPr="009510BE">
        <w:rPr>
          <w:rFonts w:ascii="Times New Roman" w:eastAsia="Times New Roman" w:hAnsi="Times New Roman" w:cs="Times New Roman"/>
          <w:sz w:val="28"/>
        </w:rPr>
        <w:t xml:space="preserve">___________ </w:t>
      </w:r>
      <w:r w:rsidR="002E5A9D" w:rsidRPr="009510BE">
        <w:rPr>
          <w:rFonts w:ascii="Times New Roman" w:eastAsia="Times New Roman" w:hAnsi="Times New Roman" w:cs="Times New Roman"/>
          <w:sz w:val="28"/>
        </w:rPr>
        <w:t xml:space="preserve">   </w:t>
      </w:r>
      <w:r w:rsidRPr="009510BE">
        <w:rPr>
          <w:rFonts w:ascii="Times New Roman" w:eastAsia="Times New Roman" w:hAnsi="Times New Roman" w:cs="Times New Roman"/>
          <w:sz w:val="28"/>
        </w:rPr>
        <w:t>Перкова М.А.</w:t>
      </w:r>
      <w:r w:rsidR="00C16D33" w:rsidRPr="009510BE">
        <w:rPr>
          <w:rFonts w:ascii="Times New Roman" w:eastAsia="Times New Roman" w:hAnsi="Times New Roman" w:cs="Times New Roman"/>
          <w:sz w:val="28"/>
        </w:rPr>
        <w:t xml:space="preserve">                 </w:t>
      </w:r>
      <w:r w:rsidR="00D73DD8" w:rsidRPr="009510BE">
        <w:rPr>
          <w:rFonts w:ascii="Times New Roman" w:eastAsia="Times New Roman" w:hAnsi="Times New Roman" w:cs="Times New Roman"/>
          <w:sz w:val="28"/>
        </w:rPr>
        <w:t xml:space="preserve">    </w:t>
      </w:r>
      <w:r w:rsidR="0031779D">
        <w:rPr>
          <w:rFonts w:ascii="Times New Roman" w:eastAsia="Times New Roman" w:hAnsi="Times New Roman" w:cs="Times New Roman"/>
          <w:sz w:val="28"/>
        </w:rPr>
        <w:t xml:space="preserve">  </w:t>
      </w:r>
      <w:r w:rsidR="00D73DD8" w:rsidRPr="009510BE">
        <w:rPr>
          <w:rFonts w:ascii="Times New Roman" w:eastAsia="Times New Roman" w:hAnsi="Times New Roman" w:cs="Times New Roman"/>
          <w:sz w:val="28"/>
        </w:rPr>
        <w:t xml:space="preserve">   </w:t>
      </w:r>
      <w:r w:rsidR="00727B98">
        <w:rPr>
          <w:rFonts w:ascii="Times New Roman" w:eastAsia="Times New Roman" w:hAnsi="Times New Roman" w:cs="Times New Roman"/>
          <w:sz w:val="28"/>
        </w:rPr>
        <w:t xml:space="preserve">   </w:t>
      </w:r>
      <w:r w:rsidR="00D73DD8" w:rsidRPr="009510BE">
        <w:rPr>
          <w:rFonts w:ascii="Times New Roman" w:eastAsia="Times New Roman" w:hAnsi="Times New Roman" w:cs="Times New Roman"/>
          <w:sz w:val="28"/>
        </w:rPr>
        <w:t xml:space="preserve">  </w:t>
      </w:r>
      <w:r w:rsidR="00C16D33" w:rsidRPr="009510BE">
        <w:rPr>
          <w:rFonts w:ascii="Times New Roman" w:eastAsia="Times New Roman" w:hAnsi="Times New Roman" w:cs="Times New Roman"/>
          <w:sz w:val="28"/>
        </w:rPr>
        <w:t xml:space="preserve">____________  </w:t>
      </w:r>
      <w:r w:rsidR="006B577C">
        <w:rPr>
          <w:rFonts w:ascii="Times New Roman" w:eastAsia="Times New Roman" w:hAnsi="Times New Roman" w:cs="Times New Roman"/>
          <w:sz w:val="28"/>
        </w:rPr>
        <w:t xml:space="preserve">  </w:t>
      </w:r>
      <w:r w:rsidR="00C16D33" w:rsidRPr="009510BE">
        <w:rPr>
          <w:rFonts w:ascii="Times New Roman" w:eastAsia="Times New Roman" w:hAnsi="Times New Roman" w:cs="Times New Roman"/>
          <w:sz w:val="28"/>
        </w:rPr>
        <w:t xml:space="preserve"> </w:t>
      </w:r>
      <w:r w:rsidR="00A101EE">
        <w:rPr>
          <w:rFonts w:ascii="Times New Roman" w:eastAsia="Times New Roman" w:hAnsi="Times New Roman" w:cs="Times New Roman"/>
          <w:sz w:val="28"/>
        </w:rPr>
        <w:t>Нагорная Э.М.</w:t>
      </w:r>
    </w:p>
    <w:p w:rsidR="00A101EE" w:rsidRDefault="00A101EE" w:rsidP="00074AF0">
      <w:pPr>
        <w:spacing w:after="0" w:line="240" w:lineRule="auto"/>
        <w:jc w:val="both"/>
        <w:rPr>
          <w:rFonts w:ascii="Times New Roman" w:eastAsia="Times New Roman" w:hAnsi="Times New Roman" w:cs="Times New Roman"/>
          <w:sz w:val="28"/>
        </w:rPr>
      </w:pPr>
    </w:p>
    <w:p w:rsidR="00652CAA" w:rsidRPr="009510BE" w:rsidRDefault="00074AF0" w:rsidP="00074AF0">
      <w:pPr>
        <w:spacing w:after="0" w:line="240" w:lineRule="auto"/>
        <w:jc w:val="both"/>
        <w:rPr>
          <w:rFonts w:ascii="Times New Roman" w:eastAsia="Times New Roman" w:hAnsi="Times New Roman" w:cs="Times New Roman"/>
          <w:sz w:val="28"/>
        </w:rPr>
      </w:pPr>
      <w:r w:rsidRPr="009510BE">
        <w:rPr>
          <w:rFonts w:ascii="Times New Roman" w:eastAsia="Times New Roman" w:hAnsi="Times New Roman" w:cs="Times New Roman"/>
          <w:sz w:val="28"/>
        </w:rPr>
        <w:t>Ведущий специалист</w:t>
      </w:r>
    </w:p>
    <w:p w:rsidR="00074AF0" w:rsidRPr="009510BE" w:rsidRDefault="00074AF0" w:rsidP="00074AF0">
      <w:pPr>
        <w:spacing w:after="0" w:line="240" w:lineRule="auto"/>
        <w:jc w:val="both"/>
        <w:rPr>
          <w:rFonts w:ascii="Times New Roman" w:eastAsia="Times New Roman" w:hAnsi="Times New Roman" w:cs="Times New Roman"/>
          <w:sz w:val="28"/>
        </w:rPr>
      </w:pPr>
      <w:r w:rsidRPr="009510BE">
        <w:rPr>
          <w:rFonts w:ascii="Times New Roman" w:eastAsia="Times New Roman" w:hAnsi="Times New Roman" w:cs="Times New Roman"/>
          <w:sz w:val="28"/>
        </w:rPr>
        <w:t xml:space="preserve">Контрольно-счетной  инспекции </w:t>
      </w:r>
    </w:p>
    <w:p w:rsidR="00074AF0" w:rsidRPr="009510BE" w:rsidRDefault="00074AF0" w:rsidP="00074AF0">
      <w:pPr>
        <w:jc w:val="both"/>
        <w:rPr>
          <w:rFonts w:ascii="Times New Roman" w:eastAsia="Times New Roman" w:hAnsi="Times New Roman" w:cs="Times New Roman"/>
          <w:sz w:val="28"/>
        </w:rPr>
      </w:pPr>
      <w:r w:rsidRPr="009510BE">
        <w:rPr>
          <w:rFonts w:ascii="Times New Roman" w:eastAsia="Times New Roman" w:hAnsi="Times New Roman" w:cs="Times New Roman"/>
          <w:sz w:val="28"/>
        </w:rPr>
        <w:t>Зерноградского района</w:t>
      </w:r>
    </w:p>
    <w:p w:rsidR="00074AF0" w:rsidRPr="009510BE" w:rsidRDefault="00074AF0" w:rsidP="00E63059">
      <w:pPr>
        <w:spacing w:after="240"/>
        <w:jc w:val="both"/>
        <w:rPr>
          <w:rFonts w:ascii="Times New Roman" w:eastAsia="Times New Roman" w:hAnsi="Times New Roman" w:cs="Times New Roman"/>
          <w:sz w:val="28"/>
        </w:rPr>
      </w:pPr>
      <w:r w:rsidRPr="009510BE">
        <w:rPr>
          <w:rFonts w:ascii="Times New Roman" w:eastAsia="Times New Roman" w:hAnsi="Times New Roman" w:cs="Times New Roman"/>
          <w:sz w:val="28"/>
        </w:rPr>
        <w:t xml:space="preserve">___________ </w:t>
      </w:r>
      <w:r w:rsidR="002E5A9D" w:rsidRPr="009510BE">
        <w:rPr>
          <w:rFonts w:ascii="Times New Roman" w:eastAsia="Times New Roman" w:hAnsi="Times New Roman" w:cs="Times New Roman"/>
          <w:sz w:val="28"/>
        </w:rPr>
        <w:t xml:space="preserve">   </w:t>
      </w:r>
      <w:r w:rsidRPr="009510BE">
        <w:rPr>
          <w:rFonts w:ascii="Times New Roman" w:eastAsia="Times New Roman" w:hAnsi="Times New Roman" w:cs="Times New Roman"/>
          <w:sz w:val="28"/>
        </w:rPr>
        <w:t>Полуян Н.Ф.</w:t>
      </w:r>
    </w:p>
    <w:sectPr w:rsidR="00074AF0" w:rsidRPr="009510BE" w:rsidSect="00710049">
      <w:headerReference w:type="default" r:id="rId43"/>
      <w:pgSz w:w="11906" w:h="16838"/>
      <w:pgMar w:top="851" w:right="850" w:bottom="709" w:left="1134" w:header="45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E39" w:rsidRDefault="00523E39" w:rsidP="00794953">
      <w:pPr>
        <w:spacing w:after="0" w:line="240" w:lineRule="auto"/>
      </w:pPr>
      <w:r>
        <w:separator/>
      </w:r>
    </w:p>
  </w:endnote>
  <w:endnote w:type="continuationSeparator" w:id="1">
    <w:p w:rsidR="00523E39" w:rsidRDefault="00523E39" w:rsidP="00794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E39" w:rsidRDefault="00523E39" w:rsidP="00794953">
      <w:pPr>
        <w:spacing w:after="0" w:line="240" w:lineRule="auto"/>
      </w:pPr>
      <w:r>
        <w:separator/>
      </w:r>
    </w:p>
  </w:footnote>
  <w:footnote w:type="continuationSeparator" w:id="1">
    <w:p w:rsidR="00523E39" w:rsidRDefault="00523E39" w:rsidP="007949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1402"/>
      <w:docPartObj>
        <w:docPartGallery w:val="Page Numbers (Top of Page)"/>
        <w:docPartUnique/>
      </w:docPartObj>
    </w:sdtPr>
    <w:sdtContent>
      <w:p w:rsidR="00F94D39" w:rsidRDefault="00F94D39">
        <w:pPr>
          <w:pStyle w:val="a8"/>
          <w:jc w:val="center"/>
        </w:pPr>
        <w:fldSimple w:instr=" PAGE   \* MERGEFORMAT ">
          <w:r w:rsidR="00B97277">
            <w:rPr>
              <w:noProof/>
            </w:rPr>
            <w:t>31</w:t>
          </w:r>
        </w:fldSimple>
      </w:p>
    </w:sdtContent>
  </w:sdt>
  <w:p w:rsidR="00F94D39" w:rsidRDefault="00F94D3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0D7E"/>
    <w:multiLevelType w:val="hybridMultilevel"/>
    <w:tmpl w:val="17187568"/>
    <w:lvl w:ilvl="0" w:tplc="BB6A62C8">
      <w:start w:val="1"/>
      <w:numFmt w:val="decimal"/>
      <w:lvlText w:val="%1."/>
      <w:lvlJc w:val="left"/>
      <w:pPr>
        <w:ind w:left="927" w:hanging="360"/>
      </w:pPr>
      <w:rPr>
        <w:rFonts w:eastAsia="Times New Roman" w:hint="default"/>
        <w:color w:val="2222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0E2C87"/>
    <w:multiLevelType w:val="hybridMultilevel"/>
    <w:tmpl w:val="982EAE18"/>
    <w:lvl w:ilvl="0" w:tplc="6E7AC768">
      <w:start w:val="1"/>
      <w:numFmt w:val="decimal"/>
      <w:lvlText w:val="%1."/>
      <w:lvlJc w:val="left"/>
      <w:pPr>
        <w:ind w:left="1214" w:hanging="93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B3D0EE0"/>
    <w:multiLevelType w:val="hybridMultilevel"/>
    <w:tmpl w:val="98A4355C"/>
    <w:lvl w:ilvl="0" w:tplc="960A8882">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817BA8"/>
    <w:multiLevelType w:val="hybridMultilevel"/>
    <w:tmpl w:val="EDF0D6BC"/>
    <w:lvl w:ilvl="0" w:tplc="96E0B19A">
      <w:start w:val="1"/>
      <w:numFmt w:val="decimal"/>
      <w:lvlText w:val="%1."/>
      <w:lvlJc w:val="left"/>
      <w:pPr>
        <w:ind w:left="10142"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92E27FC"/>
    <w:multiLevelType w:val="hybridMultilevel"/>
    <w:tmpl w:val="176AC326"/>
    <w:lvl w:ilvl="0" w:tplc="2A3CA922">
      <w:start w:val="1"/>
      <w:numFmt w:val="decimal"/>
      <w:lvlText w:val="%1."/>
      <w:lvlJc w:val="left"/>
      <w:pPr>
        <w:ind w:left="8705" w:hanging="105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5">
    <w:nsid w:val="5FD37806"/>
    <w:multiLevelType w:val="hybridMultilevel"/>
    <w:tmpl w:val="E3EA39D0"/>
    <w:lvl w:ilvl="0" w:tplc="BB7E835C">
      <w:start w:val="1"/>
      <w:numFmt w:val="decimal"/>
      <w:lvlText w:val="%1."/>
      <w:lvlJc w:val="left"/>
      <w:pPr>
        <w:ind w:left="786" w:hanging="360"/>
      </w:pPr>
      <w:rPr>
        <w:rFonts w:hint="default"/>
        <w:b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21A239C"/>
    <w:multiLevelType w:val="hybridMultilevel"/>
    <w:tmpl w:val="EA24F678"/>
    <w:lvl w:ilvl="0" w:tplc="05943988">
      <w:start w:val="1"/>
      <w:numFmt w:val="decimal"/>
      <w:lvlText w:val="%1."/>
      <w:lvlJc w:val="left"/>
      <w:pPr>
        <w:ind w:left="3763" w:hanging="360"/>
      </w:pPr>
      <w:rPr>
        <w:rFonts w:hint="default"/>
        <w:b w:val="0"/>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85300"/>
    <w:rsid w:val="0000113B"/>
    <w:rsid w:val="00001261"/>
    <w:rsid w:val="0000163E"/>
    <w:rsid w:val="00001AD2"/>
    <w:rsid w:val="00001FD1"/>
    <w:rsid w:val="00002E08"/>
    <w:rsid w:val="00002EB8"/>
    <w:rsid w:val="00003AD4"/>
    <w:rsid w:val="00004F9A"/>
    <w:rsid w:val="00006194"/>
    <w:rsid w:val="00007489"/>
    <w:rsid w:val="0000760D"/>
    <w:rsid w:val="00007B2A"/>
    <w:rsid w:val="00010D04"/>
    <w:rsid w:val="00011714"/>
    <w:rsid w:val="00011E6E"/>
    <w:rsid w:val="00012045"/>
    <w:rsid w:val="00012E80"/>
    <w:rsid w:val="000134E7"/>
    <w:rsid w:val="000145FB"/>
    <w:rsid w:val="00015638"/>
    <w:rsid w:val="0001572E"/>
    <w:rsid w:val="00015ACA"/>
    <w:rsid w:val="00015EDD"/>
    <w:rsid w:val="000168F6"/>
    <w:rsid w:val="000206DE"/>
    <w:rsid w:val="0002101A"/>
    <w:rsid w:val="00021254"/>
    <w:rsid w:val="00021EEF"/>
    <w:rsid w:val="00022C2C"/>
    <w:rsid w:val="000236D1"/>
    <w:rsid w:val="00023E1E"/>
    <w:rsid w:val="0002407B"/>
    <w:rsid w:val="000242C4"/>
    <w:rsid w:val="00024923"/>
    <w:rsid w:val="00025CFE"/>
    <w:rsid w:val="00025F1A"/>
    <w:rsid w:val="00026CD3"/>
    <w:rsid w:val="00026DF4"/>
    <w:rsid w:val="000270D6"/>
    <w:rsid w:val="0003000A"/>
    <w:rsid w:val="00030A63"/>
    <w:rsid w:val="00030F02"/>
    <w:rsid w:val="00031082"/>
    <w:rsid w:val="000313FC"/>
    <w:rsid w:val="0003199C"/>
    <w:rsid w:val="00032102"/>
    <w:rsid w:val="00032864"/>
    <w:rsid w:val="00034BFA"/>
    <w:rsid w:val="000358F7"/>
    <w:rsid w:val="0003595D"/>
    <w:rsid w:val="00035ADC"/>
    <w:rsid w:val="00036077"/>
    <w:rsid w:val="0003738D"/>
    <w:rsid w:val="00037C50"/>
    <w:rsid w:val="00037D1F"/>
    <w:rsid w:val="000401CC"/>
    <w:rsid w:val="00040A27"/>
    <w:rsid w:val="00040C5A"/>
    <w:rsid w:val="00040CF6"/>
    <w:rsid w:val="00041167"/>
    <w:rsid w:val="00041DB6"/>
    <w:rsid w:val="00041EDD"/>
    <w:rsid w:val="000421F2"/>
    <w:rsid w:val="00042EB8"/>
    <w:rsid w:val="0004574F"/>
    <w:rsid w:val="00046452"/>
    <w:rsid w:val="00047D51"/>
    <w:rsid w:val="00047E94"/>
    <w:rsid w:val="00047ECF"/>
    <w:rsid w:val="00050270"/>
    <w:rsid w:val="000508BE"/>
    <w:rsid w:val="00050A86"/>
    <w:rsid w:val="00050E55"/>
    <w:rsid w:val="00051345"/>
    <w:rsid w:val="000519EA"/>
    <w:rsid w:val="00051D4A"/>
    <w:rsid w:val="00051D59"/>
    <w:rsid w:val="0005248F"/>
    <w:rsid w:val="000524C0"/>
    <w:rsid w:val="00053EC3"/>
    <w:rsid w:val="000543BE"/>
    <w:rsid w:val="000546B9"/>
    <w:rsid w:val="00054A3C"/>
    <w:rsid w:val="000553BC"/>
    <w:rsid w:val="000562D2"/>
    <w:rsid w:val="00056D0B"/>
    <w:rsid w:val="0005714D"/>
    <w:rsid w:val="000578A3"/>
    <w:rsid w:val="00057919"/>
    <w:rsid w:val="000607DD"/>
    <w:rsid w:val="0006090F"/>
    <w:rsid w:val="000610BA"/>
    <w:rsid w:val="000610C6"/>
    <w:rsid w:val="00061F59"/>
    <w:rsid w:val="00062CB9"/>
    <w:rsid w:val="00063234"/>
    <w:rsid w:val="0006458E"/>
    <w:rsid w:val="000653E2"/>
    <w:rsid w:val="00066A63"/>
    <w:rsid w:val="0006777F"/>
    <w:rsid w:val="000679FD"/>
    <w:rsid w:val="0007008B"/>
    <w:rsid w:val="00070261"/>
    <w:rsid w:val="00071168"/>
    <w:rsid w:val="0007121F"/>
    <w:rsid w:val="000714BF"/>
    <w:rsid w:val="000715F9"/>
    <w:rsid w:val="00072136"/>
    <w:rsid w:val="0007305D"/>
    <w:rsid w:val="00073756"/>
    <w:rsid w:val="000739B9"/>
    <w:rsid w:val="00073CB2"/>
    <w:rsid w:val="000741E5"/>
    <w:rsid w:val="000746A6"/>
    <w:rsid w:val="000747F1"/>
    <w:rsid w:val="00074983"/>
    <w:rsid w:val="00074AF0"/>
    <w:rsid w:val="00074BFE"/>
    <w:rsid w:val="00075AA5"/>
    <w:rsid w:val="0007616B"/>
    <w:rsid w:val="000770D8"/>
    <w:rsid w:val="0008096C"/>
    <w:rsid w:val="00081EA7"/>
    <w:rsid w:val="0008271F"/>
    <w:rsid w:val="00082D28"/>
    <w:rsid w:val="000844E1"/>
    <w:rsid w:val="00084C72"/>
    <w:rsid w:val="000850A2"/>
    <w:rsid w:val="0008525B"/>
    <w:rsid w:val="00085BA9"/>
    <w:rsid w:val="00085D33"/>
    <w:rsid w:val="00085ED0"/>
    <w:rsid w:val="00086079"/>
    <w:rsid w:val="00086358"/>
    <w:rsid w:val="00086772"/>
    <w:rsid w:val="00086C95"/>
    <w:rsid w:val="00086DD9"/>
    <w:rsid w:val="00087AAD"/>
    <w:rsid w:val="000901FE"/>
    <w:rsid w:val="00090C7B"/>
    <w:rsid w:val="000912BD"/>
    <w:rsid w:val="00091EC4"/>
    <w:rsid w:val="00091EF7"/>
    <w:rsid w:val="00092896"/>
    <w:rsid w:val="00093ED8"/>
    <w:rsid w:val="000943B6"/>
    <w:rsid w:val="0009454B"/>
    <w:rsid w:val="0009461D"/>
    <w:rsid w:val="0009481B"/>
    <w:rsid w:val="000952EF"/>
    <w:rsid w:val="00095686"/>
    <w:rsid w:val="0009602A"/>
    <w:rsid w:val="00096280"/>
    <w:rsid w:val="00096669"/>
    <w:rsid w:val="00097774"/>
    <w:rsid w:val="00097ADF"/>
    <w:rsid w:val="00097BC9"/>
    <w:rsid w:val="00097C58"/>
    <w:rsid w:val="000A23AF"/>
    <w:rsid w:val="000A2ABC"/>
    <w:rsid w:val="000A2FC3"/>
    <w:rsid w:val="000A31F0"/>
    <w:rsid w:val="000A3264"/>
    <w:rsid w:val="000A3634"/>
    <w:rsid w:val="000A5458"/>
    <w:rsid w:val="000A5D4E"/>
    <w:rsid w:val="000A5D64"/>
    <w:rsid w:val="000A6013"/>
    <w:rsid w:val="000A67AE"/>
    <w:rsid w:val="000A7555"/>
    <w:rsid w:val="000B189A"/>
    <w:rsid w:val="000B1B56"/>
    <w:rsid w:val="000B334B"/>
    <w:rsid w:val="000B46DD"/>
    <w:rsid w:val="000B595B"/>
    <w:rsid w:val="000B6782"/>
    <w:rsid w:val="000B6BAA"/>
    <w:rsid w:val="000B7703"/>
    <w:rsid w:val="000C020E"/>
    <w:rsid w:val="000C03D3"/>
    <w:rsid w:val="000C0908"/>
    <w:rsid w:val="000C0FB1"/>
    <w:rsid w:val="000C1788"/>
    <w:rsid w:val="000C19C1"/>
    <w:rsid w:val="000C2205"/>
    <w:rsid w:val="000C26AD"/>
    <w:rsid w:val="000C2880"/>
    <w:rsid w:val="000C3E3A"/>
    <w:rsid w:val="000C48B5"/>
    <w:rsid w:val="000C675B"/>
    <w:rsid w:val="000D05DD"/>
    <w:rsid w:val="000D0EB3"/>
    <w:rsid w:val="000D167D"/>
    <w:rsid w:val="000D1F08"/>
    <w:rsid w:val="000D20E3"/>
    <w:rsid w:val="000D2CD1"/>
    <w:rsid w:val="000D3136"/>
    <w:rsid w:val="000D33D8"/>
    <w:rsid w:val="000D3821"/>
    <w:rsid w:val="000D3CDB"/>
    <w:rsid w:val="000D4B76"/>
    <w:rsid w:val="000D4CD0"/>
    <w:rsid w:val="000D4FEE"/>
    <w:rsid w:val="000D5D19"/>
    <w:rsid w:val="000D6D78"/>
    <w:rsid w:val="000D7A3D"/>
    <w:rsid w:val="000E0049"/>
    <w:rsid w:val="000E1004"/>
    <w:rsid w:val="000E1431"/>
    <w:rsid w:val="000E163B"/>
    <w:rsid w:val="000E17E1"/>
    <w:rsid w:val="000E245E"/>
    <w:rsid w:val="000E2832"/>
    <w:rsid w:val="000E3270"/>
    <w:rsid w:val="000E3C80"/>
    <w:rsid w:val="000E42EF"/>
    <w:rsid w:val="000E51E9"/>
    <w:rsid w:val="000E57E3"/>
    <w:rsid w:val="000E5F4A"/>
    <w:rsid w:val="000E6C4A"/>
    <w:rsid w:val="000E6E80"/>
    <w:rsid w:val="000E730A"/>
    <w:rsid w:val="000F1190"/>
    <w:rsid w:val="000F1E37"/>
    <w:rsid w:val="000F3433"/>
    <w:rsid w:val="000F384C"/>
    <w:rsid w:val="000F392F"/>
    <w:rsid w:val="000F3DC2"/>
    <w:rsid w:val="000F461A"/>
    <w:rsid w:val="000F4AEC"/>
    <w:rsid w:val="000F4E27"/>
    <w:rsid w:val="000F6271"/>
    <w:rsid w:val="000F62D2"/>
    <w:rsid w:val="000F641D"/>
    <w:rsid w:val="000F68AF"/>
    <w:rsid w:val="000F692F"/>
    <w:rsid w:val="000F7E0E"/>
    <w:rsid w:val="00101333"/>
    <w:rsid w:val="00101B42"/>
    <w:rsid w:val="00101FC4"/>
    <w:rsid w:val="001029ED"/>
    <w:rsid w:val="00102EFC"/>
    <w:rsid w:val="001032EE"/>
    <w:rsid w:val="00103C03"/>
    <w:rsid w:val="00103C67"/>
    <w:rsid w:val="00103E48"/>
    <w:rsid w:val="00103E5A"/>
    <w:rsid w:val="00103EB0"/>
    <w:rsid w:val="00104016"/>
    <w:rsid w:val="00104144"/>
    <w:rsid w:val="00104549"/>
    <w:rsid w:val="00104A7B"/>
    <w:rsid w:val="0010563A"/>
    <w:rsid w:val="0010578A"/>
    <w:rsid w:val="00105BE1"/>
    <w:rsid w:val="00105FA7"/>
    <w:rsid w:val="00106250"/>
    <w:rsid w:val="00106759"/>
    <w:rsid w:val="00107288"/>
    <w:rsid w:val="00110351"/>
    <w:rsid w:val="00110732"/>
    <w:rsid w:val="001117D3"/>
    <w:rsid w:val="00112104"/>
    <w:rsid w:val="001124F7"/>
    <w:rsid w:val="001125F1"/>
    <w:rsid w:val="0011272F"/>
    <w:rsid w:val="001133CD"/>
    <w:rsid w:val="001145B9"/>
    <w:rsid w:val="00114769"/>
    <w:rsid w:val="001149CA"/>
    <w:rsid w:val="001159DA"/>
    <w:rsid w:val="00117B81"/>
    <w:rsid w:val="001202A9"/>
    <w:rsid w:val="001202FF"/>
    <w:rsid w:val="0012163B"/>
    <w:rsid w:val="00121CC9"/>
    <w:rsid w:val="0012241A"/>
    <w:rsid w:val="001225BD"/>
    <w:rsid w:val="00123437"/>
    <w:rsid w:val="0012374C"/>
    <w:rsid w:val="00123D39"/>
    <w:rsid w:val="00123E4E"/>
    <w:rsid w:val="00124131"/>
    <w:rsid w:val="0012415F"/>
    <w:rsid w:val="00124E18"/>
    <w:rsid w:val="00125F26"/>
    <w:rsid w:val="00126445"/>
    <w:rsid w:val="001267C5"/>
    <w:rsid w:val="00127ED5"/>
    <w:rsid w:val="001301E5"/>
    <w:rsid w:val="00130BD7"/>
    <w:rsid w:val="00131D83"/>
    <w:rsid w:val="00131F82"/>
    <w:rsid w:val="00131FFF"/>
    <w:rsid w:val="0013219D"/>
    <w:rsid w:val="00132555"/>
    <w:rsid w:val="00132ED1"/>
    <w:rsid w:val="00133CC9"/>
    <w:rsid w:val="00134176"/>
    <w:rsid w:val="00134356"/>
    <w:rsid w:val="001343D9"/>
    <w:rsid w:val="00134AD4"/>
    <w:rsid w:val="00135733"/>
    <w:rsid w:val="00135FB1"/>
    <w:rsid w:val="001360C1"/>
    <w:rsid w:val="00136C8B"/>
    <w:rsid w:val="00136E60"/>
    <w:rsid w:val="0013705B"/>
    <w:rsid w:val="0014032A"/>
    <w:rsid w:val="00140FEB"/>
    <w:rsid w:val="0014254C"/>
    <w:rsid w:val="001429D8"/>
    <w:rsid w:val="00142AE9"/>
    <w:rsid w:val="00142DB6"/>
    <w:rsid w:val="001436F1"/>
    <w:rsid w:val="001461E2"/>
    <w:rsid w:val="0014723B"/>
    <w:rsid w:val="00147B63"/>
    <w:rsid w:val="00147BE0"/>
    <w:rsid w:val="00151645"/>
    <w:rsid w:val="00151F79"/>
    <w:rsid w:val="00152079"/>
    <w:rsid w:val="0015227D"/>
    <w:rsid w:val="0015268B"/>
    <w:rsid w:val="00152C77"/>
    <w:rsid w:val="00152F4D"/>
    <w:rsid w:val="001539AC"/>
    <w:rsid w:val="00153DD6"/>
    <w:rsid w:val="00154010"/>
    <w:rsid w:val="00154270"/>
    <w:rsid w:val="0015463A"/>
    <w:rsid w:val="0015534D"/>
    <w:rsid w:val="00155AAB"/>
    <w:rsid w:val="0015698E"/>
    <w:rsid w:val="00156FBC"/>
    <w:rsid w:val="001573DF"/>
    <w:rsid w:val="00157761"/>
    <w:rsid w:val="00161164"/>
    <w:rsid w:val="00161177"/>
    <w:rsid w:val="00161A07"/>
    <w:rsid w:val="00161CB8"/>
    <w:rsid w:val="00162D36"/>
    <w:rsid w:val="0016342E"/>
    <w:rsid w:val="0016356C"/>
    <w:rsid w:val="00163903"/>
    <w:rsid w:val="0016410B"/>
    <w:rsid w:val="00164660"/>
    <w:rsid w:val="00164A07"/>
    <w:rsid w:val="00164FC3"/>
    <w:rsid w:val="0016550A"/>
    <w:rsid w:val="00165696"/>
    <w:rsid w:val="001659C1"/>
    <w:rsid w:val="00166182"/>
    <w:rsid w:val="00166465"/>
    <w:rsid w:val="00166804"/>
    <w:rsid w:val="00167770"/>
    <w:rsid w:val="00170635"/>
    <w:rsid w:val="0017101E"/>
    <w:rsid w:val="0017170C"/>
    <w:rsid w:val="00171B4C"/>
    <w:rsid w:val="00171F50"/>
    <w:rsid w:val="00172026"/>
    <w:rsid w:val="0017350D"/>
    <w:rsid w:val="001736C6"/>
    <w:rsid w:val="00173A49"/>
    <w:rsid w:val="00173BE5"/>
    <w:rsid w:val="0017452B"/>
    <w:rsid w:val="001746F4"/>
    <w:rsid w:val="00175AC3"/>
    <w:rsid w:val="001760A6"/>
    <w:rsid w:val="001762EC"/>
    <w:rsid w:val="001767F7"/>
    <w:rsid w:val="00176A02"/>
    <w:rsid w:val="00176D8E"/>
    <w:rsid w:val="00176F7A"/>
    <w:rsid w:val="00177078"/>
    <w:rsid w:val="00177506"/>
    <w:rsid w:val="00177B03"/>
    <w:rsid w:val="00177DE1"/>
    <w:rsid w:val="00180196"/>
    <w:rsid w:val="00181580"/>
    <w:rsid w:val="00181858"/>
    <w:rsid w:val="0018200E"/>
    <w:rsid w:val="0018266D"/>
    <w:rsid w:val="00182F16"/>
    <w:rsid w:val="00183A14"/>
    <w:rsid w:val="00183A75"/>
    <w:rsid w:val="00184818"/>
    <w:rsid w:val="00187E18"/>
    <w:rsid w:val="00190A9B"/>
    <w:rsid w:val="00190EA7"/>
    <w:rsid w:val="00192D22"/>
    <w:rsid w:val="001935D9"/>
    <w:rsid w:val="00193BCB"/>
    <w:rsid w:val="00193CAE"/>
    <w:rsid w:val="00194037"/>
    <w:rsid w:val="001943F6"/>
    <w:rsid w:val="00194CF1"/>
    <w:rsid w:val="001951BF"/>
    <w:rsid w:val="001957D3"/>
    <w:rsid w:val="00196647"/>
    <w:rsid w:val="0019673E"/>
    <w:rsid w:val="00196A6B"/>
    <w:rsid w:val="001A116A"/>
    <w:rsid w:val="001A12DE"/>
    <w:rsid w:val="001A1CBB"/>
    <w:rsid w:val="001A2086"/>
    <w:rsid w:val="001A22A7"/>
    <w:rsid w:val="001A29C3"/>
    <w:rsid w:val="001A2E5D"/>
    <w:rsid w:val="001A3CAB"/>
    <w:rsid w:val="001A4398"/>
    <w:rsid w:val="001A4605"/>
    <w:rsid w:val="001A4746"/>
    <w:rsid w:val="001A5AE8"/>
    <w:rsid w:val="001A6736"/>
    <w:rsid w:val="001A6799"/>
    <w:rsid w:val="001A6E00"/>
    <w:rsid w:val="001A7628"/>
    <w:rsid w:val="001A7E62"/>
    <w:rsid w:val="001B048F"/>
    <w:rsid w:val="001B0B96"/>
    <w:rsid w:val="001B15CF"/>
    <w:rsid w:val="001B288B"/>
    <w:rsid w:val="001B2D12"/>
    <w:rsid w:val="001B2D26"/>
    <w:rsid w:val="001B2DFF"/>
    <w:rsid w:val="001B3469"/>
    <w:rsid w:val="001B39B0"/>
    <w:rsid w:val="001B3BBE"/>
    <w:rsid w:val="001B4870"/>
    <w:rsid w:val="001B4A72"/>
    <w:rsid w:val="001B5539"/>
    <w:rsid w:val="001B6615"/>
    <w:rsid w:val="001B73F7"/>
    <w:rsid w:val="001B7A8A"/>
    <w:rsid w:val="001B7DBD"/>
    <w:rsid w:val="001C0230"/>
    <w:rsid w:val="001C0582"/>
    <w:rsid w:val="001C0BE9"/>
    <w:rsid w:val="001C283E"/>
    <w:rsid w:val="001C3281"/>
    <w:rsid w:val="001C3ECD"/>
    <w:rsid w:val="001C42CF"/>
    <w:rsid w:val="001C45D7"/>
    <w:rsid w:val="001C477F"/>
    <w:rsid w:val="001C5FD8"/>
    <w:rsid w:val="001C73BF"/>
    <w:rsid w:val="001C77B6"/>
    <w:rsid w:val="001C7A27"/>
    <w:rsid w:val="001C7F9E"/>
    <w:rsid w:val="001D02FE"/>
    <w:rsid w:val="001D070F"/>
    <w:rsid w:val="001D1CBC"/>
    <w:rsid w:val="001D2334"/>
    <w:rsid w:val="001D2D14"/>
    <w:rsid w:val="001D2F0F"/>
    <w:rsid w:val="001D3310"/>
    <w:rsid w:val="001D33E9"/>
    <w:rsid w:val="001D51E1"/>
    <w:rsid w:val="001D5505"/>
    <w:rsid w:val="001D582F"/>
    <w:rsid w:val="001D6415"/>
    <w:rsid w:val="001D6726"/>
    <w:rsid w:val="001D6741"/>
    <w:rsid w:val="001D6FBE"/>
    <w:rsid w:val="001D74B8"/>
    <w:rsid w:val="001E0CDF"/>
    <w:rsid w:val="001E0D52"/>
    <w:rsid w:val="001E197A"/>
    <w:rsid w:val="001E35C1"/>
    <w:rsid w:val="001E4030"/>
    <w:rsid w:val="001E41BD"/>
    <w:rsid w:val="001E465E"/>
    <w:rsid w:val="001E5774"/>
    <w:rsid w:val="001E590E"/>
    <w:rsid w:val="001E5E8D"/>
    <w:rsid w:val="001E67A0"/>
    <w:rsid w:val="001E73EC"/>
    <w:rsid w:val="001E778A"/>
    <w:rsid w:val="001E77FE"/>
    <w:rsid w:val="001E788B"/>
    <w:rsid w:val="001E7F26"/>
    <w:rsid w:val="001F0771"/>
    <w:rsid w:val="001F0942"/>
    <w:rsid w:val="001F098B"/>
    <w:rsid w:val="001F0C1B"/>
    <w:rsid w:val="001F0E19"/>
    <w:rsid w:val="001F124A"/>
    <w:rsid w:val="001F1B27"/>
    <w:rsid w:val="001F2590"/>
    <w:rsid w:val="001F3B33"/>
    <w:rsid w:val="001F3D10"/>
    <w:rsid w:val="001F4486"/>
    <w:rsid w:val="001F4785"/>
    <w:rsid w:val="001F544E"/>
    <w:rsid w:val="001F58A8"/>
    <w:rsid w:val="001F5B17"/>
    <w:rsid w:val="001F62F6"/>
    <w:rsid w:val="001F6A7A"/>
    <w:rsid w:val="001F6C7B"/>
    <w:rsid w:val="001F7A93"/>
    <w:rsid w:val="001F7DFE"/>
    <w:rsid w:val="00200847"/>
    <w:rsid w:val="002008CB"/>
    <w:rsid w:val="00200B89"/>
    <w:rsid w:val="00201025"/>
    <w:rsid w:val="002015AC"/>
    <w:rsid w:val="00201625"/>
    <w:rsid w:val="00201B75"/>
    <w:rsid w:val="00201B79"/>
    <w:rsid w:val="00201FEB"/>
    <w:rsid w:val="002031CB"/>
    <w:rsid w:val="00203D60"/>
    <w:rsid w:val="00203D68"/>
    <w:rsid w:val="002042E1"/>
    <w:rsid w:val="00204A9F"/>
    <w:rsid w:val="00204EBA"/>
    <w:rsid w:val="00205390"/>
    <w:rsid w:val="002058B8"/>
    <w:rsid w:val="00206247"/>
    <w:rsid w:val="0020660A"/>
    <w:rsid w:val="00206AFD"/>
    <w:rsid w:val="0020755F"/>
    <w:rsid w:val="00207EB2"/>
    <w:rsid w:val="00210110"/>
    <w:rsid w:val="002108AD"/>
    <w:rsid w:val="00210E80"/>
    <w:rsid w:val="00211105"/>
    <w:rsid w:val="00211239"/>
    <w:rsid w:val="002120DD"/>
    <w:rsid w:val="0021243D"/>
    <w:rsid w:val="00212FF4"/>
    <w:rsid w:val="00213457"/>
    <w:rsid w:val="00213BD9"/>
    <w:rsid w:val="00213F63"/>
    <w:rsid w:val="002144B7"/>
    <w:rsid w:val="0021476E"/>
    <w:rsid w:val="002147B8"/>
    <w:rsid w:val="0021512D"/>
    <w:rsid w:val="00215358"/>
    <w:rsid w:val="00216C13"/>
    <w:rsid w:val="00217131"/>
    <w:rsid w:val="002174B8"/>
    <w:rsid w:val="00217FFB"/>
    <w:rsid w:val="00220041"/>
    <w:rsid w:val="002209A6"/>
    <w:rsid w:val="00221437"/>
    <w:rsid w:val="002226E5"/>
    <w:rsid w:val="00222CAB"/>
    <w:rsid w:val="00222DC6"/>
    <w:rsid w:val="002230EB"/>
    <w:rsid w:val="00223BA2"/>
    <w:rsid w:val="00223E4B"/>
    <w:rsid w:val="00224542"/>
    <w:rsid w:val="0022475A"/>
    <w:rsid w:val="00225B8E"/>
    <w:rsid w:val="002260AE"/>
    <w:rsid w:val="00226203"/>
    <w:rsid w:val="002266F1"/>
    <w:rsid w:val="00226DD8"/>
    <w:rsid w:val="00226F44"/>
    <w:rsid w:val="00227013"/>
    <w:rsid w:val="00227196"/>
    <w:rsid w:val="002277D6"/>
    <w:rsid w:val="002309C5"/>
    <w:rsid w:val="00231847"/>
    <w:rsid w:val="00231D4C"/>
    <w:rsid w:val="002322CC"/>
    <w:rsid w:val="00232CA7"/>
    <w:rsid w:val="00232CB8"/>
    <w:rsid w:val="00233A8A"/>
    <w:rsid w:val="00233B5A"/>
    <w:rsid w:val="002343F6"/>
    <w:rsid w:val="002357E1"/>
    <w:rsid w:val="002369A9"/>
    <w:rsid w:val="00236A0D"/>
    <w:rsid w:val="00236C3D"/>
    <w:rsid w:val="00237C50"/>
    <w:rsid w:val="0024033A"/>
    <w:rsid w:val="00241745"/>
    <w:rsid w:val="00242308"/>
    <w:rsid w:val="00242BA3"/>
    <w:rsid w:val="00242EB7"/>
    <w:rsid w:val="00243C9E"/>
    <w:rsid w:val="00244A7E"/>
    <w:rsid w:val="00245410"/>
    <w:rsid w:val="00245440"/>
    <w:rsid w:val="002456A4"/>
    <w:rsid w:val="002457AC"/>
    <w:rsid w:val="00247A5F"/>
    <w:rsid w:val="0025086B"/>
    <w:rsid w:val="00251165"/>
    <w:rsid w:val="00251A1B"/>
    <w:rsid w:val="00251B00"/>
    <w:rsid w:val="0025235B"/>
    <w:rsid w:val="00252E3B"/>
    <w:rsid w:val="002534CC"/>
    <w:rsid w:val="002536C2"/>
    <w:rsid w:val="002537D2"/>
    <w:rsid w:val="00254DB8"/>
    <w:rsid w:val="00255F79"/>
    <w:rsid w:val="0025613F"/>
    <w:rsid w:val="00256C22"/>
    <w:rsid w:val="00256CE6"/>
    <w:rsid w:val="00257355"/>
    <w:rsid w:val="002576AF"/>
    <w:rsid w:val="00260E8B"/>
    <w:rsid w:val="00260EE4"/>
    <w:rsid w:val="002622A7"/>
    <w:rsid w:val="002629C4"/>
    <w:rsid w:val="00262A48"/>
    <w:rsid w:val="002636E7"/>
    <w:rsid w:val="00263A6F"/>
    <w:rsid w:val="00263BB2"/>
    <w:rsid w:val="00264900"/>
    <w:rsid w:val="00264DFB"/>
    <w:rsid w:val="00264F0D"/>
    <w:rsid w:val="002650BA"/>
    <w:rsid w:val="0026533E"/>
    <w:rsid w:val="00265346"/>
    <w:rsid w:val="00265E3B"/>
    <w:rsid w:val="00266838"/>
    <w:rsid w:val="00266940"/>
    <w:rsid w:val="00267BFF"/>
    <w:rsid w:val="002701D9"/>
    <w:rsid w:val="002703D0"/>
    <w:rsid w:val="002720AF"/>
    <w:rsid w:val="00272BD7"/>
    <w:rsid w:val="00272E69"/>
    <w:rsid w:val="0027487E"/>
    <w:rsid w:val="0027528D"/>
    <w:rsid w:val="002753BD"/>
    <w:rsid w:val="002769B5"/>
    <w:rsid w:val="00276D8E"/>
    <w:rsid w:val="00277972"/>
    <w:rsid w:val="00277F9A"/>
    <w:rsid w:val="002803B3"/>
    <w:rsid w:val="00280865"/>
    <w:rsid w:val="00282A8D"/>
    <w:rsid w:val="00282B91"/>
    <w:rsid w:val="00283089"/>
    <w:rsid w:val="0028360B"/>
    <w:rsid w:val="002836E6"/>
    <w:rsid w:val="00283B43"/>
    <w:rsid w:val="00283FB3"/>
    <w:rsid w:val="002862B4"/>
    <w:rsid w:val="0028643B"/>
    <w:rsid w:val="00286DCC"/>
    <w:rsid w:val="0028782F"/>
    <w:rsid w:val="002905FC"/>
    <w:rsid w:val="00290FDC"/>
    <w:rsid w:val="0029157B"/>
    <w:rsid w:val="002927E9"/>
    <w:rsid w:val="00293BBA"/>
    <w:rsid w:val="00294D72"/>
    <w:rsid w:val="0029558C"/>
    <w:rsid w:val="00297086"/>
    <w:rsid w:val="002975DF"/>
    <w:rsid w:val="0029793E"/>
    <w:rsid w:val="00297D9B"/>
    <w:rsid w:val="002A0D7B"/>
    <w:rsid w:val="002A126D"/>
    <w:rsid w:val="002A362D"/>
    <w:rsid w:val="002A49E4"/>
    <w:rsid w:val="002A4EFC"/>
    <w:rsid w:val="002A5FD8"/>
    <w:rsid w:val="002A6AC4"/>
    <w:rsid w:val="002A6C82"/>
    <w:rsid w:val="002A733B"/>
    <w:rsid w:val="002A7794"/>
    <w:rsid w:val="002A788C"/>
    <w:rsid w:val="002B00F1"/>
    <w:rsid w:val="002B159C"/>
    <w:rsid w:val="002B175A"/>
    <w:rsid w:val="002B1CE7"/>
    <w:rsid w:val="002B29F5"/>
    <w:rsid w:val="002B4BE9"/>
    <w:rsid w:val="002B4D40"/>
    <w:rsid w:val="002B4FAD"/>
    <w:rsid w:val="002B5253"/>
    <w:rsid w:val="002B5A00"/>
    <w:rsid w:val="002B7234"/>
    <w:rsid w:val="002B7A54"/>
    <w:rsid w:val="002B7C52"/>
    <w:rsid w:val="002B7C90"/>
    <w:rsid w:val="002C3C9F"/>
    <w:rsid w:val="002C3F0A"/>
    <w:rsid w:val="002C4DB9"/>
    <w:rsid w:val="002C5DD8"/>
    <w:rsid w:val="002C5E65"/>
    <w:rsid w:val="002C60A0"/>
    <w:rsid w:val="002C7DAF"/>
    <w:rsid w:val="002D2133"/>
    <w:rsid w:val="002D2534"/>
    <w:rsid w:val="002D3A30"/>
    <w:rsid w:val="002D3E1B"/>
    <w:rsid w:val="002D49A0"/>
    <w:rsid w:val="002D537F"/>
    <w:rsid w:val="002D67A5"/>
    <w:rsid w:val="002D67AB"/>
    <w:rsid w:val="002D69B9"/>
    <w:rsid w:val="002D6B9E"/>
    <w:rsid w:val="002D6DAD"/>
    <w:rsid w:val="002D7B65"/>
    <w:rsid w:val="002E05D0"/>
    <w:rsid w:val="002E0725"/>
    <w:rsid w:val="002E07A8"/>
    <w:rsid w:val="002E2B74"/>
    <w:rsid w:val="002E416E"/>
    <w:rsid w:val="002E4326"/>
    <w:rsid w:val="002E4475"/>
    <w:rsid w:val="002E5A9D"/>
    <w:rsid w:val="002E7A89"/>
    <w:rsid w:val="002E7AAB"/>
    <w:rsid w:val="002E7BE3"/>
    <w:rsid w:val="002F0781"/>
    <w:rsid w:val="002F0992"/>
    <w:rsid w:val="002F0A7B"/>
    <w:rsid w:val="002F148F"/>
    <w:rsid w:val="002F1973"/>
    <w:rsid w:val="002F19FF"/>
    <w:rsid w:val="002F214F"/>
    <w:rsid w:val="002F2B98"/>
    <w:rsid w:val="002F2D5D"/>
    <w:rsid w:val="002F38C8"/>
    <w:rsid w:val="002F392F"/>
    <w:rsid w:val="002F3CBF"/>
    <w:rsid w:val="002F5888"/>
    <w:rsid w:val="002F6FCD"/>
    <w:rsid w:val="002F75BB"/>
    <w:rsid w:val="003004AC"/>
    <w:rsid w:val="00300A99"/>
    <w:rsid w:val="00300E1E"/>
    <w:rsid w:val="00304070"/>
    <w:rsid w:val="003041FB"/>
    <w:rsid w:val="003050E1"/>
    <w:rsid w:val="003055DB"/>
    <w:rsid w:val="0030564C"/>
    <w:rsid w:val="0030606D"/>
    <w:rsid w:val="003063F9"/>
    <w:rsid w:val="0031058C"/>
    <w:rsid w:val="00310E94"/>
    <w:rsid w:val="00311600"/>
    <w:rsid w:val="00312524"/>
    <w:rsid w:val="0031288F"/>
    <w:rsid w:val="00312927"/>
    <w:rsid w:val="003133AB"/>
    <w:rsid w:val="003133FF"/>
    <w:rsid w:val="00313517"/>
    <w:rsid w:val="00313F9F"/>
    <w:rsid w:val="00314558"/>
    <w:rsid w:val="00314592"/>
    <w:rsid w:val="0031512E"/>
    <w:rsid w:val="003151B3"/>
    <w:rsid w:val="00316495"/>
    <w:rsid w:val="0031661A"/>
    <w:rsid w:val="00317364"/>
    <w:rsid w:val="0031779D"/>
    <w:rsid w:val="00317906"/>
    <w:rsid w:val="0032054D"/>
    <w:rsid w:val="0032094E"/>
    <w:rsid w:val="0032186B"/>
    <w:rsid w:val="0032291F"/>
    <w:rsid w:val="00322FD8"/>
    <w:rsid w:val="00323364"/>
    <w:rsid w:val="0032370F"/>
    <w:rsid w:val="0032399A"/>
    <w:rsid w:val="00323BDD"/>
    <w:rsid w:val="00324877"/>
    <w:rsid w:val="00325E6C"/>
    <w:rsid w:val="00325F4B"/>
    <w:rsid w:val="0032608C"/>
    <w:rsid w:val="003263F5"/>
    <w:rsid w:val="00326CCB"/>
    <w:rsid w:val="00330232"/>
    <w:rsid w:val="00330C38"/>
    <w:rsid w:val="00330F42"/>
    <w:rsid w:val="00332212"/>
    <w:rsid w:val="00332591"/>
    <w:rsid w:val="0033273D"/>
    <w:rsid w:val="003327C8"/>
    <w:rsid w:val="00332F78"/>
    <w:rsid w:val="00333125"/>
    <w:rsid w:val="00333423"/>
    <w:rsid w:val="003338B6"/>
    <w:rsid w:val="00333C8F"/>
    <w:rsid w:val="00334CCC"/>
    <w:rsid w:val="0033532B"/>
    <w:rsid w:val="0033582C"/>
    <w:rsid w:val="00335A40"/>
    <w:rsid w:val="00336521"/>
    <w:rsid w:val="00336ECC"/>
    <w:rsid w:val="00337359"/>
    <w:rsid w:val="00337587"/>
    <w:rsid w:val="00337EDB"/>
    <w:rsid w:val="0034151A"/>
    <w:rsid w:val="003418E5"/>
    <w:rsid w:val="00342200"/>
    <w:rsid w:val="00342269"/>
    <w:rsid w:val="00342B2E"/>
    <w:rsid w:val="00342C89"/>
    <w:rsid w:val="00343961"/>
    <w:rsid w:val="00343E68"/>
    <w:rsid w:val="003470B9"/>
    <w:rsid w:val="003471B4"/>
    <w:rsid w:val="00347366"/>
    <w:rsid w:val="00347496"/>
    <w:rsid w:val="00347FF5"/>
    <w:rsid w:val="00350748"/>
    <w:rsid w:val="00350CE1"/>
    <w:rsid w:val="00351045"/>
    <w:rsid w:val="003512F5"/>
    <w:rsid w:val="003517D6"/>
    <w:rsid w:val="003527FF"/>
    <w:rsid w:val="00353064"/>
    <w:rsid w:val="003544EF"/>
    <w:rsid w:val="00355739"/>
    <w:rsid w:val="0035579D"/>
    <w:rsid w:val="00357549"/>
    <w:rsid w:val="00357E5A"/>
    <w:rsid w:val="003604BB"/>
    <w:rsid w:val="0036109E"/>
    <w:rsid w:val="0036138B"/>
    <w:rsid w:val="00362070"/>
    <w:rsid w:val="003624ED"/>
    <w:rsid w:val="00362DB8"/>
    <w:rsid w:val="003633A8"/>
    <w:rsid w:val="003646C8"/>
    <w:rsid w:val="00364CCB"/>
    <w:rsid w:val="003650B9"/>
    <w:rsid w:val="0036587D"/>
    <w:rsid w:val="003669C8"/>
    <w:rsid w:val="00366BE2"/>
    <w:rsid w:val="00366CB3"/>
    <w:rsid w:val="00367424"/>
    <w:rsid w:val="00367A8A"/>
    <w:rsid w:val="00367D24"/>
    <w:rsid w:val="00370F4F"/>
    <w:rsid w:val="00371954"/>
    <w:rsid w:val="003724F4"/>
    <w:rsid w:val="00372782"/>
    <w:rsid w:val="003727E7"/>
    <w:rsid w:val="00372B46"/>
    <w:rsid w:val="0037319B"/>
    <w:rsid w:val="00373257"/>
    <w:rsid w:val="00373393"/>
    <w:rsid w:val="00373C92"/>
    <w:rsid w:val="003745BA"/>
    <w:rsid w:val="00374698"/>
    <w:rsid w:val="00375482"/>
    <w:rsid w:val="00376E1C"/>
    <w:rsid w:val="003776C8"/>
    <w:rsid w:val="0038155B"/>
    <w:rsid w:val="00381D8F"/>
    <w:rsid w:val="00381E02"/>
    <w:rsid w:val="00382F4C"/>
    <w:rsid w:val="00383DD7"/>
    <w:rsid w:val="00383F15"/>
    <w:rsid w:val="003849AE"/>
    <w:rsid w:val="00385AE3"/>
    <w:rsid w:val="00390144"/>
    <w:rsid w:val="003907E5"/>
    <w:rsid w:val="00390921"/>
    <w:rsid w:val="00391646"/>
    <w:rsid w:val="00391E54"/>
    <w:rsid w:val="00392525"/>
    <w:rsid w:val="0039262B"/>
    <w:rsid w:val="003928EB"/>
    <w:rsid w:val="00393199"/>
    <w:rsid w:val="00393564"/>
    <w:rsid w:val="00393565"/>
    <w:rsid w:val="00394171"/>
    <w:rsid w:val="0039436A"/>
    <w:rsid w:val="003948D8"/>
    <w:rsid w:val="00394D15"/>
    <w:rsid w:val="0039657E"/>
    <w:rsid w:val="00397D8E"/>
    <w:rsid w:val="003A04D2"/>
    <w:rsid w:val="003A16B5"/>
    <w:rsid w:val="003A1E84"/>
    <w:rsid w:val="003A2ABA"/>
    <w:rsid w:val="003A2D5F"/>
    <w:rsid w:val="003A39B6"/>
    <w:rsid w:val="003A405D"/>
    <w:rsid w:val="003A4705"/>
    <w:rsid w:val="003A5397"/>
    <w:rsid w:val="003A5844"/>
    <w:rsid w:val="003A6048"/>
    <w:rsid w:val="003A626A"/>
    <w:rsid w:val="003A7248"/>
    <w:rsid w:val="003A79E1"/>
    <w:rsid w:val="003B060B"/>
    <w:rsid w:val="003B0D0D"/>
    <w:rsid w:val="003B0D5D"/>
    <w:rsid w:val="003B0F65"/>
    <w:rsid w:val="003B145B"/>
    <w:rsid w:val="003B2223"/>
    <w:rsid w:val="003B2D62"/>
    <w:rsid w:val="003B2F39"/>
    <w:rsid w:val="003B3245"/>
    <w:rsid w:val="003B32E4"/>
    <w:rsid w:val="003B3F9B"/>
    <w:rsid w:val="003B4096"/>
    <w:rsid w:val="003B46B0"/>
    <w:rsid w:val="003B5100"/>
    <w:rsid w:val="003B56D0"/>
    <w:rsid w:val="003B6339"/>
    <w:rsid w:val="003B65A0"/>
    <w:rsid w:val="003B7853"/>
    <w:rsid w:val="003B7D06"/>
    <w:rsid w:val="003C0199"/>
    <w:rsid w:val="003C0475"/>
    <w:rsid w:val="003C0EF0"/>
    <w:rsid w:val="003C105E"/>
    <w:rsid w:val="003C1172"/>
    <w:rsid w:val="003C142F"/>
    <w:rsid w:val="003C16A5"/>
    <w:rsid w:val="003C1CF1"/>
    <w:rsid w:val="003C292A"/>
    <w:rsid w:val="003C2B80"/>
    <w:rsid w:val="003C36F7"/>
    <w:rsid w:val="003C3BBC"/>
    <w:rsid w:val="003C46C2"/>
    <w:rsid w:val="003C55A0"/>
    <w:rsid w:val="003C61BA"/>
    <w:rsid w:val="003C69C3"/>
    <w:rsid w:val="003C6E8D"/>
    <w:rsid w:val="003C7AFA"/>
    <w:rsid w:val="003D0B5E"/>
    <w:rsid w:val="003D10C5"/>
    <w:rsid w:val="003D11D8"/>
    <w:rsid w:val="003D168F"/>
    <w:rsid w:val="003D171C"/>
    <w:rsid w:val="003D1F14"/>
    <w:rsid w:val="003D230B"/>
    <w:rsid w:val="003D2B7E"/>
    <w:rsid w:val="003D2FA8"/>
    <w:rsid w:val="003D30F1"/>
    <w:rsid w:val="003D3825"/>
    <w:rsid w:val="003D3CB6"/>
    <w:rsid w:val="003D4C26"/>
    <w:rsid w:val="003D4E7F"/>
    <w:rsid w:val="003D5028"/>
    <w:rsid w:val="003D5332"/>
    <w:rsid w:val="003D5E37"/>
    <w:rsid w:val="003D6711"/>
    <w:rsid w:val="003D6B35"/>
    <w:rsid w:val="003D7069"/>
    <w:rsid w:val="003D78D0"/>
    <w:rsid w:val="003D7994"/>
    <w:rsid w:val="003D7B17"/>
    <w:rsid w:val="003E0DF7"/>
    <w:rsid w:val="003E0F45"/>
    <w:rsid w:val="003E124C"/>
    <w:rsid w:val="003E1700"/>
    <w:rsid w:val="003E1D56"/>
    <w:rsid w:val="003E20B5"/>
    <w:rsid w:val="003E2F03"/>
    <w:rsid w:val="003E35FA"/>
    <w:rsid w:val="003E38AA"/>
    <w:rsid w:val="003E38D9"/>
    <w:rsid w:val="003E3BC8"/>
    <w:rsid w:val="003E44D8"/>
    <w:rsid w:val="003E46F8"/>
    <w:rsid w:val="003E4EEE"/>
    <w:rsid w:val="003E5799"/>
    <w:rsid w:val="003E57FE"/>
    <w:rsid w:val="003E6148"/>
    <w:rsid w:val="003E6424"/>
    <w:rsid w:val="003E64F2"/>
    <w:rsid w:val="003E7BAD"/>
    <w:rsid w:val="003F1B68"/>
    <w:rsid w:val="003F2370"/>
    <w:rsid w:val="003F3329"/>
    <w:rsid w:val="003F35A8"/>
    <w:rsid w:val="003F3838"/>
    <w:rsid w:val="003F4BFC"/>
    <w:rsid w:val="003F51F1"/>
    <w:rsid w:val="003F52D3"/>
    <w:rsid w:val="003F52F3"/>
    <w:rsid w:val="003F5424"/>
    <w:rsid w:val="003F5745"/>
    <w:rsid w:val="003F6151"/>
    <w:rsid w:val="003F61ED"/>
    <w:rsid w:val="003F683B"/>
    <w:rsid w:val="003F6A82"/>
    <w:rsid w:val="003F7A47"/>
    <w:rsid w:val="0040116B"/>
    <w:rsid w:val="00401252"/>
    <w:rsid w:val="0040158E"/>
    <w:rsid w:val="004016E2"/>
    <w:rsid w:val="00401B07"/>
    <w:rsid w:val="004021F0"/>
    <w:rsid w:val="00402396"/>
    <w:rsid w:val="00402C76"/>
    <w:rsid w:val="00402D58"/>
    <w:rsid w:val="00403647"/>
    <w:rsid w:val="00403773"/>
    <w:rsid w:val="0040386E"/>
    <w:rsid w:val="00403E75"/>
    <w:rsid w:val="00404F32"/>
    <w:rsid w:val="00405CD8"/>
    <w:rsid w:val="00406B7C"/>
    <w:rsid w:val="00407917"/>
    <w:rsid w:val="00407E6A"/>
    <w:rsid w:val="00410507"/>
    <w:rsid w:val="004108FD"/>
    <w:rsid w:val="00410ECA"/>
    <w:rsid w:val="00411A7D"/>
    <w:rsid w:val="00412472"/>
    <w:rsid w:val="004137AD"/>
    <w:rsid w:val="00413BF8"/>
    <w:rsid w:val="00414090"/>
    <w:rsid w:val="00414C78"/>
    <w:rsid w:val="00414DF2"/>
    <w:rsid w:val="004175A9"/>
    <w:rsid w:val="004203CE"/>
    <w:rsid w:val="00421145"/>
    <w:rsid w:val="004216A6"/>
    <w:rsid w:val="00422250"/>
    <w:rsid w:val="004230A9"/>
    <w:rsid w:val="004233E2"/>
    <w:rsid w:val="004234F4"/>
    <w:rsid w:val="00423F65"/>
    <w:rsid w:val="004246A5"/>
    <w:rsid w:val="00424C45"/>
    <w:rsid w:val="00424EC7"/>
    <w:rsid w:val="004253A5"/>
    <w:rsid w:val="00425FC4"/>
    <w:rsid w:val="00426200"/>
    <w:rsid w:val="00426609"/>
    <w:rsid w:val="0042665C"/>
    <w:rsid w:val="00427FF6"/>
    <w:rsid w:val="00430F82"/>
    <w:rsid w:val="0043350D"/>
    <w:rsid w:val="00434150"/>
    <w:rsid w:val="00434653"/>
    <w:rsid w:val="00435B27"/>
    <w:rsid w:val="00435CA7"/>
    <w:rsid w:val="004361D8"/>
    <w:rsid w:val="004371D6"/>
    <w:rsid w:val="00437644"/>
    <w:rsid w:val="00437EC9"/>
    <w:rsid w:val="004400E9"/>
    <w:rsid w:val="00440D1B"/>
    <w:rsid w:val="0044181F"/>
    <w:rsid w:val="0044186D"/>
    <w:rsid w:val="0044252F"/>
    <w:rsid w:val="00442F66"/>
    <w:rsid w:val="004433D4"/>
    <w:rsid w:val="00443977"/>
    <w:rsid w:val="0044426E"/>
    <w:rsid w:val="00444369"/>
    <w:rsid w:val="004447C2"/>
    <w:rsid w:val="004451F0"/>
    <w:rsid w:val="004455A3"/>
    <w:rsid w:val="00446E2F"/>
    <w:rsid w:val="00447C6F"/>
    <w:rsid w:val="00450070"/>
    <w:rsid w:val="00450ADC"/>
    <w:rsid w:val="00450B10"/>
    <w:rsid w:val="00450D2E"/>
    <w:rsid w:val="00450EB8"/>
    <w:rsid w:val="0045102C"/>
    <w:rsid w:val="0045118A"/>
    <w:rsid w:val="0045129C"/>
    <w:rsid w:val="0045149E"/>
    <w:rsid w:val="0045168E"/>
    <w:rsid w:val="00451764"/>
    <w:rsid w:val="00452F3B"/>
    <w:rsid w:val="00453C03"/>
    <w:rsid w:val="00453E5F"/>
    <w:rsid w:val="00453E8D"/>
    <w:rsid w:val="004548F3"/>
    <w:rsid w:val="00454FCF"/>
    <w:rsid w:val="00455835"/>
    <w:rsid w:val="00455C61"/>
    <w:rsid w:val="00455D01"/>
    <w:rsid w:val="00455F48"/>
    <w:rsid w:val="0045684D"/>
    <w:rsid w:val="004572DA"/>
    <w:rsid w:val="004601DF"/>
    <w:rsid w:val="00461046"/>
    <w:rsid w:val="00464825"/>
    <w:rsid w:val="00464AB5"/>
    <w:rsid w:val="0046538D"/>
    <w:rsid w:val="00465416"/>
    <w:rsid w:val="004657F1"/>
    <w:rsid w:val="0046596F"/>
    <w:rsid w:val="0046600A"/>
    <w:rsid w:val="004662C7"/>
    <w:rsid w:val="00470048"/>
    <w:rsid w:val="004704DC"/>
    <w:rsid w:val="004704FD"/>
    <w:rsid w:val="00470AC4"/>
    <w:rsid w:val="00472271"/>
    <w:rsid w:val="004726D6"/>
    <w:rsid w:val="00473072"/>
    <w:rsid w:val="00473218"/>
    <w:rsid w:val="00473E67"/>
    <w:rsid w:val="00474507"/>
    <w:rsid w:val="004749FC"/>
    <w:rsid w:val="00475088"/>
    <w:rsid w:val="00475A7A"/>
    <w:rsid w:val="00476366"/>
    <w:rsid w:val="004767AE"/>
    <w:rsid w:val="00476B81"/>
    <w:rsid w:val="00477C74"/>
    <w:rsid w:val="0048127C"/>
    <w:rsid w:val="00481C0B"/>
    <w:rsid w:val="00482C2B"/>
    <w:rsid w:val="00485123"/>
    <w:rsid w:val="004851CD"/>
    <w:rsid w:val="00485378"/>
    <w:rsid w:val="0048601C"/>
    <w:rsid w:val="004866CC"/>
    <w:rsid w:val="004867EE"/>
    <w:rsid w:val="0048733C"/>
    <w:rsid w:val="00487824"/>
    <w:rsid w:val="00487ECD"/>
    <w:rsid w:val="00487EF1"/>
    <w:rsid w:val="00490C1A"/>
    <w:rsid w:val="00491379"/>
    <w:rsid w:val="004915BD"/>
    <w:rsid w:val="0049161C"/>
    <w:rsid w:val="0049168D"/>
    <w:rsid w:val="00491A1E"/>
    <w:rsid w:val="00491FD2"/>
    <w:rsid w:val="00492978"/>
    <w:rsid w:val="00492E1F"/>
    <w:rsid w:val="00492E5C"/>
    <w:rsid w:val="00493AA9"/>
    <w:rsid w:val="00493BB6"/>
    <w:rsid w:val="00494997"/>
    <w:rsid w:val="00495670"/>
    <w:rsid w:val="00495CA3"/>
    <w:rsid w:val="00496892"/>
    <w:rsid w:val="00496AF4"/>
    <w:rsid w:val="0049756F"/>
    <w:rsid w:val="00497A1E"/>
    <w:rsid w:val="004A0CDF"/>
    <w:rsid w:val="004A125F"/>
    <w:rsid w:val="004A185C"/>
    <w:rsid w:val="004A23F6"/>
    <w:rsid w:val="004A2691"/>
    <w:rsid w:val="004A3503"/>
    <w:rsid w:val="004A3DF9"/>
    <w:rsid w:val="004A3F05"/>
    <w:rsid w:val="004A46EC"/>
    <w:rsid w:val="004A4AFB"/>
    <w:rsid w:val="004A6351"/>
    <w:rsid w:val="004A6EDF"/>
    <w:rsid w:val="004A7999"/>
    <w:rsid w:val="004B041E"/>
    <w:rsid w:val="004B0681"/>
    <w:rsid w:val="004B06FE"/>
    <w:rsid w:val="004B0879"/>
    <w:rsid w:val="004B0C64"/>
    <w:rsid w:val="004B1F1F"/>
    <w:rsid w:val="004B2FB0"/>
    <w:rsid w:val="004B3D6F"/>
    <w:rsid w:val="004B4949"/>
    <w:rsid w:val="004B63D6"/>
    <w:rsid w:val="004B6569"/>
    <w:rsid w:val="004B7392"/>
    <w:rsid w:val="004B7402"/>
    <w:rsid w:val="004B769C"/>
    <w:rsid w:val="004B7B27"/>
    <w:rsid w:val="004C0035"/>
    <w:rsid w:val="004C0186"/>
    <w:rsid w:val="004C0187"/>
    <w:rsid w:val="004C0751"/>
    <w:rsid w:val="004C0E67"/>
    <w:rsid w:val="004C13CE"/>
    <w:rsid w:val="004C1486"/>
    <w:rsid w:val="004C1901"/>
    <w:rsid w:val="004C1E51"/>
    <w:rsid w:val="004C2BED"/>
    <w:rsid w:val="004C3463"/>
    <w:rsid w:val="004C357E"/>
    <w:rsid w:val="004C3CE3"/>
    <w:rsid w:val="004C3D8B"/>
    <w:rsid w:val="004C48E3"/>
    <w:rsid w:val="004C4FE5"/>
    <w:rsid w:val="004C5D83"/>
    <w:rsid w:val="004C67FE"/>
    <w:rsid w:val="004C6FF6"/>
    <w:rsid w:val="004C78A5"/>
    <w:rsid w:val="004D06FD"/>
    <w:rsid w:val="004D0E0D"/>
    <w:rsid w:val="004D1007"/>
    <w:rsid w:val="004D1377"/>
    <w:rsid w:val="004D17CF"/>
    <w:rsid w:val="004D25FA"/>
    <w:rsid w:val="004D3339"/>
    <w:rsid w:val="004D3448"/>
    <w:rsid w:val="004D351F"/>
    <w:rsid w:val="004D3A49"/>
    <w:rsid w:val="004D3EA9"/>
    <w:rsid w:val="004D4152"/>
    <w:rsid w:val="004D4259"/>
    <w:rsid w:val="004D45F8"/>
    <w:rsid w:val="004D5740"/>
    <w:rsid w:val="004D61D6"/>
    <w:rsid w:val="004D6778"/>
    <w:rsid w:val="004D69DF"/>
    <w:rsid w:val="004D7FC1"/>
    <w:rsid w:val="004E290A"/>
    <w:rsid w:val="004E2AB4"/>
    <w:rsid w:val="004E2AC2"/>
    <w:rsid w:val="004E3104"/>
    <w:rsid w:val="004E3174"/>
    <w:rsid w:val="004E4A82"/>
    <w:rsid w:val="004E4CC7"/>
    <w:rsid w:val="004E4F09"/>
    <w:rsid w:val="004E5154"/>
    <w:rsid w:val="004E5172"/>
    <w:rsid w:val="004E55BD"/>
    <w:rsid w:val="004E61BD"/>
    <w:rsid w:val="004E6AE5"/>
    <w:rsid w:val="004E7370"/>
    <w:rsid w:val="004F20E1"/>
    <w:rsid w:val="004F28CE"/>
    <w:rsid w:val="004F2D16"/>
    <w:rsid w:val="004F3032"/>
    <w:rsid w:val="004F321B"/>
    <w:rsid w:val="004F49AA"/>
    <w:rsid w:val="004F539F"/>
    <w:rsid w:val="004F5C20"/>
    <w:rsid w:val="004F5DBC"/>
    <w:rsid w:val="004F6015"/>
    <w:rsid w:val="00502DE5"/>
    <w:rsid w:val="0050356B"/>
    <w:rsid w:val="00503D97"/>
    <w:rsid w:val="00503EE0"/>
    <w:rsid w:val="0050438D"/>
    <w:rsid w:val="00504829"/>
    <w:rsid w:val="00505278"/>
    <w:rsid w:val="005063A3"/>
    <w:rsid w:val="00507BC1"/>
    <w:rsid w:val="0051079A"/>
    <w:rsid w:val="0051089A"/>
    <w:rsid w:val="00510EFF"/>
    <w:rsid w:val="00511D6F"/>
    <w:rsid w:val="00512148"/>
    <w:rsid w:val="00514692"/>
    <w:rsid w:val="00514ABA"/>
    <w:rsid w:val="00514C29"/>
    <w:rsid w:val="00516295"/>
    <w:rsid w:val="005168E9"/>
    <w:rsid w:val="00516B3F"/>
    <w:rsid w:val="00516D68"/>
    <w:rsid w:val="005174CE"/>
    <w:rsid w:val="00517684"/>
    <w:rsid w:val="00517E39"/>
    <w:rsid w:val="00520628"/>
    <w:rsid w:val="005208FF"/>
    <w:rsid w:val="00520D9D"/>
    <w:rsid w:val="0052149D"/>
    <w:rsid w:val="00521585"/>
    <w:rsid w:val="0052166C"/>
    <w:rsid w:val="00522009"/>
    <w:rsid w:val="00523E39"/>
    <w:rsid w:val="00523ED7"/>
    <w:rsid w:val="005242A9"/>
    <w:rsid w:val="00524B97"/>
    <w:rsid w:val="005250DF"/>
    <w:rsid w:val="0052546A"/>
    <w:rsid w:val="00526129"/>
    <w:rsid w:val="0052662B"/>
    <w:rsid w:val="00526665"/>
    <w:rsid w:val="005276FF"/>
    <w:rsid w:val="00527FD3"/>
    <w:rsid w:val="0053079A"/>
    <w:rsid w:val="0053118C"/>
    <w:rsid w:val="005313AE"/>
    <w:rsid w:val="00531E34"/>
    <w:rsid w:val="005320AF"/>
    <w:rsid w:val="005320D2"/>
    <w:rsid w:val="00532542"/>
    <w:rsid w:val="0053288C"/>
    <w:rsid w:val="005329B5"/>
    <w:rsid w:val="00532D53"/>
    <w:rsid w:val="00532E1B"/>
    <w:rsid w:val="00533C6F"/>
    <w:rsid w:val="00533DA1"/>
    <w:rsid w:val="00534325"/>
    <w:rsid w:val="00534659"/>
    <w:rsid w:val="00534B90"/>
    <w:rsid w:val="00535250"/>
    <w:rsid w:val="00535BBC"/>
    <w:rsid w:val="0053632B"/>
    <w:rsid w:val="005379DC"/>
    <w:rsid w:val="00537B20"/>
    <w:rsid w:val="00537BAD"/>
    <w:rsid w:val="0054019C"/>
    <w:rsid w:val="00540DEA"/>
    <w:rsid w:val="00540FD1"/>
    <w:rsid w:val="0054161D"/>
    <w:rsid w:val="005420EB"/>
    <w:rsid w:val="0054263C"/>
    <w:rsid w:val="00542928"/>
    <w:rsid w:val="005429DD"/>
    <w:rsid w:val="00542A3E"/>
    <w:rsid w:val="005430C7"/>
    <w:rsid w:val="00543338"/>
    <w:rsid w:val="005452A7"/>
    <w:rsid w:val="00545988"/>
    <w:rsid w:val="0054653B"/>
    <w:rsid w:val="00546781"/>
    <w:rsid w:val="00547060"/>
    <w:rsid w:val="00547AC6"/>
    <w:rsid w:val="00550B57"/>
    <w:rsid w:val="00550F14"/>
    <w:rsid w:val="00551065"/>
    <w:rsid w:val="005514FA"/>
    <w:rsid w:val="00551F74"/>
    <w:rsid w:val="00552B25"/>
    <w:rsid w:val="00553B56"/>
    <w:rsid w:val="00554AB4"/>
    <w:rsid w:val="0055500F"/>
    <w:rsid w:val="005556F6"/>
    <w:rsid w:val="0055578B"/>
    <w:rsid w:val="0055578D"/>
    <w:rsid w:val="00557598"/>
    <w:rsid w:val="00560033"/>
    <w:rsid w:val="00560916"/>
    <w:rsid w:val="00560B00"/>
    <w:rsid w:val="00561EE2"/>
    <w:rsid w:val="005620AA"/>
    <w:rsid w:val="00562460"/>
    <w:rsid w:val="0056255B"/>
    <w:rsid w:val="00563021"/>
    <w:rsid w:val="00564200"/>
    <w:rsid w:val="0056466D"/>
    <w:rsid w:val="005654D5"/>
    <w:rsid w:val="00566610"/>
    <w:rsid w:val="005703F5"/>
    <w:rsid w:val="005706B3"/>
    <w:rsid w:val="00571027"/>
    <w:rsid w:val="00571706"/>
    <w:rsid w:val="00571ACD"/>
    <w:rsid w:val="00571AD1"/>
    <w:rsid w:val="0057285C"/>
    <w:rsid w:val="005729F7"/>
    <w:rsid w:val="00576049"/>
    <w:rsid w:val="00577440"/>
    <w:rsid w:val="00577E16"/>
    <w:rsid w:val="00580052"/>
    <w:rsid w:val="00581886"/>
    <w:rsid w:val="00582DC6"/>
    <w:rsid w:val="00583093"/>
    <w:rsid w:val="00583130"/>
    <w:rsid w:val="005835D1"/>
    <w:rsid w:val="00583DBC"/>
    <w:rsid w:val="00583EDA"/>
    <w:rsid w:val="0058404E"/>
    <w:rsid w:val="005842E9"/>
    <w:rsid w:val="00584659"/>
    <w:rsid w:val="00584AD6"/>
    <w:rsid w:val="00586840"/>
    <w:rsid w:val="005875FC"/>
    <w:rsid w:val="005876C0"/>
    <w:rsid w:val="005905B0"/>
    <w:rsid w:val="00590F77"/>
    <w:rsid w:val="00591314"/>
    <w:rsid w:val="00591731"/>
    <w:rsid w:val="00592154"/>
    <w:rsid w:val="0059349A"/>
    <w:rsid w:val="00593EBD"/>
    <w:rsid w:val="00594813"/>
    <w:rsid w:val="0059530C"/>
    <w:rsid w:val="00595E90"/>
    <w:rsid w:val="00595EBE"/>
    <w:rsid w:val="00595FC3"/>
    <w:rsid w:val="00595FD2"/>
    <w:rsid w:val="00596325"/>
    <w:rsid w:val="00596B94"/>
    <w:rsid w:val="00596D2C"/>
    <w:rsid w:val="00597897"/>
    <w:rsid w:val="00597AA8"/>
    <w:rsid w:val="005A00A2"/>
    <w:rsid w:val="005A0697"/>
    <w:rsid w:val="005A09E1"/>
    <w:rsid w:val="005A197E"/>
    <w:rsid w:val="005A1D39"/>
    <w:rsid w:val="005A2084"/>
    <w:rsid w:val="005A29B0"/>
    <w:rsid w:val="005A2D50"/>
    <w:rsid w:val="005A312F"/>
    <w:rsid w:val="005A3214"/>
    <w:rsid w:val="005A3C67"/>
    <w:rsid w:val="005A3E62"/>
    <w:rsid w:val="005A4A0B"/>
    <w:rsid w:val="005A5879"/>
    <w:rsid w:val="005A6730"/>
    <w:rsid w:val="005A6B3F"/>
    <w:rsid w:val="005A6D59"/>
    <w:rsid w:val="005B0B3C"/>
    <w:rsid w:val="005B0D4C"/>
    <w:rsid w:val="005B132B"/>
    <w:rsid w:val="005B13EE"/>
    <w:rsid w:val="005B1AC7"/>
    <w:rsid w:val="005B1FCA"/>
    <w:rsid w:val="005B23DF"/>
    <w:rsid w:val="005B2DDA"/>
    <w:rsid w:val="005B3394"/>
    <w:rsid w:val="005B34F2"/>
    <w:rsid w:val="005B3739"/>
    <w:rsid w:val="005B4B71"/>
    <w:rsid w:val="005B54BA"/>
    <w:rsid w:val="005B583F"/>
    <w:rsid w:val="005B5B7A"/>
    <w:rsid w:val="005B62A4"/>
    <w:rsid w:val="005B7C1E"/>
    <w:rsid w:val="005C143C"/>
    <w:rsid w:val="005C3057"/>
    <w:rsid w:val="005C35D5"/>
    <w:rsid w:val="005C4136"/>
    <w:rsid w:val="005C4BE1"/>
    <w:rsid w:val="005C4D7B"/>
    <w:rsid w:val="005C542F"/>
    <w:rsid w:val="005C5DD2"/>
    <w:rsid w:val="005C5EFC"/>
    <w:rsid w:val="005C62F7"/>
    <w:rsid w:val="005C6F55"/>
    <w:rsid w:val="005C6F89"/>
    <w:rsid w:val="005C7472"/>
    <w:rsid w:val="005C7578"/>
    <w:rsid w:val="005C79F0"/>
    <w:rsid w:val="005D01FD"/>
    <w:rsid w:val="005D1300"/>
    <w:rsid w:val="005D1D4F"/>
    <w:rsid w:val="005D1F89"/>
    <w:rsid w:val="005D1F9C"/>
    <w:rsid w:val="005D2343"/>
    <w:rsid w:val="005D3493"/>
    <w:rsid w:val="005D5402"/>
    <w:rsid w:val="005D5A48"/>
    <w:rsid w:val="005D5CC7"/>
    <w:rsid w:val="005D636D"/>
    <w:rsid w:val="005D68E2"/>
    <w:rsid w:val="005D7E9D"/>
    <w:rsid w:val="005E03DC"/>
    <w:rsid w:val="005E0E56"/>
    <w:rsid w:val="005E0FEF"/>
    <w:rsid w:val="005E18A5"/>
    <w:rsid w:val="005E2C28"/>
    <w:rsid w:val="005E39CF"/>
    <w:rsid w:val="005E3ED8"/>
    <w:rsid w:val="005E4E6B"/>
    <w:rsid w:val="005E5067"/>
    <w:rsid w:val="005E5320"/>
    <w:rsid w:val="005E540A"/>
    <w:rsid w:val="005E6B6A"/>
    <w:rsid w:val="005E72D1"/>
    <w:rsid w:val="005E7CCE"/>
    <w:rsid w:val="005E7D18"/>
    <w:rsid w:val="005F0307"/>
    <w:rsid w:val="005F1070"/>
    <w:rsid w:val="005F1AD5"/>
    <w:rsid w:val="005F1BA7"/>
    <w:rsid w:val="005F1E42"/>
    <w:rsid w:val="005F27DA"/>
    <w:rsid w:val="005F2AEE"/>
    <w:rsid w:val="005F3381"/>
    <w:rsid w:val="005F366B"/>
    <w:rsid w:val="005F3806"/>
    <w:rsid w:val="005F3B7F"/>
    <w:rsid w:val="005F505A"/>
    <w:rsid w:val="005F582E"/>
    <w:rsid w:val="005F6412"/>
    <w:rsid w:val="005F68DA"/>
    <w:rsid w:val="005F6B7D"/>
    <w:rsid w:val="005F7F58"/>
    <w:rsid w:val="00600488"/>
    <w:rsid w:val="006004DF"/>
    <w:rsid w:val="006006FB"/>
    <w:rsid w:val="00600968"/>
    <w:rsid w:val="00601859"/>
    <w:rsid w:val="00601C08"/>
    <w:rsid w:val="00601F18"/>
    <w:rsid w:val="006023A8"/>
    <w:rsid w:val="006024CF"/>
    <w:rsid w:val="00602A55"/>
    <w:rsid w:val="006031DE"/>
    <w:rsid w:val="006033F3"/>
    <w:rsid w:val="006035A9"/>
    <w:rsid w:val="00603A9B"/>
    <w:rsid w:val="00604A86"/>
    <w:rsid w:val="00605675"/>
    <w:rsid w:val="00605724"/>
    <w:rsid w:val="00605A57"/>
    <w:rsid w:val="006063A3"/>
    <w:rsid w:val="00607329"/>
    <w:rsid w:val="00607A77"/>
    <w:rsid w:val="006106BF"/>
    <w:rsid w:val="006112F7"/>
    <w:rsid w:val="00611D61"/>
    <w:rsid w:val="00613749"/>
    <w:rsid w:val="00613D06"/>
    <w:rsid w:val="00616330"/>
    <w:rsid w:val="00616D01"/>
    <w:rsid w:val="00617195"/>
    <w:rsid w:val="0061723B"/>
    <w:rsid w:val="00617879"/>
    <w:rsid w:val="00617DDC"/>
    <w:rsid w:val="00620B76"/>
    <w:rsid w:val="00620D6C"/>
    <w:rsid w:val="00620F8D"/>
    <w:rsid w:val="00621A38"/>
    <w:rsid w:val="006224B9"/>
    <w:rsid w:val="00622702"/>
    <w:rsid w:val="00623EAA"/>
    <w:rsid w:val="006246ED"/>
    <w:rsid w:val="00624B4A"/>
    <w:rsid w:val="006252BC"/>
    <w:rsid w:val="006252E6"/>
    <w:rsid w:val="00625BCC"/>
    <w:rsid w:val="00626AE1"/>
    <w:rsid w:val="00626C39"/>
    <w:rsid w:val="00626CEC"/>
    <w:rsid w:val="006278F3"/>
    <w:rsid w:val="00627CB9"/>
    <w:rsid w:val="0063293D"/>
    <w:rsid w:val="0063351A"/>
    <w:rsid w:val="00633BAB"/>
    <w:rsid w:val="00633D77"/>
    <w:rsid w:val="00633F5F"/>
    <w:rsid w:val="006340CD"/>
    <w:rsid w:val="00634282"/>
    <w:rsid w:val="00634669"/>
    <w:rsid w:val="00634936"/>
    <w:rsid w:val="00635333"/>
    <w:rsid w:val="006353FC"/>
    <w:rsid w:val="00635A33"/>
    <w:rsid w:val="00636995"/>
    <w:rsid w:val="00636F51"/>
    <w:rsid w:val="006379CA"/>
    <w:rsid w:val="00640875"/>
    <w:rsid w:val="0064112E"/>
    <w:rsid w:val="00641221"/>
    <w:rsid w:val="0064160C"/>
    <w:rsid w:val="006419BE"/>
    <w:rsid w:val="0064386E"/>
    <w:rsid w:val="00643D6A"/>
    <w:rsid w:val="00644274"/>
    <w:rsid w:val="00644FD1"/>
    <w:rsid w:val="00644FF2"/>
    <w:rsid w:val="006455D8"/>
    <w:rsid w:val="0064618A"/>
    <w:rsid w:val="006463C5"/>
    <w:rsid w:val="00646405"/>
    <w:rsid w:val="00646687"/>
    <w:rsid w:val="00646E9B"/>
    <w:rsid w:val="00647AE2"/>
    <w:rsid w:val="00647D7E"/>
    <w:rsid w:val="00650BAE"/>
    <w:rsid w:val="00650F7B"/>
    <w:rsid w:val="006512FC"/>
    <w:rsid w:val="00652CAA"/>
    <w:rsid w:val="00652DE7"/>
    <w:rsid w:val="00652E1B"/>
    <w:rsid w:val="0065347B"/>
    <w:rsid w:val="00653536"/>
    <w:rsid w:val="00653A37"/>
    <w:rsid w:val="006542DF"/>
    <w:rsid w:val="00654926"/>
    <w:rsid w:val="00656668"/>
    <w:rsid w:val="00656A3C"/>
    <w:rsid w:val="00656C5C"/>
    <w:rsid w:val="00656D0D"/>
    <w:rsid w:val="006570D4"/>
    <w:rsid w:val="0065760E"/>
    <w:rsid w:val="00657A4D"/>
    <w:rsid w:val="0066021A"/>
    <w:rsid w:val="0066055B"/>
    <w:rsid w:val="00662D13"/>
    <w:rsid w:val="006631EF"/>
    <w:rsid w:val="006642E8"/>
    <w:rsid w:val="00664495"/>
    <w:rsid w:val="00664E06"/>
    <w:rsid w:val="00664FD5"/>
    <w:rsid w:val="00665048"/>
    <w:rsid w:val="006656B9"/>
    <w:rsid w:val="00666761"/>
    <w:rsid w:val="00666DF1"/>
    <w:rsid w:val="006672FF"/>
    <w:rsid w:val="006676D3"/>
    <w:rsid w:val="00667878"/>
    <w:rsid w:val="00667968"/>
    <w:rsid w:val="00671D7F"/>
    <w:rsid w:val="006721DB"/>
    <w:rsid w:val="00672564"/>
    <w:rsid w:val="00672866"/>
    <w:rsid w:val="00672F42"/>
    <w:rsid w:val="00674DB4"/>
    <w:rsid w:val="00675B9F"/>
    <w:rsid w:val="00675C44"/>
    <w:rsid w:val="006778EB"/>
    <w:rsid w:val="00680AFD"/>
    <w:rsid w:val="00680D35"/>
    <w:rsid w:val="006815A5"/>
    <w:rsid w:val="006815FF"/>
    <w:rsid w:val="00681F5A"/>
    <w:rsid w:val="00683639"/>
    <w:rsid w:val="00683A7B"/>
    <w:rsid w:val="006841F4"/>
    <w:rsid w:val="006848EC"/>
    <w:rsid w:val="00685304"/>
    <w:rsid w:val="00685CF0"/>
    <w:rsid w:val="00686C8D"/>
    <w:rsid w:val="00687503"/>
    <w:rsid w:val="00687AF9"/>
    <w:rsid w:val="00687E6C"/>
    <w:rsid w:val="00687ED4"/>
    <w:rsid w:val="006906F1"/>
    <w:rsid w:val="00690774"/>
    <w:rsid w:val="00690D9B"/>
    <w:rsid w:val="006916BC"/>
    <w:rsid w:val="006917BA"/>
    <w:rsid w:val="00691983"/>
    <w:rsid w:val="00691EB3"/>
    <w:rsid w:val="00692B70"/>
    <w:rsid w:val="00693C34"/>
    <w:rsid w:val="006943B1"/>
    <w:rsid w:val="0069445C"/>
    <w:rsid w:val="0069462B"/>
    <w:rsid w:val="0069512B"/>
    <w:rsid w:val="006952C2"/>
    <w:rsid w:val="00695A34"/>
    <w:rsid w:val="00695EEB"/>
    <w:rsid w:val="00696139"/>
    <w:rsid w:val="0069706F"/>
    <w:rsid w:val="006A02E1"/>
    <w:rsid w:val="006A0D7D"/>
    <w:rsid w:val="006A0E16"/>
    <w:rsid w:val="006A28F3"/>
    <w:rsid w:val="006A2F39"/>
    <w:rsid w:val="006A327F"/>
    <w:rsid w:val="006A3988"/>
    <w:rsid w:val="006A4779"/>
    <w:rsid w:val="006A4D01"/>
    <w:rsid w:val="006A51F9"/>
    <w:rsid w:val="006A5C34"/>
    <w:rsid w:val="006A792E"/>
    <w:rsid w:val="006B0165"/>
    <w:rsid w:val="006B0FE2"/>
    <w:rsid w:val="006B18F7"/>
    <w:rsid w:val="006B577C"/>
    <w:rsid w:val="006B5C55"/>
    <w:rsid w:val="006B6A24"/>
    <w:rsid w:val="006B7077"/>
    <w:rsid w:val="006B7A11"/>
    <w:rsid w:val="006B7ECB"/>
    <w:rsid w:val="006C0EA8"/>
    <w:rsid w:val="006C1816"/>
    <w:rsid w:val="006C1C24"/>
    <w:rsid w:val="006C224B"/>
    <w:rsid w:val="006C2937"/>
    <w:rsid w:val="006C2F78"/>
    <w:rsid w:val="006C36A7"/>
    <w:rsid w:val="006C381C"/>
    <w:rsid w:val="006C3C97"/>
    <w:rsid w:val="006C572C"/>
    <w:rsid w:val="006C62F5"/>
    <w:rsid w:val="006C64F1"/>
    <w:rsid w:val="006C7001"/>
    <w:rsid w:val="006C7C26"/>
    <w:rsid w:val="006D040B"/>
    <w:rsid w:val="006D0D03"/>
    <w:rsid w:val="006D162A"/>
    <w:rsid w:val="006D2FF6"/>
    <w:rsid w:val="006D3A0A"/>
    <w:rsid w:val="006D3AE5"/>
    <w:rsid w:val="006D3B94"/>
    <w:rsid w:val="006D41C3"/>
    <w:rsid w:val="006D454A"/>
    <w:rsid w:val="006D47F1"/>
    <w:rsid w:val="006D4BAB"/>
    <w:rsid w:val="006D4FB0"/>
    <w:rsid w:val="006D542F"/>
    <w:rsid w:val="006D5753"/>
    <w:rsid w:val="006D6171"/>
    <w:rsid w:val="006D62B0"/>
    <w:rsid w:val="006D6ABD"/>
    <w:rsid w:val="006D76BB"/>
    <w:rsid w:val="006E1A2B"/>
    <w:rsid w:val="006E2742"/>
    <w:rsid w:val="006E2B73"/>
    <w:rsid w:val="006E2CA8"/>
    <w:rsid w:val="006E2E75"/>
    <w:rsid w:val="006E32E6"/>
    <w:rsid w:val="006E3F55"/>
    <w:rsid w:val="006E5059"/>
    <w:rsid w:val="006E69DD"/>
    <w:rsid w:val="006E709D"/>
    <w:rsid w:val="006E7404"/>
    <w:rsid w:val="006F0168"/>
    <w:rsid w:val="006F0A92"/>
    <w:rsid w:val="006F0D22"/>
    <w:rsid w:val="006F132F"/>
    <w:rsid w:val="006F1BA2"/>
    <w:rsid w:val="006F20FB"/>
    <w:rsid w:val="006F220A"/>
    <w:rsid w:val="006F2D36"/>
    <w:rsid w:val="006F32B8"/>
    <w:rsid w:val="006F3464"/>
    <w:rsid w:val="006F3C99"/>
    <w:rsid w:val="006F3EA5"/>
    <w:rsid w:val="006F4458"/>
    <w:rsid w:val="006F4BBE"/>
    <w:rsid w:val="006F50BF"/>
    <w:rsid w:val="006F59AC"/>
    <w:rsid w:val="006F5BE6"/>
    <w:rsid w:val="006F62FA"/>
    <w:rsid w:val="006F63F4"/>
    <w:rsid w:val="006F6A7D"/>
    <w:rsid w:val="006F7920"/>
    <w:rsid w:val="007007E9"/>
    <w:rsid w:val="00700C5E"/>
    <w:rsid w:val="00701356"/>
    <w:rsid w:val="00701B5F"/>
    <w:rsid w:val="00701B87"/>
    <w:rsid w:val="00701D54"/>
    <w:rsid w:val="0070242F"/>
    <w:rsid w:val="00703B28"/>
    <w:rsid w:val="00704BDF"/>
    <w:rsid w:val="0070562D"/>
    <w:rsid w:val="00705A84"/>
    <w:rsid w:val="00705C48"/>
    <w:rsid w:val="00706574"/>
    <w:rsid w:val="007068C5"/>
    <w:rsid w:val="00710049"/>
    <w:rsid w:val="00710B47"/>
    <w:rsid w:val="007110FA"/>
    <w:rsid w:val="00711B5A"/>
    <w:rsid w:val="00711BA9"/>
    <w:rsid w:val="00711FE0"/>
    <w:rsid w:val="00712AB8"/>
    <w:rsid w:val="00712F09"/>
    <w:rsid w:val="00714B50"/>
    <w:rsid w:val="00715880"/>
    <w:rsid w:val="00715D06"/>
    <w:rsid w:val="00715D6E"/>
    <w:rsid w:val="00716327"/>
    <w:rsid w:val="00716F0A"/>
    <w:rsid w:val="00716F50"/>
    <w:rsid w:val="00717127"/>
    <w:rsid w:val="007179E2"/>
    <w:rsid w:val="00717CFC"/>
    <w:rsid w:val="007202AB"/>
    <w:rsid w:val="007207F7"/>
    <w:rsid w:val="00721830"/>
    <w:rsid w:val="00721E4B"/>
    <w:rsid w:val="00722821"/>
    <w:rsid w:val="00722B4A"/>
    <w:rsid w:val="00722FCF"/>
    <w:rsid w:val="0072413C"/>
    <w:rsid w:val="00724286"/>
    <w:rsid w:val="0072536D"/>
    <w:rsid w:val="0072599F"/>
    <w:rsid w:val="00725C37"/>
    <w:rsid w:val="00725E10"/>
    <w:rsid w:val="00726A96"/>
    <w:rsid w:val="00727168"/>
    <w:rsid w:val="00727B98"/>
    <w:rsid w:val="00727E2C"/>
    <w:rsid w:val="0073179E"/>
    <w:rsid w:val="007317E8"/>
    <w:rsid w:val="00733CBD"/>
    <w:rsid w:val="00733FAA"/>
    <w:rsid w:val="0073426B"/>
    <w:rsid w:val="007361EA"/>
    <w:rsid w:val="00736428"/>
    <w:rsid w:val="00736D39"/>
    <w:rsid w:val="007376BB"/>
    <w:rsid w:val="00737B19"/>
    <w:rsid w:val="00737D27"/>
    <w:rsid w:val="007409F5"/>
    <w:rsid w:val="00740C8A"/>
    <w:rsid w:val="007411E6"/>
    <w:rsid w:val="007412FB"/>
    <w:rsid w:val="00741738"/>
    <w:rsid w:val="0074186A"/>
    <w:rsid w:val="007418A6"/>
    <w:rsid w:val="00741930"/>
    <w:rsid w:val="007419A8"/>
    <w:rsid w:val="007425BF"/>
    <w:rsid w:val="00742FB3"/>
    <w:rsid w:val="007435E2"/>
    <w:rsid w:val="007440C3"/>
    <w:rsid w:val="0074465B"/>
    <w:rsid w:val="0074508D"/>
    <w:rsid w:val="0074545A"/>
    <w:rsid w:val="007459A6"/>
    <w:rsid w:val="00746184"/>
    <w:rsid w:val="00746AE3"/>
    <w:rsid w:val="00746BCB"/>
    <w:rsid w:val="00746D28"/>
    <w:rsid w:val="007477B5"/>
    <w:rsid w:val="00747B8D"/>
    <w:rsid w:val="00750063"/>
    <w:rsid w:val="0075019D"/>
    <w:rsid w:val="007503FA"/>
    <w:rsid w:val="007506C1"/>
    <w:rsid w:val="00750D7D"/>
    <w:rsid w:val="007523ED"/>
    <w:rsid w:val="007532AA"/>
    <w:rsid w:val="00753959"/>
    <w:rsid w:val="00754355"/>
    <w:rsid w:val="00755B78"/>
    <w:rsid w:val="00755F63"/>
    <w:rsid w:val="00756E03"/>
    <w:rsid w:val="00757734"/>
    <w:rsid w:val="00757802"/>
    <w:rsid w:val="0075787B"/>
    <w:rsid w:val="007608E7"/>
    <w:rsid w:val="00760B40"/>
    <w:rsid w:val="00760B5E"/>
    <w:rsid w:val="00760F18"/>
    <w:rsid w:val="00760F88"/>
    <w:rsid w:val="007626D6"/>
    <w:rsid w:val="0076283A"/>
    <w:rsid w:val="00762C34"/>
    <w:rsid w:val="00763420"/>
    <w:rsid w:val="0076504C"/>
    <w:rsid w:val="0076640D"/>
    <w:rsid w:val="00766544"/>
    <w:rsid w:val="00766F3B"/>
    <w:rsid w:val="00767E8A"/>
    <w:rsid w:val="00767EDD"/>
    <w:rsid w:val="007706BA"/>
    <w:rsid w:val="00770E15"/>
    <w:rsid w:val="0077131C"/>
    <w:rsid w:val="00771389"/>
    <w:rsid w:val="0077194B"/>
    <w:rsid w:val="00774064"/>
    <w:rsid w:val="00774281"/>
    <w:rsid w:val="007745A7"/>
    <w:rsid w:val="00774F14"/>
    <w:rsid w:val="00775C4E"/>
    <w:rsid w:val="00775D87"/>
    <w:rsid w:val="00775DD1"/>
    <w:rsid w:val="00776B92"/>
    <w:rsid w:val="00776EF3"/>
    <w:rsid w:val="00777809"/>
    <w:rsid w:val="00780A1A"/>
    <w:rsid w:val="0078117B"/>
    <w:rsid w:val="007827AF"/>
    <w:rsid w:val="00782835"/>
    <w:rsid w:val="0078378E"/>
    <w:rsid w:val="00783CDC"/>
    <w:rsid w:val="00783ECB"/>
    <w:rsid w:val="007848F9"/>
    <w:rsid w:val="00785241"/>
    <w:rsid w:val="00785376"/>
    <w:rsid w:val="00785544"/>
    <w:rsid w:val="0078596A"/>
    <w:rsid w:val="007865FF"/>
    <w:rsid w:val="00786B9A"/>
    <w:rsid w:val="00787221"/>
    <w:rsid w:val="00787D30"/>
    <w:rsid w:val="007908D0"/>
    <w:rsid w:val="0079156C"/>
    <w:rsid w:val="00792431"/>
    <w:rsid w:val="00792867"/>
    <w:rsid w:val="00792FFE"/>
    <w:rsid w:val="0079414B"/>
    <w:rsid w:val="007941A9"/>
    <w:rsid w:val="00794953"/>
    <w:rsid w:val="00795129"/>
    <w:rsid w:val="00795217"/>
    <w:rsid w:val="00795DAD"/>
    <w:rsid w:val="00796751"/>
    <w:rsid w:val="00796CA1"/>
    <w:rsid w:val="0079727F"/>
    <w:rsid w:val="007975BF"/>
    <w:rsid w:val="00797627"/>
    <w:rsid w:val="007978C3"/>
    <w:rsid w:val="00797B7F"/>
    <w:rsid w:val="007A087D"/>
    <w:rsid w:val="007A0CE8"/>
    <w:rsid w:val="007A1073"/>
    <w:rsid w:val="007A15CD"/>
    <w:rsid w:val="007A186B"/>
    <w:rsid w:val="007A2626"/>
    <w:rsid w:val="007A2FFD"/>
    <w:rsid w:val="007A40F9"/>
    <w:rsid w:val="007A4495"/>
    <w:rsid w:val="007A4E7D"/>
    <w:rsid w:val="007A5F99"/>
    <w:rsid w:val="007A724B"/>
    <w:rsid w:val="007A7369"/>
    <w:rsid w:val="007A76C0"/>
    <w:rsid w:val="007B049D"/>
    <w:rsid w:val="007B0DD3"/>
    <w:rsid w:val="007B0F90"/>
    <w:rsid w:val="007B15BA"/>
    <w:rsid w:val="007B185A"/>
    <w:rsid w:val="007B1C0C"/>
    <w:rsid w:val="007B1F79"/>
    <w:rsid w:val="007B3003"/>
    <w:rsid w:val="007B37AF"/>
    <w:rsid w:val="007B396E"/>
    <w:rsid w:val="007B3D76"/>
    <w:rsid w:val="007B466D"/>
    <w:rsid w:val="007B4671"/>
    <w:rsid w:val="007B5394"/>
    <w:rsid w:val="007B56EA"/>
    <w:rsid w:val="007B5791"/>
    <w:rsid w:val="007B5B6F"/>
    <w:rsid w:val="007B5DD0"/>
    <w:rsid w:val="007B6319"/>
    <w:rsid w:val="007B63C8"/>
    <w:rsid w:val="007B6563"/>
    <w:rsid w:val="007B7607"/>
    <w:rsid w:val="007B78B9"/>
    <w:rsid w:val="007B7F28"/>
    <w:rsid w:val="007C013A"/>
    <w:rsid w:val="007C0BE4"/>
    <w:rsid w:val="007C1D4A"/>
    <w:rsid w:val="007C1D72"/>
    <w:rsid w:val="007C1DA0"/>
    <w:rsid w:val="007C20D0"/>
    <w:rsid w:val="007C29E9"/>
    <w:rsid w:val="007C4024"/>
    <w:rsid w:val="007C40B8"/>
    <w:rsid w:val="007C4487"/>
    <w:rsid w:val="007C4605"/>
    <w:rsid w:val="007C54BD"/>
    <w:rsid w:val="007C6A4B"/>
    <w:rsid w:val="007C6C66"/>
    <w:rsid w:val="007C6F6A"/>
    <w:rsid w:val="007C71B1"/>
    <w:rsid w:val="007C7C61"/>
    <w:rsid w:val="007D00B6"/>
    <w:rsid w:val="007D0297"/>
    <w:rsid w:val="007D0969"/>
    <w:rsid w:val="007D0DFE"/>
    <w:rsid w:val="007D1074"/>
    <w:rsid w:val="007D14C0"/>
    <w:rsid w:val="007D220B"/>
    <w:rsid w:val="007D2350"/>
    <w:rsid w:val="007D26A1"/>
    <w:rsid w:val="007D3162"/>
    <w:rsid w:val="007D34F5"/>
    <w:rsid w:val="007D38F4"/>
    <w:rsid w:val="007D4850"/>
    <w:rsid w:val="007D50B4"/>
    <w:rsid w:val="007D5D84"/>
    <w:rsid w:val="007D63B1"/>
    <w:rsid w:val="007D6936"/>
    <w:rsid w:val="007E0C58"/>
    <w:rsid w:val="007E18B3"/>
    <w:rsid w:val="007E1C53"/>
    <w:rsid w:val="007E1EEC"/>
    <w:rsid w:val="007E1EF6"/>
    <w:rsid w:val="007E22B1"/>
    <w:rsid w:val="007E27C2"/>
    <w:rsid w:val="007E27ED"/>
    <w:rsid w:val="007E4B5C"/>
    <w:rsid w:val="007E4C35"/>
    <w:rsid w:val="007E5256"/>
    <w:rsid w:val="007E58F7"/>
    <w:rsid w:val="007E599A"/>
    <w:rsid w:val="007E5CBD"/>
    <w:rsid w:val="007E61D0"/>
    <w:rsid w:val="007E6DAD"/>
    <w:rsid w:val="007E77D6"/>
    <w:rsid w:val="007E78A0"/>
    <w:rsid w:val="007E7AD3"/>
    <w:rsid w:val="007F0F64"/>
    <w:rsid w:val="007F143B"/>
    <w:rsid w:val="007F1E16"/>
    <w:rsid w:val="007F23D0"/>
    <w:rsid w:val="007F2FD5"/>
    <w:rsid w:val="007F37FB"/>
    <w:rsid w:val="007F397B"/>
    <w:rsid w:val="007F5732"/>
    <w:rsid w:val="007F60ED"/>
    <w:rsid w:val="007F63FF"/>
    <w:rsid w:val="007F7019"/>
    <w:rsid w:val="007F7C7B"/>
    <w:rsid w:val="00800C94"/>
    <w:rsid w:val="00800D6B"/>
    <w:rsid w:val="00800FD6"/>
    <w:rsid w:val="00801050"/>
    <w:rsid w:val="00801294"/>
    <w:rsid w:val="00801D26"/>
    <w:rsid w:val="00801E4A"/>
    <w:rsid w:val="00801FBE"/>
    <w:rsid w:val="00802906"/>
    <w:rsid w:val="0080299E"/>
    <w:rsid w:val="00802E2C"/>
    <w:rsid w:val="0080349C"/>
    <w:rsid w:val="00803CD4"/>
    <w:rsid w:val="00803DD4"/>
    <w:rsid w:val="00803F93"/>
    <w:rsid w:val="008040E8"/>
    <w:rsid w:val="00804AFE"/>
    <w:rsid w:val="00804B46"/>
    <w:rsid w:val="0080591A"/>
    <w:rsid w:val="00805F11"/>
    <w:rsid w:val="00806499"/>
    <w:rsid w:val="008068D7"/>
    <w:rsid w:val="00806A90"/>
    <w:rsid w:val="00807655"/>
    <w:rsid w:val="00807781"/>
    <w:rsid w:val="00807A61"/>
    <w:rsid w:val="00807D23"/>
    <w:rsid w:val="008103EF"/>
    <w:rsid w:val="008104D6"/>
    <w:rsid w:val="00810742"/>
    <w:rsid w:val="00811153"/>
    <w:rsid w:val="00811468"/>
    <w:rsid w:val="00811B70"/>
    <w:rsid w:val="00811BB7"/>
    <w:rsid w:val="00811D23"/>
    <w:rsid w:val="00811E29"/>
    <w:rsid w:val="008128DB"/>
    <w:rsid w:val="00812970"/>
    <w:rsid w:val="00813C02"/>
    <w:rsid w:val="00813C27"/>
    <w:rsid w:val="0081450C"/>
    <w:rsid w:val="00814EA5"/>
    <w:rsid w:val="00815B57"/>
    <w:rsid w:val="00815C60"/>
    <w:rsid w:val="008162BD"/>
    <w:rsid w:val="008165D5"/>
    <w:rsid w:val="0081707D"/>
    <w:rsid w:val="008170D0"/>
    <w:rsid w:val="008173E9"/>
    <w:rsid w:val="00817D44"/>
    <w:rsid w:val="00821213"/>
    <w:rsid w:val="0082370E"/>
    <w:rsid w:val="0082419A"/>
    <w:rsid w:val="008247C2"/>
    <w:rsid w:val="008252EF"/>
    <w:rsid w:val="0082577A"/>
    <w:rsid w:val="00827175"/>
    <w:rsid w:val="00827C1A"/>
    <w:rsid w:val="00830E37"/>
    <w:rsid w:val="00831445"/>
    <w:rsid w:val="00831551"/>
    <w:rsid w:val="00832015"/>
    <w:rsid w:val="00832327"/>
    <w:rsid w:val="00832C55"/>
    <w:rsid w:val="008330E1"/>
    <w:rsid w:val="00833C1C"/>
    <w:rsid w:val="00833C6A"/>
    <w:rsid w:val="00834E73"/>
    <w:rsid w:val="008352A8"/>
    <w:rsid w:val="0083633F"/>
    <w:rsid w:val="008366A7"/>
    <w:rsid w:val="00836CCA"/>
    <w:rsid w:val="00837EF7"/>
    <w:rsid w:val="00840324"/>
    <w:rsid w:val="00840A4B"/>
    <w:rsid w:val="00841633"/>
    <w:rsid w:val="00841FB1"/>
    <w:rsid w:val="0084266A"/>
    <w:rsid w:val="00843CB4"/>
    <w:rsid w:val="00843F44"/>
    <w:rsid w:val="008442C8"/>
    <w:rsid w:val="008448EB"/>
    <w:rsid w:val="00844AD5"/>
    <w:rsid w:val="00844C5F"/>
    <w:rsid w:val="00844C80"/>
    <w:rsid w:val="00845A01"/>
    <w:rsid w:val="00845D74"/>
    <w:rsid w:val="00846470"/>
    <w:rsid w:val="00847494"/>
    <w:rsid w:val="00847792"/>
    <w:rsid w:val="00847EFA"/>
    <w:rsid w:val="0085004D"/>
    <w:rsid w:val="008500CB"/>
    <w:rsid w:val="0085038C"/>
    <w:rsid w:val="008503F1"/>
    <w:rsid w:val="00850CD1"/>
    <w:rsid w:val="00851BC0"/>
    <w:rsid w:val="0085222F"/>
    <w:rsid w:val="00852434"/>
    <w:rsid w:val="00852D1C"/>
    <w:rsid w:val="0085336D"/>
    <w:rsid w:val="00853579"/>
    <w:rsid w:val="00853757"/>
    <w:rsid w:val="00853D40"/>
    <w:rsid w:val="00853EAF"/>
    <w:rsid w:val="00854CF9"/>
    <w:rsid w:val="00854F1E"/>
    <w:rsid w:val="0085558D"/>
    <w:rsid w:val="008555E1"/>
    <w:rsid w:val="00855642"/>
    <w:rsid w:val="00855C80"/>
    <w:rsid w:val="0085693C"/>
    <w:rsid w:val="00856F71"/>
    <w:rsid w:val="008572E4"/>
    <w:rsid w:val="008601FF"/>
    <w:rsid w:val="00860D7C"/>
    <w:rsid w:val="00861190"/>
    <w:rsid w:val="008617D7"/>
    <w:rsid w:val="00862615"/>
    <w:rsid w:val="00862BBE"/>
    <w:rsid w:val="00863854"/>
    <w:rsid w:val="00863965"/>
    <w:rsid w:val="00864278"/>
    <w:rsid w:val="008647BC"/>
    <w:rsid w:val="008648D5"/>
    <w:rsid w:val="00865524"/>
    <w:rsid w:val="00866F94"/>
    <w:rsid w:val="00871404"/>
    <w:rsid w:val="0087148A"/>
    <w:rsid w:val="008729B3"/>
    <w:rsid w:val="00872BB2"/>
    <w:rsid w:val="00872E44"/>
    <w:rsid w:val="00873275"/>
    <w:rsid w:val="00874512"/>
    <w:rsid w:val="00875521"/>
    <w:rsid w:val="00875611"/>
    <w:rsid w:val="00875AE8"/>
    <w:rsid w:val="00875BBF"/>
    <w:rsid w:val="00876004"/>
    <w:rsid w:val="00876021"/>
    <w:rsid w:val="00876F54"/>
    <w:rsid w:val="00877494"/>
    <w:rsid w:val="00877616"/>
    <w:rsid w:val="00877722"/>
    <w:rsid w:val="00877C11"/>
    <w:rsid w:val="00877D95"/>
    <w:rsid w:val="00880237"/>
    <w:rsid w:val="008807ED"/>
    <w:rsid w:val="00880BDE"/>
    <w:rsid w:val="00880E96"/>
    <w:rsid w:val="00881720"/>
    <w:rsid w:val="00881C64"/>
    <w:rsid w:val="0088237C"/>
    <w:rsid w:val="0088406A"/>
    <w:rsid w:val="00884B40"/>
    <w:rsid w:val="00884B59"/>
    <w:rsid w:val="00885149"/>
    <w:rsid w:val="008851D7"/>
    <w:rsid w:val="00885275"/>
    <w:rsid w:val="0088570D"/>
    <w:rsid w:val="00886639"/>
    <w:rsid w:val="00886B5F"/>
    <w:rsid w:val="008873EF"/>
    <w:rsid w:val="008874F6"/>
    <w:rsid w:val="00890302"/>
    <w:rsid w:val="00890523"/>
    <w:rsid w:val="00890A02"/>
    <w:rsid w:val="008910BC"/>
    <w:rsid w:val="00892270"/>
    <w:rsid w:val="008928CE"/>
    <w:rsid w:val="00892BAE"/>
    <w:rsid w:val="00892D21"/>
    <w:rsid w:val="00892DE4"/>
    <w:rsid w:val="00892F92"/>
    <w:rsid w:val="00893574"/>
    <w:rsid w:val="00894455"/>
    <w:rsid w:val="00894565"/>
    <w:rsid w:val="0089494F"/>
    <w:rsid w:val="00895ACD"/>
    <w:rsid w:val="00895D65"/>
    <w:rsid w:val="00897152"/>
    <w:rsid w:val="008A03B2"/>
    <w:rsid w:val="008A0FDF"/>
    <w:rsid w:val="008A1F4D"/>
    <w:rsid w:val="008A2602"/>
    <w:rsid w:val="008A3BBD"/>
    <w:rsid w:val="008A5920"/>
    <w:rsid w:val="008A6C6C"/>
    <w:rsid w:val="008A7644"/>
    <w:rsid w:val="008B01C4"/>
    <w:rsid w:val="008B027C"/>
    <w:rsid w:val="008B0423"/>
    <w:rsid w:val="008B0F89"/>
    <w:rsid w:val="008B140C"/>
    <w:rsid w:val="008B167B"/>
    <w:rsid w:val="008B190F"/>
    <w:rsid w:val="008B23E6"/>
    <w:rsid w:val="008B26FF"/>
    <w:rsid w:val="008B377F"/>
    <w:rsid w:val="008B5375"/>
    <w:rsid w:val="008B5885"/>
    <w:rsid w:val="008B5D65"/>
    <w:rsid w:val="008B6935"/>
    <w:rsid w:val="008B74B8"/>
    <w:rsid w:val="008B78A7"/>
    <w:rsid w:val="008B7DE5"/>
    <w:rsid w:val="008C027D"/>
    <w:rsid w:val="008C02C2"/>
    <w:rsid w:val="008C1CFF"/>
    <w:rsid w:val="008C1D85"/>
    <w:rsid w:val="008C223E"/>
    <w:rsid w:val="008C2EE0"/>
    <w:rsid w:val="008C31DE"/>
    <w:rsid w:val="008C33B0"/>
    <w:rsid w:val="008C3B3A"/>
    <w:rsid w:val="008C3F86"/>
    <w:rsid w:val="008C3FB5"/>
    <w:rsid w:val="008C4A20"/>
    <w:rsid w:val="008C526B"/>
    <w:rsid w:val="008C5AFC"/>
    <w:rsid w:val="008C664F"/>
    <w:rsid w:val="008C7002"/>
    <w:rsid w:val="008C78BC"/>
    <w:rsid w:val="008C7946"/>
    <w:rsid w:val="008C7F5B"/>
    <w:rsid w:val="008D028D"/>
    <w:rsid w:val="008D0CB3"/>
    <w:rsid w:val="008D12F0"/>
    <w:rsid w:val="008D1521"/>
    <w:rsid w:val="008D155A"/>
    <w:rsid w:val="008D20F8"/>
    <w:rsid w:val="008D2629"/>
    <w:rsid w:val="008D2FCF"/>
    <w:rsid w:val="008D4090"/>
    <w:rsid w:val="008D4197"/>
    <w:rsid w:val="008D4DA6"/>
    <w:rsid w:val="008D4DC8"/>
    <w:rsid w:val="008D50FD"/>
    <w:rsid w:val="008D52E6"/>
    <w:rsid w:val="008D5A05"/>
    <w:rsid w:val="008D5E04"/>
    <w:rsid w:val="008D5F05"/>
    <w:rsid w:val="008D614D"/>
    <w:rsid w:val="008D7A59"/>
    <w:rsid w:val="008E1246"/>
    <w:rsid w:val="008E1D5C"/>
    <w:rsid w:val="008E1F33"/>
    <w:rsid w:val="008E21E4"/>
    <w:rsid w:val="008E280D"/>
    <w:rsid w:val="008E361F"/>
    <w:rsid w:val="008E3D7F"/>
    <w:rsid w:val="008E5024"/>
    <w:rsid w:val="008E5318"/>
    <w:rsid w:val="008E606E"/>
    <w:rsid w:val="008E60C0"/>
    <w:rsid w:val="008E61B7"/>
    <w:rsid w:val="008E6E56"/>
    <w:rsid w:val="008E73AE"/>
    <w:rsid w:val="008E75AA"/>
    <w:rsid w:val="008F02F2"/>
    <w:rsid w:val="008F045E"/>
    <w:rsid w:val="008F1C61"/>
    <w:rsid w:val="008F21AF"/>
    <w:rsid w:val="008F2208"/>
    <w:rsid w:val="008F2342"/>
    <w:rsid w:val="008F2859"/>
    <w:rsid w:val="008F2A23"/>
    <w:rsid w:val="008F2B77"/>
    <w:rsid w:val="008F3085"/>
    <w:rsid w:val="008F3242"/>
    <w:rsid w:val="008F3ECE"/>
    <w:rsid w:val="008F45B2"/>
    <w:rsid w:val="008F49AA"/>
    <w:rsid w:val="008F630B"/>
    <w:rsid w:val="008F655A"/>
    <w:rsid w:val="008F78D6"/>
    <w:rsid w:val="008F7D86"/>
    <w:rsid w:val="009002B0"/>
    <w:rsid w:val="009022DF"/>
    <w:rsid w:val="00902BB8"/>
    <w:rsid w:val="00903A62"/>
    <w:rsid w:val="0090420A"/>
    <w:rsid w:val="00905832"/>
    <w:rsid w:val="00905925"/>
    <w:rsid w:val="00905E5E"/>
    <w:rsid w:val="009077F3"/>
    <w:rsid w:val="00907C4A"/>
    <w:rsid w:val="00907C70"/>
    <w:rsid w:val="0091018F"/>
    <w:rsid w:val="009105D0"/>
    <w:rsid w:val="0091072B"/>
    <w:rsid w:val="00910823"/>
    <w:rsid w:val="00910CA2"/>
    <w:rsid w:val="009112C7"/>
    <w:rsid w:val="00911AF7"/>
    <w:rsid w:val="00911B4A"/>
    <w:rsid w:val="00911B9D"/>
    <w:rsid w:val="00913E67"/>
    <w:rsid w:val="00915009"/>
    <w:rsid w:val="009150E8"/>
    <w:rsid w:val="009154DB"/>
    <w:rsid w:val="00915983"/>
    <w:rsid w:val="00915AC9"/>
    <w:rsid w:val="00915BD7"/>
    <w:rsid w:val="00917618"/>
    <w:rsid w:val="00917B94"/>
    <w:rsid w:val="00917DAE"/>
    <w:rsid w:val="00920581"/>
    <w:rsid w:val="00920D37"/>
    <w:rsid w:val="00920F3D"/>
    <w:rsid w:val="009221E0"/>
    <w:rsid w:val="00922287"/>
    <w:rsid w:val="00922C9A"/>
    <w:rsid w:val="00922D2F"/>
    <w:rsid w:val="009235FC"/>
    <w:rsid w:val="00924064"/>
    <w:rsid w:val="00927D6D"/>
    <w:rsid w:val="0093000C"/>
    <w:rsid w:val="00931FFF"/>
    <w:rsid w:val="009322E1"/>
    <w:rsid w:val="009324A6"/>
    <w:rsid w:val="0093282B"/>
    <w:rsid w:val="00932875"/>
    <w:rsid w:val="00932C3A"/>
    <w:rsid w:val="00933B0F"/>
    <w:rsid w:val="00933D14"/>
    <w:rsid w:val="00933DC8"/>
    <w:rsid w:val="0093408B"/>
    <w:rsid w:val="00934AD1"/>
    <w:rsid w:val="00934B21"/>
    <w:rsid w:val="00934BDA"/>
    <w:rsid w:val="00934F67"/>
    <w:rsid w:val="00935412"/>
    <w:rsid w:val="0093563C"/>
    <w:rsid w:val="00935B58"/>
    <w:rsid w:val="009372ED"/>
    <w:rsid w:val="009376F4"/>
    <w:rsid w:val="00937944"/>
    <w:rsid w:val="009414A5"/>
    <w:rsid w:val="00941692"/>
    <w:rsid w:val="009416F7"/>
    <w:rsid w:val="009450DD"/>
    <w:rsid w:val="009458D1"/>
    <w:rsid w:val="00946451"/>
    <w:rsid w:val="0094697A"/>
    <w:rsid w:val="00946A5B"/>
    <w:rsid w:val="00946E27"/>
    <w:rsid w:val="0095045A"/>
    <w:rsid w:val="009508C2"/>
    <w:rsid w:val="009510BE"/>
    <w:rsid w:val="00951320"/>
    <w:rsid w:val="0095316A"/>
    <w:rsid w:val="0095346C"/>
    <w:rsid w:val="009534F0"/>
    <w:rsid w:val="00953780"/>
    <w:rsid w:val="009543AF"/>
    <w:rsid w:val="00954A21"/>
    <w:rsid w:val="00954B94"/>
    <w:rsid w:val="00954C53"/>
    <w:rsid w:val="009554B4"/>
    <w:rsid w:val="009560D3"/>
    <w:rsid w:val="00956C84"/>
    <w:rsid w:val="00957593"/>
    <w:rsid w:val="00957CC0"/>
    <w:rsid w:val="00961C84"/>
    <w:rsid w:val="00961FD2"/>
    <w:rsid w:val="009625D4"/>
    <w:rsid w:val="009628B4"/>
    <w:rsid w:val="00962A4A"/>
    <w:rsid w:val="00962BDD"/>
    <w:rsid w:val="0096318B"/>
    <w:rsid w:val="00963522"/>
    <w:rsid w:val="009647AA"/>
    <w:rsid w:val="009649F4"/>
    <w:rsid w:val="00964AE0"/>
    <w:rsid w:val="009656CB"/>
    <w:rsid w:val="009660CA"/>
    <w:rsid w:val="009662E3"/>
    <w:rsid w:val="00966780"/>
    <w:rsid w:val="00966820"/>
    <w:rsid w:val="00970B67"/>
    <w:rsid w:val="0097133A"/>
    <w:rsid w:val="009714F3"/>
    <w:rsid w:val="00971E3B"/>
    <w:rsid w:val="00972809"/>
    <w:rsid w:val="00972C22"/>
    <w:rsid w:val="009732DE"/>
    <w:rsid w:val="0097361D"/>
    <w:rsid w:val="009736D5"/>
    <w:rsid w:val="009747E1"/>
    <w:rsid w:val="00974833"/>
    <w:rsid w:val="00975E21"/>
    <w:rsid w:val="009761FE"/>
    <w:rsid w:val="0097681B"/>
    <w:rsid w:val="0097759D"/>
    <w:rsid w:val="009778EC"/>
    <w:rsid w:val="00977A05"/>
    <w:rsid w:val="00977E11"/>
    <w:rsid w:val="00980474"/>
    <w:rsid w:val="00980A2B"/>
    <w:rsid w:val="00981401"/>
    <w:rsid w:val="0098158E"/>
    <w:rsid w:val="00981A0B"/>
    <w:rsid w:val="009830A8"/>
    <w:rsid w:val="009841DE"/>
    <w:rsid w:val="009856F0"/>
    <w:rsid w:val="0098572F"/>
    <w:rsid w:val="00985E1D"/>
    <w:rsid w:val="0098649B"/>
    <w:rsid w:val="009871F4"/>
    <w:rsid w:val="009874A9"/>
    <w:rsid w:val="00987EEB"/>
    <w:rsid w:val="0099098C"/>
    <w:rsid w:val="009911D3"/>
    <w:rsid w:val="00991DB5"/>
    <w:rsid w:val="00992DD5"/>
    <w:rsid w:val="00993A65"/>
    <w:rsid w:val="00994049"/>
    <w:rsid w:val="00994F2A"/>
    <w:rsid w:val="00995EFB"/>
    <w:rsid w:val="0099685F"/>
    <w:rsid w:val="00996D5B"/>
    <w:rsid w:val="0099717B"/>
    <w:rsid w:val="00997F77"/>
    <w:rsid w:val="009A03A9"/>
    <w:rsid w:val="009A0595"/>
    <w:rsid w:val="009A13F0"/>
    <w:rsid w:val="009A15AD"/>
    <w:rsid w:val="009A36BA"/>
    <w:rsid w:val="009A382F"/>
    <w:rsid w:val="009A3C58"/>
    <w:rsid w:val="009A4065"/>
    <w:rsid w:val="009A40A4"/>
    <w:rsid w:val="009A4191"/>
    <w:rsid w:val="009A52AE"/>
    <w:rsid w:val="009A5BEE"/>
    <w:rsid w:val="009A5DF9"/>
    <w:rsid w:val="009A5FF6"/>
    <w:rsid w:val="009A68BB"/>
    <w:rsid w:val="009A6A23"/>
    <w:rsid w:val="009A6E6F"/>
    <w:rsid w:val="009A6E9A"/>
    <w:rsid w:val="009A7091"/>
    <w:rsid w:val="009A75F3"/>
    <w:rsid w:val="009A7E96"/>
    <w:rsid w:val="009B0AF6"/>
    <w:rsid w:val="009B1028"/>
    <w:rsid w:val="009B1AC7"/>
    <w:rsid w:val="009B1C19"/>
    <w:rsid w:val="009B1EE3"/>
    <w:rsid w:val="009B2476"/>
    <w:rsid w:val="009B2C08"/>
    <w:rsid w:val="009B4479"/>
    <w:rsid w:val="009B601C"/>
    <w:rsid w:val="009B62FF"/>
    <w:rsid w:val="009B6AA8"/>
    <w:rsid w:val="009B7206"/>
    <w:rsid w:val="009C008F"/>
    <w:rsid w:val="009C0509"/>
    <w:rsid w:val="009C0AC3"/>
    <w:rsid w:val="009C0BDD"/>
    <w:rsid w:val="009C0F62"/>
    <w:rsid w:val="009C12E0"/>
    <w:rsid w:val="009C1720"/>
    <w:rsid w:val="009C23E4"/>
    <w:rsid w:val="009C362D"/>
    <w:rsid w:val="009C37F8"/>
    <w:rsid w:val="009C4BF2"/>
    <w:rsid w:val="009C4E89"/>
    <w:rsid w:val="009C550E"/>
    <w:rsid w:val="009C5F6F"/>
    <w:rsid w:val="009C77AB"/>
    <w:rsid w:val="009C79A4"/>
    <w:rsid w:val="009C79FC"/>
    <w:rsid w:val="009D00DA"/>
    <w:rsid w:val="009D0FBA"/>
    <w:rsid w:val="009D0FE9"/>
    <w:rsid w:val="009D1215"/>
    <w:rsid w:val="009D20E5"/>
    <w:rsid w:val="009D3072"/>
    <w:rsid w:val="009D31F8"/>
    <w:rsid w:val="009D4041"/>
    <w:rsid w:val="009D40EC"/>
    <w:rsid w:val="009D50B7"/>
    <w:rsid w:val="009D5A73"/>
    <w:rsid w:val="009D5B2C"/>
    <w:rsid w:val="009D5E23"/>
    <w:rsid w:val="009D5E9D"/>
    <w:rsid w:val="009D629A"/>
    <w:rsid w:val="009D750D"/>
    <w:rsid w:val="009D7EDE"/>
    <w:rsid w:val="009D7FBB"/>
    <w:rsid w:val="009E0080"/>
    <w:rsid w:val="009E043D"/>
    <w:rsid w:val="009E0C78"/>
    <w:rsid w:val="009E189F"/>
    <w:rsid w:val="009E1BDA"/>
    <w:rsid w:val="009E2AD5"/>
    <w:rsid w:val="009E3DAB"/>
    <w:rsid w:val="009E428E"/>
    <w:rsid w:val="009E46FC"/>
    <w:rsid w:val="009E48BA"/>
    <w:rsid w:val="009E4A81"/>
    <w:rsid w:val="009E4CF0"/>
    <w:rsid w:val="009E50AB"/>
    <w:rsid w:val="009E5781"/>
    <w:rsid w:val="009E6087"/>
    <w:rsid w:val="009E6144"/>
    <w:rsid w:val="009E735E"/>
    <w:rsid w:val="009E7A57"/>
    <w:rsid w:val="009E7BE3"/>
    <w:rsid w:val="009E7FBE"/>
    <w:rsid w:val="009F0298"/>
    <w:rsid w:val="009F0550"/>
    <w:rsid w:val="009F0711"/>
    <w:rsid w:val="009F1649"/>
    <w:rsid w:val="009F1773"/>
    <w:rsid w:val="009F1BF4"/>
    <w:rsid w:val="009F1C5D"/>
    <w:rsid w:val="009F234E"/>
    <w:rsid w:val="009F3232"/>
    <w:rsid w:val="009F3791"/>
    <w:rsid w:val="009F5432"/>
    <w:rsid w:val="009F5813"/>
    <w:rsid w:val="009F5979"/>
    <w:rsid w:val="009F5CC2"/>
    <w:rsid w:val="009F6967"/>
    <w:rsid w:val="00A01318"/>
    <w:rsid w:val="00A013D3"/>
    <w:rsid w:val="00A014EF"/>
    <w:rsid w:val="00A01AD7"/>
    <w:rsid w:val="00A022A8"/>
    <w:rsid w:val="00A02331"/>
    <w:rsid w:val="00A0349B"/>
    <w:rsid w:val="00A03A8D"/>
    <w:rsid w:val="00A03F62"/>
    <w:rsid w:val="00A044ED"/>
    <w:rsid w:val="00A048AF"/>
    <w:rsid w:val="00A04DE4"/>
    <w:rsid w:val="00A04F6D"/>
    <w:rsid w:val="00A050B3"/>
    <w:rsid w:val="00A059F5"/>
    <w:rsid w:val="00A05E36"/>
    <w:rsid w:val="00A06295"/>
    <w:rsid w:val="00A06531"/>
    <w:rsid w:val="00A066F6"/>
    <w:rsid w:val="00A07507"/>
    <w:rsid w:val="00A07E1F"/>
    <w:rsid w:val="00A101EE"/>
    <w:rsid w:val="00A11003"/>
    <w:rsid w:val="00A13312"/>
    <w:rsid w:val="00A14BCA"/>
    <w:rsid w:val="00A14D0B"/>
    <w:rsid w:val="00A14E66"/>
    <w:rsid w:val="00A1569E"/>
    <w:rsid w:val="00A157E3"/>
    <w:rsid w:val="00A1584B"/>
    <w:rsid w:val="00A1611D"/>
    <w:rsid w:val="00A16215"/>
    <w:rsid w:val="00A17192"/>
    <w:rsid w:val="00A1796C"/>
    <w:rsid w:val="00A2033F"/>
    <w:rsid w:val="00A2061B"/>
    <w:rsid w:val="00A20A75"/>
    <w:rsid w:val="00A214DF"/>
    <w:rsid w:val="00A21A29"/>
    <w:rsid w:val="00A2239B"/>
    <w:rsid w:val="00A225EF"/>
    <w:rsid w:val="00A22EA3"/>
    <w:rsid w:val="00A2451E"/>
    <w:rsid w:val="00A2593E"/>
    <w:rsid w:val="00A25D67"/>
    <w:rsid w:val="00A25EF1"/>
    <w:rsid w:val="00A2696C"/>
    <w:rsid w:val="00A26D68"/>
    <w:rsid w:val="00A27DD5"/>
    <w:rsid w:val="00A27E5B"/>
    <w:rsid w:val="00A30FDE"/>
    <w:rsid w:val="00A3140B"/>
    <w:rsid w:val="00A3186B"/>
    <w:rsid w:val="00A32602"/>
    <w:rsid w:val="00A32EF7"/>
    <w:rsid w:val="00A331A1"/>
    <w:rsid w:val="00A34B7D"/>
    <w:rsid w:val="00A34E9E"/>
    <w:rsid w:val="00A3517B"/>
    <w:rsid w:val="00A367E3"/>
    <w:rsid w:val="00A370E7"/>
    <w:rsid w:val="00A37BFC"/>
    <w:rsid w:val="00A37C96"/>
    <w:rsid w:val="00A4106D"/>
    <w:rsid w:val="00A4178C"/>
    <w:rsid w:val="00A41C1E"/>
    <w:rsid w:val="00A429E1"/>
    <w:rsid w:val="00A42A0B"/>
    <w:rsid w:val="00A42B5F"/>
    <w:rsid w:val="00A42C2D"/>
    <w:rsid w:val="00A448BC"/>
    <w:rsid w:val="00A44F0A"/>
    <w:rsid w:val="00A44F28"/>
    <w:rsid w:val="00A44FB8"/>
    <w:rsid w:val="00A456F7"/>
    <w:rsid w:val="00A45AD1"/>
    <w:rsid w:val="00A464E2"/>
    <w:rsid w:val="00A46AD6"/>
    <w:rsid w:val="00A50030"/>
    <w:rsid w:val="00A50844"/>
    <w:rsid w:val="00A520F7"/>
    <w:rsid w:val="00A52570"/>
    <w:rsid w:val="00A52951"/>
    <w:rsid w:val="00A5377F"/>
    <w:rsid w:val="00A53E0C"/>
    <w:rsid w:val="00A54242"/>
    <w:rsid w:val="00A54477"/>
    <w:rsid w:val="00A5471D"/>
    <w:rsid w:val="00A54F1C"/>
    <w:rsid w:val="00A5598A"/>
    <w:rsid w:val="00A55B65"/>
    <w:rsid w:val="00A56382"/>
    <w:rsid w:val="00A56CF9"/>
    <w:rsid w:val="00A56FA3"/>
    <w:rsid w:val="00A57DCB"/>
    <w:rsid w:val="00A60152"/>
    <w:rsid w:val="00A60C3F"/>
    <w:rsid w:val="00A60C66"/>
    <w:rsid w:val="00A614FC"/>
    <w:rsid w:val="00A61A65"/>
    <w:rsid w:val="00A61DE4"/>
    <w:rsid w:val="00A63C24"/>
    <w:rsid w:val="00A6447E"/>
    <w:rsid w:val="00A64E8D"/>
    <w:rsid w:val="00A662B8"/>
    <w:rsid w:val="00A673FD"/>
    <w:rsid w:val="00A67686"/>
    <w:rsid w:val="00A67F04"/>
    <w:rsid w:val="00A70150"/>
    <w:rsid w:val="00A709D4"/>
    <w:rsid w:val="00A70D2D"/>
    <w:rsid w:val="00A71092"/>
    <w:rsid w:val="00A710BC"/>
    <w:rsid w:val="00A71A28"/>
    <w:rsid w:val="00A71A43"/>
    <w:rsid w:val="00A71B18"/>
    <w:rsid w:val="00A721A0"/>
    <w:rsid w:val="00A7359D"/>
    <w:rsid w:val="00A73910"/>
    <w:rsid w:val="00A74B19"/>
    <w:rsid w:val="00A74B62"/>
    <w:rsid w:val="00A75B15"/>
    <w:rsid w:val="00A75BDF"/>
    <w:rsid w:val="00A76FA1"/>
    <w:rsid w:val="00A77676"/>
    <w:rsid w:val="00A77929"/>
    <w:rsid w:val="00A77E1E"/>
    <w:rsid w:val="00A80243"/>
    <w:rsid w:val="00A82102"/>
    <w:rsid w:val="00A82367"/>
    <w:rsid w:val="00A82EC3"/>
    <w:rsid w:val="00A83FFF"/>
    <w:rsid w:val="00A85338"/>
    <w:rsid w:val="00A8786D"/>
    <w:rsid w:val="00A87E60"/>
    <w:rsid w:val="00A903D3"/>
    <w:rsid w:val="00A91392"/>
    <w:rsid w:val="00A91FFE"/>
    <w:rsid w:val="00A93A28"/>
    <w:rsid w:val="00A93BB8"/>
    <w:rsid w:val="00A93D6A"/>
    <w:rsid w:val="00A94690"/>
    <w:rsid w:val="00A94A24"/>
    <w:rsid w:val="00A95308"/>
    <w:rsid w:val="00A957DE"/>
    <w:rsid w:val="00A95DE1"/>
    <w:rsid w:val="00A9606A"/>
    <w:rsid w:val="00A969C1"/>
    <w:rsid w:val="00A97D49"/>
    <w:rsid w:val="00AA0A91"/>
    <w:rsid w:val="00AA0B69"/>
    <w:rsid w:val="00AA1565"/>
    <w:rsid w:val="00AA15FA"/>
    <w:rsid w:val="00AA184C"/>
    <w:rsid w:val="00AA1FB7"/>
    <w:rsid w:val="00AA23B7"/>
    <w:rsid w:val="00AA26C5"/>
    <w:rsid w:val="00AA294F"/>
    <w:rsid w:val="00AA2F47"/>
    <w:rsid w:val="00AA4A96"/>
    <w:rsid w:val="00AA5C82"/>
    <w:rsid w:val="00AA65F0"/>
    <w:rsid w:val="00AA6895"/>
    <w:rsid w:val="00AA6E04"/>
    <w:rsid w:val="00AA7EC6"/>
    <w:rsid w:val="00AB033B"/>
    <w:rsid w:val="00AB0B05"/>
    <w:rsid w:val="00AB102E"/>
    <w:rsid w:val="00AB105B"/>
    <w:rsid w:val="00AB30FF"/>
    <w:rsid w:val="00AB315B"/>
    <w:rsid w:val="00AB3A93"/>
    <w:rsid w:val="00AB56BF"/>
    <w:rsid w:val="00AB575C"/>
    <w:rsid w:val="00AB5D24"/>
    <w:rsid w:val="00AB6141"/>
    <w:rsid w:val="00AB63B7"/>
    <w:rsid w:val="00AB64CC"/>
    <w:rsid w:val="00AB69CB"/>
    <w:rsid w:val="00AB6A04"/>
    <w:rsid w:val="00AB6B63"/>
    <w:rsid w:val="00AB711E"/>
    <w:rsid w:val="00AB7301"/>
    <w:rsid w:val="00AC0259"/>
    <w:rsid w:val="00AC0649"/>
    <w:rsid w:val="00AC16E7"/>
    <w:rsid w:val="00AC279A"/>
    <w:rsid w:val="00AC2C20"/>
    <w:rsid w:val="00AC308B"/>
    <w:rsid w:val="00AC3496"/>
    <w:rsid w:val="00AC3D60"/>
    <w:rsid w:val="00AC3DBD"/>
    <w:rsid w:val="00AC42D7"/>
    <w:rsid w:val="00AC4E81"/>
    <w:rsid w:val="00AC57A6"/>
    <w:rsid w:val="00AC5E46"/>
    <w:rsid w:val="00AC73A2"/>
    <w:rsid w:val="00AD038A"/>
    <w:rsid w:val="00AD07E3"/>
    <w:rsid w:val="00AD0D67"/>
    <w:rsid w:val="00AD17D8"/>
    <w:rsid w:val="00AD2608"/>
    <w:rsid w:val="00AD29F0"/>
    <w:rsid w:val="00AD3561"/>
    <w:rsid w:val="00AD3678"/>
    <w:rsid w:val="00AD36B5"/>
    <w:rsid w:val="00AD51C9"/>
    <w:rsid w:val="00AD5921"/>
    <w:rsid w:val="00AD5BB6"/>
    <w:rsid w:val="00AD5CFF"/>
    <w:rsid w:val="00AD5DD9"/>
    <w:rsid w:val="00AD5DFB"/>
    <w:rsid w:val="00AD5E1E"/>
    <w:rsid w:val="00AD68E6"/>
    <w:rsid w:val="00AD7650"/>
    <w:rsid w:val="00AD7739"/>
    <w:rsid w:val="00AE0ED5"/>
    <w:rsid w:val="00AE1201"/>
    <w:rsid w:val="00AE18C3"/>
    <w:rsid w:val="00AE2B31"/>
    <w:rsid w:val="00AE3DC9"/>
    <w:rsid w:val="00AE4013"/>
    <w:rsid w:val="00AE4431"/>
    <w:rsid w:val="00AE4E9D"/>
    <w:rsid w:val="00AE5382"/>
    <w:rsid w:val="00AE55EA"/>
    <w:rsid w:val="00AE5D4A"/>
    <w:rsid w:val="00AE603A"/>
    <w:rsid w:val="00AE63E0"/>
    <w:rsid w:val="00AE6BB6"/>
    <w:rsid w:val="00AE7311"/>
    <w:rsid w:val="00AE7816"/>
    <w:rsid w:val="00AF03EE"/>
    <w:rsid w:val="00AF041D"/>
    <w:rsid w:val="00AF0924"/>
    <w:rsid w:val="00AF16CB"/>
    <w:rsid w:val="00AF1A28"/>
    <w:rsid w:val="00AF2748"/>
    <w:rsid w:val="00AF2AF8"/>
    <w:rsid w:val="00AF2BE7"/>
    <w:rsid w:val="00AF2EA9"/>
    <w:rsid w:val="00AF3880"/>
    <w:rsid w:val="00AF4388"/>
    <w:rsid w:val="00AF4B1C"/>
    <w:rsid w:val="00AF5592"/>
    <w:rsid w:val="00AF7B3C"/>
    <w:rsid w:val="00B00AFC"/>
    <w:rsid w:val="00B010BA"/>
    <w:rsid w:val="00B0148D"/>
    <w:rsid w:val="00B031B9"/>
    <w:rsid w:val="00B03654"/>
    <w:rsid w:val="00B04917"/>
    <w:rsid w:val="00B05DB3"/>
    <w:rsid w:val="00B06C9F"/>
    <w:rsid w:val="00B06DFD"/>
    <w:rsid w:val="00B07758"/>
    <w:rsid w:val="00B07D67"/>
    <w:rsid w:val="00B104E2"/>
    <w:rsid w:val="00B12001"/>
    <w:rsid w:val="00B1294D"/>
    <w:rsid w:val="00B12CAA"/>
    <w:rsid w:val="00B12D76"/>
    <w:rsid w:val="00B13DFF"/>
    <w:rsid w:val="00B153AC"/>
    <w:rsid w:val="00B15520"/>
    <w:rsid w:val="00B1574A"/>
    <w:rsid w:val="00B16186"/>
    <w:rsid w:val="00B16CE9"/>
    <w:rsid w:val="00B16E03"/>
    <w:rsid w:val="00B16FAA"/>
    <w:rsid w:val="00B17134"/>
    <w:rsid w:val="00B17242"/>
    <w:rsid w:val="00B17369"/>
    <w:rsid w:val="00B173BC"/>
    <w:rsid w:val="00B17750"/>
    <w:rsid w:val="00B2198B"/>
    <w:rsid w:val="00B22664"/>
    <w:rsid w:val="00B226DB"/>
    <w:rsid w:val="00B243C0"/>
    <w:rsid w:val="00B246C9"/>
    <w:rsid w:val="00B25533"/>
    <w:rsid w:val="00B2631C"/>
    <w:rsid w:val="00B27832"/>
    <w:rsid w:val="00B27989"/>
    <w:rsid w:val="00B30ADA"/>
    <w:rsid w:val="00B31F39"/>
    <w:rsid w:val="00B3228E"/>
    <w:rsid w:val="00B326AF"/>
    <w:rsid w:val="00B3324D"/>
    <w:rsid w:val="00B3326F"/>
    <w:rsid w:val="00B33DF2"/>
    <w:rsid w:val="00B34724"/>
    <w:rsid w:val="00B347F5"/>
    <w:rsid w:val="00B35559"/>
    <w:rsid w:val="00B35783"/>
    <w:rsid w:val="00B365A0"/>
    <w:rsid w:val="00B36786"/>
    <w:rsid w:val="00B37C8C"/>
    <w:rsid w:val="00B37E8A"/>
    <w:rsid w:val="00B406B0"/>
    <w:rsid w:val="00B413B8"/>
    <w:rsid w:val="00B415A1"/>
    <w:rsid w:val="00B44016"/>
    <w:rsid w:val="00B44B34"/>
    <w:rsid w:val="00B454ED"/>
    <w:rsid w:val="00B457A0"/>
    <w:rsid w:val="00B45DF3"/>
    <w:rsid w:val="00B460EF"/>
    <w:rsid w:val="00B46104"/>
    <w:rsid w:val="00B46932"/>
    <w:rsid w:val="00B479F9"/>
    <w:rsid w:val="00B47F88"/>
    <w:rsid w:val="00B50089"/>
    <w:rsid w:val="00B50B0F"/>
    <w:rsid w:val="00B50F41"/>
    <w:rsid w:val="00B51454"/>
    <w:rsid w:val="00B520DC"/>
    <w:rsid w:val="00B527BA"/>
    <w:rsid w:val="00B5303A"/>
    <w:rsid w:val="00B534E7"/>
    <w:rsid w:val="00B537FC"/>
    <w:rsid w:val="00B54539"/>
    <w:rsid w:val="00B54882"/>
    <w:rsid w:val="00B54C4D"/>
    <w:rsid w:val="00B550D6"/>
    <w:rsid w:val="00B55113"/>
    <w:rsid w:val="00B551DC"/>
    <w:rsid w:val="00B55BD6"/>
    <w:rsid w:val="00B57EFD"/>
    <w:rsid w:val="00B60B96"/>
    <w:rsid w:val="00B60C4E"/>
    <w:rsid w:val="00B615F1"/>
    <w:rsid w:val="00B61666"/>
    <w:rsid w:val="00B62136"/>
    <w:rsid w:val="00B62749"/>
    <w:rsid w:val="00B6328C"/>
    <w:rsid w:val="00B63A56"/>
    <w:rsid w:val="00B63F6C"/>
    <w:rsid w:val="00B63FFE"/>
    <w:rsid w:val="00B653F9"/>
    <w:rsid w:val="00B65538"/>
    <w:rsid w:val="00B66503"/>
    <w:rsid w:val="00B66A9C"/>
    <w:rsid w:val="00B66F16"/>
    <w:rsid w:val="00B66FBC"/>
    <w:rsid w:val="00B67551"/>
    <w:rsid w:val="00B6758C"/>
    <w:rsid w:val="00B6796B"/>
    <w:rsid w:val="00B707BF"/>
    <w:rsid w:val="00B70835"/>
    <w:rsid w:val="00B70E1E"/>
    <w:rsid w:val="00B711D0"/>
    <w:rsid w:val="00B72E0B"/>
    <w:rsid w:val="00B7350C"/>
    <w:rsid w:val="00B73554"/>
    <w:rsid w:val="00B7361F"/>
    <w:rsid w:val="00B7377D"/>
    <w:rsid w:val="00B73C46"/>
    <w:rsid w:val="00B74346"/>
    <w:rsid w:val="00B74A21"/>
    <w:rsid w:val="00B75438"/>
    <w:rsid w:val="00B756BF"/>
    <w:rsid w:val="00B7585E"/>
    <w:rsid w:val="00B75F41"/>
    <w:rsid w:val="00B76161"/>
    <w:rsid w:val="00B766C9"/>
    <w:rsid w:val="00B767C8"/>
    <w:rsid w:val="00B76FD9"/>
    <w:rsid w:val="00B778D1"/>
    <w:rsid w:val="00B819FC"/>
    <w:rsid w:val="00B81D32"/>
    <w:rsid w:val="00B840A0"/>
    <w:rsid w:val="00B844A8"/>
    <w:rsid w:val="00B84AD5"/>
    <w:rsid w:val="00B85300"/>
    <w:rsid w:val="00B856AF"/>
    <w:rsid w:val="00B868CA"/>
    <w:rsid w:val="00B87962"/>
    <w:rsid w:val="00B90B20"/>
    <w:rsid w:val="00B90E84"/>
    <w:rsid w:val="00B91957"/>
    <w:rsid w:val="00B91B40"/>
    <w:rsid w:val="00B91C0E"/>
    <w:rsid w:val="00B9201F"/>
    <w:rsid w:val="00B93810"/>
    <w:rsid w:val="00B94B8E"/>
    <w:rsid w:val="00B958AF"/>
    <w:rsid w:val="00B97277"/>
    <w:rsid w:val="00B9763C"/>
    <w:rsid w:val="00BA1149"/>
    <w:rsid w:val="00BA11F9"/>
    <w:rsid w:val="00BA22F0"/>
    <w:rsid w:val="00BA2585"/>
    <w:rsid w:val="00BA2B3C"/>
    <w:rsid w:val="00BA2F31"/>
    <w:rsid w:val="00BA5343"/>
    <w:rsid w:val="00BA5D25"/>
    <w:rsid w:val="00BA636A"/>
    <w:rsid w:val="00BA68D2"/>
    <w:rsid w:val="00BA7ACE"/>
    <w:rsid w:val="00BB09A3"/>
    <w:rsid w:val="00BB1C95"/>
    <w:rsid w:val="00BB1E2D"/>
    <w:rsid w:val="00BB1EE3"/>
    <w:rsid w:val="00BB330E"/>
    <w:rsid w:val="00BB37B1"/>
    <w:rsid w:val="00BB3C7F"/>
    <w:rsid w:val="00BB3C99"/>
    <w:rsid w:val="00BB3FD0"/>
    <w:rsid w:val="00BB4817"/>
    <w:rsid w:val="00BB4C9B"/>
    <w:rsid w:val="00BB4CEE"/>
    <w:rsid w:val="00BB562C"/>
    <w:rsid w:val="00BB582C"/>
    <w:rsid w:val="00BB5943"/>
    <w:rsid w:val="00BB5BB8"/>
    <w:rsid w:val="00BB6537"/>
    <w:rsid w:val="00BB6A33"/>
    <w:rsid w:val="00BC008F"/>
    <w:rsid w:val="00BC0685"/>
    <w:rsid w:val="00BC0C73"/>
    <w:rsid w:val="00BC1136"/>
    <w:rsid w:val="00BC1196"/>
    <w:rsid w:val="00BC1A0A"/>
    <w:rsid w:val="00BC276A"/>
    <w:rsid w:val="00BC350C"/>
    <w:rsid w:val="00BC3625"/>
    <w:rsid w:val="00BC3852"/>
    <w:rsid w:val="00BC3CC5"/>
    <w:rsid w:val="00BC4D34"/>
    <w:rsid w:val="00BC53DA"/>
    <w:rsid w:val="00BC5592"/>
    <w:rsid w:val="00BC5D0E"/>
    <w:rsid w:val="00BC651B"/>
    <w:rsid w:val="00BC67D5"/>
    <w:rsid w:val="00BC69A0"/>
    <w:rsid w:val="00BC6A24"/>
    <w:rsid w:val="00BC7F43"/>
    <w:rsid w:val="00BC7F74"/>
    <w:rsid w:val="00BC7FD7"/>
    <w:rsid w:val="00BD12F6"/>
    <w:rsid w:val="00BD15FF"/>
    <w:rsid w:val="00BD178F"/>
    <w:rsid w:val="00BD1976"/>
    <w:rsid w:val="00BD1D15"/>
    <w:rsid w:val="00BD1F64"/>
    <w:rsid w:val="00BD24B9"/>
    <w:rsid w:val="00BD24C7"/>
    <w:rsid w:val="00BD26C3"/>
    <w:rsid w:val="00BD2AD4"/>
    <w:rsid w:val="00BD4585"/>
    <w:rsid w:val="00BD49B2"/>
    <w:rsid w:val="00BD5807"/>
    <w:rsid w:val="00BD5973"/>
    <w:rsid w:val="00BD5EB6"/>
    <w:rsid w:val="00BD61C1"/>
    <w:rsid w:val="00BD62D0"/>
    <w:rsid w:val="00BD66BC"/>
    <w:rsid w:val="00BD6DD0"/>
    <w:rsid w:val="00BD6F40"/>
    <w:rsid w:val="00BD6FCC"/>
    <w:rsid w:val="00BE0393"/>
    <w:rsid w:val="00BE065F"/>
    <w:rsid w:val="00BE10DD"/>
    <w:rsid w:val="00BE15B0"/>
    <w:rsid w:val="00BE2C1A"/>
    <w:rsid w:val="00BE35AB"/>
    <w:rsid w:val="00BE436F"/>
    <w:rsid w:val="00BE4607"/>
    <w:rsid w:val="00BE5970"/>
    <w:rsid w:val="00BE6B3D"/>
    <w:rsid w:val="00BE6D71"/>
    <w:rsid w:val="00BE6F14"/>
    <w:rsid w:val="00BF0766"/>
    <w:rsid w:val="00BF07C9"/>
    <w:rsid w:val="00BF0D2C"/>
    <w:rsid w:val="00BF0EF8"/>
    <w:rsid w:val="00BF1D5E"/>
    <w:rsid w:val="00BF22CA"/>
    <w:rsid w:val="00BF2DDC"/>
    <w:rsid w:val="00BF2E08"/>
    <w:rsid w:val="00BF2FFA"/>
    <w:rsid w:val="00BF4112"/>
    <w:rsid w:val="00BF4A5B"/>
    <w:rsid w:val="00BF4D92"/>
    <w:rsid w:val="00BF6772"/>
    <w:rsid w:val="00BF6D67"/>
    <w:rsid w:val="00BF6DCF"/>
    <w:rsid w:val="00BF7933"/>
    <w:rsid w:val="00C001F6"/>
    <w:rsid w:val="00C00753"/>
    <w:rsid w:val="00C00BB3"/>
    <w:rsid w:val="00C010D4"/>
    <w:rsid w:val="00C01230"/>
    <w:rsid w:val="00C02934"/>
    <w:rsid w:val="00C029FE"/>
    <w:rsid w:val="00C03113"/>
    <w:rsid w:val="00C03352"/>
    <w:rsid w:val="00C03528"/>
    <w:rsid w:val="00C0356A"/>
    <w:rsid w:val="00C04157"/>
    <w:rsid w:val="00C044C8"/>
    <w:rsid w:val="00C04DD4"/>
    <w:rsid w:val="00C0520D"/>
    <w:rsid w:val="00C0552C"/>
    <w:rsid w:val="00C060EE"/>
    <w:rsid w:val="00C06742"/>
    <w:rsid w:val="00C0731D"/>
    <w:rsid w:val="00C077CB"/>
    <w:rsid w:val="00C077D3"/>
    <w:rsid w:val="00C07875"/>
    <w:rsid w:val="00C109AE"/>
    <w:rsid w:val="00C10E11"/>
    <w:rsid w:val="00C10F69"/>
    <w:rsid w:val="00C11539"/>
    <w:rsid w:val="00C1155B"/>
    <w:rsid w:val="00C11632"/>
    <w:rsid w:val="00C12F05"/>
    <w:rsid w:val="00C13143"/>
    <w:rsid w:val="00C138A7"/>
    <w:rsid w:val="00C142F1"/>
    <w:rsid w:val="00C143CD"/>
    <w:rsid w:val="00C16D33"/>
    <w:rsid w:val="00C1730B"/>
    <w:rsid w:val="00C21A39"/>
    <w:rsid w:val="00C21C01"/>
    <w:rsid w:val="00C22A43"/>
    <w:rsid w:val="00C22E9F"/>
    <w:rsid w:val="00C24D52"/>
    <w:rsid w:val="00C24E61"/>
    <w:rsid w:val="00C25BB5"/>
    <w:rsid w:val="00C25F9C"/>
    <w:rsid w:val="00C26385"/>
    <w:rsid w:val="00C26BC4"/>
    <w:rsid w:val="00C301ED"/>
    <w:rsid w:val="00C3044F"/>
    <w:rsid w:val="00C31BB7"/>
    <w:rsid w:val="00C31E92"/>
    <w:rsid w:val="00C327FA"/>
    <w:rsid w:val="00C33A19"/>
    <w:rsid w:val="00C34876"/>
    <w:rsid w:val="00C34F38"/>
    <w:rsid w:val="00C35605"/>
    <w:rsid w:val="00C356D2"/>
    <w:rsid w:val="00C35C42"/>
    <w:rsid w:val="00C36463"/>
    <w:rsid w:val="00C36577"/>
    <w:rsid w:val="00C36748"/>
    <w:rsid w:val="00C37695"/>
    <w:rsid w:val="00C40EE6"/>
    <w:rsid w:val="00C41149"/>
    <w:rsid w:val="00C415D1"/>
    <w:rsid w:val="00C4171D"/>
    <w:rsid w:val="00C41A5E"/>
    <w:rsid w:val="00C41D5F"/>
    <w:rsid w:val="00C42B09"/>
    <w:rsid w:val="00C42D5D"/>
    <w:rsid w:val="00C43364"/>
    <w:rsid w:val="00C433F1"/>
    <w:rsid w:val="00C43CF7"/>
    <w:rsid w:val="00C4405C"/>
    <w:rsid w:val="00C44894"/>
    <w:rsid w:val="00C4520D"/>
    <w:rsid w:val="00C45246"/>
    <w:rsid w:val="00C453D7"/>
    <w:rsid w:val="00C45635"/>
    <w:rsid w:val="00C45751"/>
    <w:rsid w:val="00C459F6"/>
    <w:rsid w:val="00C45DE5"/>
    <w:rsid w:val="00C460FA"/>
    <w:rsid w:val="00C46265"/>
    <w:rsid w:val="00C467F0"/>
    <w:rsid w:val="00C473A7"/>
    <w:rsid w:val="00C47BC7"/>
    <w:rsid w:val="00C50397"/>
    <w:rsid w:val="00C516C9"/>
    <w:rsid w:val="00C51755"/>
    <w:rsid w:val="00C520B6"/>
    <w:rsid w:val="00C523E9"/>
    <w:rsid w:val="00C523F1"/>
    <w:rsid w:val="00C52457"/>
    <w:rsid w:val="00C52E2F"/>
    <w:rsid w:val="00C5384B"/>
    <w:rsid w:val="00C53B89"/>
    <w:rsid w:val="00C53F3B"/>
    <w:rsid w:val="00C54194"/>
    <w:rsid w:val="00C543E7"/>
    <w:rsid w:val="00C54423"/>
    <w:rsid w:val="00C546FF"/>
    <w:rsid w:val="00C55D05"/>
    <w:rsid w:val="00C55D2B"/>
    <w:rsid w:val="00C55F33"/>
    <w:rsid w:val="00C5677D"/>
    <w:rsid w:val="00C61155"/>
    <w:rsid w:val="00C61F3E"/>
    <w:rsid w:val="00C62696"/>
    <w:rsid w:val="00C632C5"/>
    <w:rsid w:val="00C6377A"/>
    <w:rsid w:val="00C64096"/>
    <w:rsid w:val="00C6410B"/>
    <w:rsid w:val="00C64A76"/>
    <w:rsid w:val="00C665C7"/>
    <w:rsid w:val="00C668AC"/>
    <w:rsid w:val="00C710F8"/>
    <w:rsid w:val="00C71165"/>
    <w:rsid w:val="00C71474"/>
    <w:rsid w:val="00C722BA"/>
    <w:rsid w:val="00C723D8"/>
    <w:rsid w:val="00C7269D"/>
    <w:rsid w:val="00C738A2"/>
    <w:rsid w:val="00C73B41"/>
    <w:rsid w:val="00C73C07"/>
    <w:rsid w:val="00C74A30"/>
    <w:rsid w:val="00C74F29"/>
    <w:rsid w:val="00C751C5"/>
    <w:rsid w:val="00C755FB"/>
    <w:rsid w:val="00C7657D"/>
    <w:rsid w:val="00C766F2"/>
    <w:rsid w:val="00C76DB2"/>
    <w:rsid w:val="00C77B1C"/>
    <w:rsid w:val="00C802CC"/>
    <w:rsid w:val="00C80608"/>
    <w:rsid w:val="00C80BA6"/>
    <w:rsid w:val="00C811B2"/>
    <w:rsid w:val="00C820F1"/>
    <w:rsid w:val="00C82538"/>
    <w:rsid w:val="00C82E1B"/>
    <w:rsid w:val="00C83402"/>
    <w:rsid w:val="00C83793"/>
    <w:rsid w:val="00C83C52"/>
    <w:rsid w:val="00C841B8"/>
    <w:rsid w:val="00C84DC1"/>
    <w:rsid w:val="00C84FE6"/>
    <w:rsid w:val="00C8606C"/>
    <w:rsid w:val="00C86882"/>
    <w:rsid w:val="00C869A8"/>
    <w:rsid w:val="00C869FE"/>
    <w:rsid w:val="00C87488"/>
    <w:rsid w:val="00C878F8"/>
    <w:rsid w:val="00C90A2E"/>
    <w:rsid w:val="00C90E4E"/>
    <w:rsid w:val="00C90E99"/>
    <w:rsid w:val="00C910CB"/>
    <w:rsid w:val="00C91F70"/>
    <w:rsid w:val="00C92F28"/>
    <w:rsid w:val="00C953E3"/>
    <w:rsid w:val="00C97ACE"/>
    <w:rsid w:val="00C97CBD"/>
    <w:rsid w:val="00C97EB9"/>
    <w:rsid w:val="00CA3CF9"/>
    <w:rsid w:val="00CA4B0D"/>
    <w:rsid w:val="00CA4B57"/>
    <w:rsid w:val="00CA4EEB"/>
    <w:rsid w:val="00CA50A8"/>
    <w:rsid w:val="00CA549D"/>
    <w:rsid w:val="00CA6613"/>
    <w:rsid w:val="00CA75A5"/>
    <w:rsid w:val="00CA791F"/>
    <w:rsid w:val="00CA7A32"/>
    <w:rsid w:val="00CA7DB0"/>
    <w:rsid w:val="00CB07C4"/>
    <w:rsid w:val="00CB197C"/>
    <w:rsid w:val="00CB1CC9"/>
    <w:rsid w:val="00CB1EDF"/>
    <w:rsid w:val="00CB31E0"/>
    <w:rsid w:val="00CB3A56"/>
    <w:rsid w:val="00CB3CFC"/>
    <w:rsid w:val="00CB4A0E"/>
    <w:rsid w:val="00CB4F52"/>
    <w:rsid w:val="00CB4F80"/>
    <w:rsid w:val="00CB5431"/>
    <w:rsid w:val="00CB5D11"/>
    <w:rsid w:val="00CB5F79"/>
    <w:rsid w:val="00CB6782"/>
    <w:rsid w:val="00CB6AAC"/>
    <w:rsid w:val="00CB7745"/>
    <w:rsid w:val="00CB7B8C"/>
    <w:rsid w:val="00CB7DDA"/>
    <w:rsid w:val="00CC073A"/>
    <w:rsid w:val="00CC093F"/>
    <w:rsid w:val="00CC1DDE"/>
    <w:rsid w:val="00CC23D5"/>
    <w:rsid w:val="00CC2A17"/>
    <w:rsid w:val="00CC3773"/>
    <w:rsid w:val="00CC458D"/>
    <w:rsid w:val="00CC6D28"/>
    <w:rsid w:val="00CD04DA"/>
    <w:rsid w:val="00CD1A72"/>
    <w:rsid w:val="00CD344A"/>
    <w:rsid w:val="00CD41E5"/>
    <w:rsid w:val="00CD4991"/>
    <w:rsid w:val="00CD4B7F"/>
    <w:rsid w:val="00CD5770"/>
    <w:rsid w:val="00CD5D84"/>
    <w:rsid w:val="00CD64EE"/>
    <w:rsid w:val="00CD6793"/>
    <w:rsid w:val="00CD67C9"/>
    <w:rsid w:val="00CD78AA"/>
    <w:rsid w:val="00CD7E56"/>
    <w:rsid w:val="00CE1611"/>
    <w:rsid w:val="00CE1E63"/>
    <w:rsid w:val="00CE1E95"/>
    <w:rsid w:val="00CE1FDF"/>
    <w:rsid w:val="00CE2B54"/>
    <w:rsid w:val="00CE2E04"/>
    <w:rsid w:val="00CE3196"/>
    <w:rsid w:val="00CE3F9F"/>
    <w:rsid w:val="00CE5110"/>
    <w:rsid w:val="00CE5B7B"/>
    <w:rsid w:val="00CE5DF3"/>
    <w:rsid w:val="00CE5FF0"/>
    <w:rsid w:val="00CE6A4D"/>
    <w:rsid w:val="00CE7365"/>
    <w:rsid w:val="00CE749C"/>
    <w:rsid w:val="00CE7987"/>
    <w:rsid w:val="00CE7FF1"/>
    <w:rsid w:val="00CF0025"/>
    <w:rsid w:val="00CF032D"/>
    <w:rsid w:val="00CF03C1"/>
    <w:rsid w:val="00CF099C"/>
    <w:rsid w:val="00CF159D"/>
    <w:rsid w:val="00CF17A4"/>
    <w:rsid w:val="00CF17BA"/>
    <w:rsid w:val="00CF1965"/>
    <w:rsid w:val="00CF1B97"/>
    <w:rsid w:val="00CF1EC4"/>
    <w:rsid w:val="00CF456E"/>
    <w:rsid w:val="00CF5D18"/>
    <w:rsid w:val="00CF6415"/>
    <w:rsid w:val="00CF6486"/>
    <w:rsid w:val="00D00173"/>
    <w:rsid w:val="00D0154D"/>
    <w:rsid w:val="00D019D2"/>
    <w:rsid w:val="00D01EFF"/>
    <w:rsid w:val="00D0221F"/>
    <w:rsid w:val="00D02E4E"/>
    <w:rsid w:val="00D03AFB"/>
    <w:rsid w:val="00D03CBA"/>
    <w:rsid w:val="00D04822"/>
    <w:rsid w:val="00D0487E"/>
    <w:rsid w:val="00D05356"/>
    <w:rsid w:val="00D05400"/>
    <w:rsid w:val="00D06B6A"/>
    <w:rsid w:val="00D07084"/>
    <w:rsid w:val="00D07479"/>
    <w:rsid w:val="00D07E59"/>
    <w:rsid w:val="00D10487"/>
    <w:rsid w:val="00D11091"/>
    <w:rsid w:val="00D11A36"/>
    <w:rsid w:val="00D11C7C"/>
    <w:rsid w:val="00D15579"/>
    <w:rsid w:val="00D15E75"/>
    <w:rsid w:val="00D1629A"/>
    <w:rsid w:val="00D16405"/>
    <w:rsid w:val="00D16A32"/>
    <w:rsid w:val="00D16D00"/>
    <w:rsid w:val="00D16DF7"/>
    <w:rsid w:val="00D17F62"/>
    <w:rsid w:val="00D20524"/>
    <w:rsid w:val="00D207F7"/>
    <w:rsid w:val="00D20DBF"/>
    <w:rsid w:val="00D20EC4"/>
    <w:rsid w:val="00D21385"/>
    <w:rsid w:val="00D213C9"/>
    <w:rsid w:val="00D22364"/>
    <w:rsid w:val="00D22D85"/>
    <w:rsid w:val="00D244A4"/>
    <w:rsid w:val="00D24BC0"/>
    <w:rsid w:val="00D24BD7"/>
    <w:rsid w:val="00D2611C"/>
    <w:rsid w:val="00D2749B"/>
    <w:rsid w:val="00D3072C"/>
    <w:rsid w:val="00D3088F"/>
    <w:rsid w:val="00D309BA"/>
    <w:rsid w:val="00D32444"/>
    <w:rsid w:val="00D3265E"/>
    <w:rsid w:val="00D331AF"/>
    <w:rsid w:val="00D33D15"/>
    <w:rsid w:val="00D34085"/>
    <w:rsid w:val="00D341FE"/>
    <w:rsid w:val="00D348D2"/>
    <w:rsid w:val="00D34A75"/>
    <w:rsid w:val="00D34E66"/>
    <w:rsid w:val="00D361BE"/>
    <w:rsid w:val="00D368A6"/>
    <w:rsid w:val="00D379A3"/>
    <w:rsid w:val="00D4054A"/>
    <w:rsid w:val="00D406F4"/>
    <w:rsid w:val="00D40907"/>
    <w:rsid w:val="00D4186D"/>
    <w:rsid w:val="00D418BC"/>
    <w:rsid w:val="00D41E3D"/>
    <w:rsid w:val="00D42408"/>
    <w:rsid w:val="00D426E8"/>
    <w:rsid w:val="00D4299F"/>
    <w:rsid w:val="00D42B0E"/>
    <w:rsid w:val="00D43082"/>
    <w:rsid w:val="00D43457"/>
    <w:rsid w:val="00D43DBA"/>
    <w:rsid w:val="00D43FCB"/>
    <w:rsid w:val="00D44206"/>
    <w:rsid w:val="00D46D46"/>
    <w:rsid w:val="00D50459"/>
    <w:rsid w:val="00D50DD6"/>
    <w:rsid w:val="00D51141"/>
    <w:rsid w:val="00D51B87"/>
    <w:rsid w:val="00D52288"/>
    <w:rsid w:val="00D52E62"/>
    <w:rsid w:val="00D53F2B"/>
    <w:rsid w:val="00D5427D"/>
    <w:rsid w:val="00D54484"/>
    <w:rsid w:val="00D54AEC"/>
    <w:rsid w:val="00D54DDD"/>
    <w:rsid w:val="00D552C2"/>
    <w:rsid w:val="00D558AD"/>
    <w:rsid w:val="00D558D1"/>
    <w:rsid w:val="00D55A4D"/>
    <w:rsid w:val="00D55D64"/>
    <w:rsid w:val="00D5647F"/>
    <w:rsid w:val="00D57D02"/>
    <w:rsid w:val="00D605B9"/>
    <w:rsid w:val="00D60B10"/>
    <w:rsid w:val="00D61368"/>
    <w:rsid w:val="00D618E5"/>
    <w:rsid w:val="00D6226B"/>
    <w:rsid w:val="00D624F8"/>
    <w:rsid w:val="00D62609"/>
    <w:rsid w:val="00D62A86"/>
    <w:rsid w:val="00D6391B"/>
    <w:rsid w:val="00D63B46"/>
    <w:rsid w:val="00D63E1A"/>
    <w:rsid w:val="00D64B55"/>
    <w:rsid w:val="00D65036"/>
    <w:rsid w:val="00D65779"/>
    <w:rsid w:val="00D65CCE"/>
    <w:rsid w:val="00D66108"/>
    <w:rsid w:val="00D663A9"/>
    <w:rsid w:val="00D66C42"/>
    <w:rsid w:val="00D66D01"/>
    <w:rsid w:val="00D676CE"/>
    <w:rsid w:val="00D67DF7"/>
    <w:rsid w:val="00D67F6A"/>
    <w:rsid w:val="00D7166D"/>
    <w:rsid w:val="00D72395"/>
    <w:rsid w:val="00D72532"/>
    <w:rsid w:val="00D72B43"/>
    <w:rsid w:val="00D72DF6"/>
    <w:rsid w:val="00D72E8C"/>
    <w:rsid w:val="00D73747"/>
    <w:rsid w:val="00D73882"/>
    <w:rsid w:val="00D73D99"/>
    <w:rsid w:val="00D73DD8"/>
    <w:rsid w:val="00D74098"/>
    <w:rsid w:val="00D740F9"/>
    <w:rsid w:val="00D74972"/>
    <w:rsid w:val="00D74A9D"/>
    <w:rsid w:val="00D74D53"/>
    <w:rsid w:val="00D76186"/>
    <w:rsid w:val="00D7631A"/>
    <w:rsid w:val="00D766AE"/>
    <w:rsid w:val="00D76974"/>
    <w:rsid w:val="00D76B91"/>
    <w:rsid w:val="00D772D3"/>
    <w:rsid w:val="00D77FF5"/>
    <w:rsid w:val="00D80151"/>
    <w:rsid w:val="00D8052A"/>
    <w:rsid w:val="00D80A1C"/>
    <w:rsid w:val="00D80C56"/>
    <w:rsid w:val="00D80D1F"/>
    <w:rsid w:val="00D810F3"/>
    <w:rsid w:val="00D81803"/>
    <w:rsid w:val="00D81B30"/>
    <w:rsid w:val="00D82276"/>
    <w:rsid w:val="00D82477"/>
    <w:rsid w:val="00D82821"/>
    <w:rsid w:val="00D82970"/>
    <w:rsid w:val="00D82D38"/>
    <w:rsid w:val="00D830AA"/>
    <w:rsid w:val="00D83703"/>
    <w:rsid w:val="00D84151"/>
    <w:rsid w:val="00D8538B"/>
    <w:rsid w:val="00D85704"/>
    <w:rsid w:val="00D8698A"/>
    <w:rsid w:val="00D86DF6"/>
    <w:rsid w:val="00D871DB"/>
    <w:rsid w:val="00D873B2"/>
    <w:rsid w:val="00D87570"/>
    <w:rsid w:val="00D879AC"/>
    <w:rsid w:val="00D9205A"/>
    <w:rsid w:val="00D92182"/>
    <w:rsid w:val="00D922BB"/>
    <w:rsid w:val="00D92928"/>
    <w:rsid w:val="00D9468A"/>
    <w:rsid w:val="00D95000"/>
    <w:rsid w:val="00D97004"/>
    <w:rsid w:val="00D9720D"/>
    <w:rsid w:val="00D97827"/>
    <w:rsid w:val="00DA2024"/>
    <w:rsid w:val="00DA2F9A"/>
    <w:rsid w:val="00DA34D9"/>
    <w:rsid w:val="00DA38AA"/>
    <w:rsid w:val="00DA3EB6"/>
    <w:rsid w:val="00DA43D2"/>
    <w:rsid w:val="00DA4AB9"/>
    <w:rsid w:val="00DA5A0A"/>
    <w:rsid w:val="00DA5A2C"/>
    <w:rsid w:val="00DA6683"/>
    <w:rsid w:val="00DA6E00"/>
    <w:rsid w:val="00DA71C8"/>
    <w:rsid w:val="00DA7CF0"/>
    <w:rsid w:val="00DA7D20"/>
    <w:rsid w:val="00DB0A8B"/>
    <w:rsid w:val="00DB12AB"/>
    <w:rsid w:val="00DB1AB1"/>
    <w:rsid w:val="00DB2482"/>
    <w:rsid w:val="00DB2DAF"/>
    <w:rsid w:val="00DB3091"/>
    <w:rsid w:val="00DB30AD"/>
    <w:rsid w:val="00DB31D5"/>
    <w:rsid w:val="00DB3219"/>
    <w:rsid w:val="00DB3A5A"/>
    <w:rsid w:val="00DB3B24"/>
    <w:rsid w:val="00DB4774"/>
    <w:rsid w:val="00DB4A40"/>
    <w:rsid w:val="00DB4D53"/>
    <w:rsid w:val="00DB4ECE"/>
    <w:rsid w:val="00DB4EE3"/>
    <w:rsid w:val="00DB4EE7"/>
    <w:rsid w:val="00DB4F71"/>
    <w:rsid w:val="00DB52A9"/>
    <w:rsid w:val="00DB64AB"/>
    <w:rsid w:val="00DB6744"/>
    <w:rsid w:val="00DB68E2"/>
    <w:rsid w:val="00DB694E"/>
    <w:rsid w:val="00DB6C83"/>
    <w:rsid w:val="00DB7444"/>
    <w:rsid w:val="00DB76D8"/>
    <w:rsid w:val="00DB780F"/>
    <w:rsid w:val="00DB7973"/>
    <w:rsid w:val="00DB7C34"/>
    <w:rsid w:val="00DC05A1"/>
    <w:rsid w:val="00DC0D65"/>
    <w:rsid w:val="00DC1773"/>
    <w:rsid w:val="00DC2965"/>
    <w:rsid w:val="00DC2C07"/>
    <w:rsid w:val="00DC3121"/>
    <w:rsid w:val="00DC3224"/>
    <w:rsid w:val="00DC3D07"/>
    <w:rsid w:val="00DC429C"/>
    <w:rsid w:val="00DC4396"/>
    <w:rsid w:val="00DC489E"/>
    <w:rsid w:val="00DC49DD"/>
    <w:rsid w:val="00DC5E7E"/>
    <w:rsid w:val="00DC6C29"/>
    <w:rsid w:val="00DC7635"/>
    <w:rsid w:val="00DC77F3"/>
    <w:rsid w:val="00DD039C"/>
    <w:rsid w:val="00DD0653"/>
    <w:rsid w:val="00DD1B5E"/>
    <w:rsid w:val="00DD20D4"/>
    <w:rsid w:val="00DD29B5"/>
    <w:rsid w:val="00DD2E95"/>
    <w:rsid w:val="00DD3FCC"/>
    <w:rsid w:val="00DD4BA6"/>
    <w:rsid w:val="00DD4D92"/>
    <w:rsid w:val="00DD4F51"/>
    <w:rsid w:val="00DD50B6"/>
    <w:rsid w:val="00DD6C0A"/>
    <w:rsid w:val="00DD6D4C"/>
    <w:rsid w:val="00DD6DF0"/>
    <w:rsid w:val="00DE06C9"/>
    <w:rsid w:val="00DE0924"/>
    <w:rsid w:val="00DE1255"/>
    <w:rsid w:val="00DE12A9"/>
    <w:rsid w:val="00DE1552"/>
    <w:rsid w:val="00DE193B"/>
    <w:rsid w:val="00DE23F8"/>
    <w:rsid w:val="00DE45E6"/>
    <w:rsid w:val="00DE45EA"/>
    <w:rsid w:val="00DE4B7C"/>
    <w:rsid w:val="00DE4F24"/>
    <w:rsid w:val="00DE563A"/>
    <w:rsid w:val="00DE5C13"/>
    <w:rsid w:val="00DE6A72"/>
    <w:rsid w:val="00DE6C5A"/>
    <w:rsid w:val="00DF053A"/>
    <w:rsid w:val="00DF0B65"/>
    <w:rsid w:val="00DF0D26"/>
    <w:rsid w:val="00DF1456"/>
    <w:rsid w:val="00DF1E05"/>
    <w:rsid w:val="00DF28D9"/>
    <w:rsid w:val="00DF3084"/>
    <w:rsid w:val="00DF405E"/>
    <w:rsid w:val="00DF4B26"/>
    <w:rsid w:val="00DF5647"/>
    <w:rsid w:val="00DF5B27"/>
    <w:rsid w:val="00DF65A7"/>
    <w:rsid w:val="00DF662C"/>
    <w:rsid w:val="00DF69C6"/>
    <w:rsid w:val="00DF6F77"/>
    <w:rsid w:val="00E01198"/>
    <w:rsid w:val="00E0136D"/>
    <w:rsid w:val="00E01E04"/>
    <w:rsid w:val="00E0214B"/>
    <w:rsid w:val="00E02B6C"/>
    <w:rsid w:val="00E02C66"/>
    <w:rsid w:val="00E033FB"/>
    <w:rsid w:val="00E0354E"/>
    <w:rsid w:val="00E03C71"/>
    <w:rsid w:val="00E0429A"/>
    <w:rsid w:val="00E04F47"/>
    <w:rsid w:val="00E050C5"/>
    <w:rsid w:val="00E05CF6"/>
    <w:rsid w:val="00E05DAE"/>
    <w:rsid w:val="00E060C2"/>
    <w:rsid w:val="00E06694"/>
    <w:rsid w:val="00E0793B"/>
    <w:rsid w:val="00E07D67"/>
    <w:rsid w:val="00E07E26"/>
    <w:rsid w:val="00E105D8"/>
    <w:rsid w:val="00E10E59"/>
    <w:rsid w:val="00E11A91"/>
    <w:rsid w:val="00E12939"/>
    <w:rsid w:val="00E12CDD"/>
    <w:rsid w:val="00E12D34"/>
    <w:rsid w:val="00E12F99"/>
    <w:rsid w:val="00E13010"/>
    <w:rsid w:val="00E131F6"/>
    <w:rsid w:val="00E13499"/>
    <w:rsid w:val="00E13856"/>
    <w:rsid w:val="00E13BBF"/>
    <w:rsid w:val="00E14312"/>
    <w:rsid w:val="00E14DAF"/>
    <w:rsid w:val="00E16779"/>
    <w:rsid w:val="00E16AD5"/>
    <w:rsid w:val="00E16B67"/>
    <w:rsid w:val="00E16CD0"/>
    <w:rsid w:val="00E17290"/>
    <w:rsid w:val="00E17782"/>
    <w:rsid w:val="00E177D1"/>
    <w:rsid w:val="00E200D2"/>
    <w:rsid w:val="00E20AC1"/>
    <w:rsid w:val="00E21186"/>
    <w:rsid w:val="00E211AF"/>
    <w:rsid w:val="00E21F01"/>
    <w:rsid w:val="00E225B2"/>
    <w:rsid w:val="00E22607"/>
    <w:rsid w:val="00E22BEE"/>
    <w:rsid w:val="00E22FB5"/>
    <w:rsid w:val="00E23306"/>
    <w:rsid w:val="00E235FF"/>
    <w:rsid w:val="00E2400B"/>
    <w:rsid w:val="00E24BFC"/>
    <w:rsid w:val="00E250F6"/>
    <w:rsid w:val="00E25937"/>
    <w:rsid w:val="00E26308"/>
    <w:rsid w:val="00E26BD9"/>
    <w:rsid w:val="00E26D5C"/>
    <w:rsid w:val="00E27472"/>
    <w:rsid w:val="00E30F91"/>
    <w:rsid w:val="00E31001"/>
    <w:rsid w:val="00E31613"/>
    <w:rsid w:val="00E31933"/>
    <w:rsid w:val="00E3230A"/>
    <w:rsid w:val="00E326FB"/>
    <w:rsid w:val="00E329A9"/>
    <w:rsid w:val="00E329BA"/>
    <w:rsid w:val="00E32AE6"/>
    <w:rsid w:val="00E32B99"/>
    <w:rsid w:val="00E3314C"/>
    <w:rsid w:val="00E33A84"/>
    <w:rsid w:val="00E33AD4"/>
    <w:rsid w:val="00E34FCD"/>
    <w:rsid w:val="00E35931"/>
    <w:rsid w:val="00E35F18"/>
    <w:rsid w:val="00E36A6F"/>
    <w:rsid w:val="00E36DE1"/>
    <w:rsid w:val="00E3766E"/>
    <w:rsid w:val="00E41A35"/>
    <w:rsid w:val="00E41C7E"/>
    <w:rsid w:val="00E4282B"/>
    <w:rsid w:val="00E42A28"/>
    <w:rsid w:val="00E42D53"/>
    <w:rsid w:val="00E43C5D"/>
    <w:rsid w:val="00E44886"/>
    <w:rsid w:val="00E45034"/>
    <w:rsid w:val="00E45101"/>
    <w:rsid w:val="00E451BA"/>
    <w:rsid w:val="00E45368"/>
    <w:rsid w:val="00E457B0"/>
    <w:rsid w:val="00E45E07"/>
    <w:rsid w:val="00E461ED"/>
    <w:rsid w:val="00E46ACD"/>
    <w:rsid w:val="00E46B08"/>
    <w:rsid w:val="00E46F7C"/>
    <w:rsid w:val="00E4734C"/>
    <w:rsid w:val="00E47D23"/>
    <w:rsid w:val="00E47FDB"/>
    <w:rsid w:val="00E502B9"/>
    <w:rsid w:val="00E505BD"/>
    <w:rsid w:val="00E50D25"/>
    <w:rsid w:val="00E51327"/>
    <w:rsid w:val="00E530C3"/>
    <w:rsid w:val="00E533BA"/>
    <w:rsid w:val="00E53D5A"/>
    <w:rsid w:val="00E544B4"/>
    <w:rsid w:val="00E54889"/>
    <w:rsid w:val="00E54AFF"/>
    <w:rsid w:val="00E5598D"/>
    <w:rsid w:val="00E55B85"/>
    <w:rsid w:val="00E560A1"/>
    <w:rsid w:val="00E566B7"/>
    <w:rsid w:val="00E56DAC"/>
    <w:rsid w:val="00E57659"/>
    <w:rsid w:val="00E61102"/>
    <w:rsid w:val="00E614BE"/>
    <w:rsid w:val="00E61928"/>
    <w:rsid w:val="00E6237A"/>
    <w:rsid w:val="00E626E5"/>
    <w:rsid w:val="00E63059"/>
    <w:rsid w:val="00E6346D"/>
    <w:rsid w:val="00E64E4B"/>
    <w:rsid w:val="00E65C80"/>
    <w:rsid w:val="00E668FE"/>
    <w:rsid w:val="00E71ECF"/>
    <w:rsid w:val="00E727CD"/>
    <w:rsid w:val="00E727D0"/>
    <w:rsid w:val="00E73320"/>
    <w:rsid w:val="00E739BA"/>
    <w:rsid w:val="00E73A06"/>
    <w:rsid w:val="00E73B90"/>
    <w:rsid w:val="00E73F42"/>
    <w:rsid w:val="00E74F7A"/>
    <w:rsid w:val="00E75771"/>
    <w:rsid w:val="00E8055F"/>
    <w:rsid w:val="00E80DB3"/>
    <w:rsid w:val="00E81665"/>
    <w:rsid w:val="00E818C0"/>
    <w:rsid w:val="00E81BD1"/>
    <w:rsid w:val="00E83B59"/>
    <w:rsid w:val="00E85255"/>
    <w:rsid w:val="00E85274"/>
    <w:rsid w:val="00E85556"/>
    <w:rsid w:val="00E86A03"/>
    <w:rsid w:val="00E87300"/>
    <w:rsid w:val="00E87421"/>
    <w:rsid w:val="00E8790E"/>
    <w:rsid w:val="00E87E90"/>
    <w:rsid w:val="00E907F2"/>
    <w:rsid w:val="00E90F89"/>
    <w:rsid w:val="00E918CD"/>
    <w:rsid w:val="00E919A0"/>
    <w:rsid w:val="00E91DC6"/>
    <w:rsid w:val="00E920BA"/>
    <w:rsid w:val="00E9262E"/>
    <w:rsid w:val="00E92898"/>
    <w:rsid w:val="00E92A2C"/>
    <w:rsid w:val="00E92B07"/>
    <w:rsid w:val="00E94FCC"/>
    <w:rsid w:val="00E958E9"/>
    <w:rsid w:val="00E9597A"/>
    <w:rsid w:val="00E959CC"/>
    <w:rsid w:val="00E95F9B"/>
    <w:rsid w:val="00E96607"/>
    <w:rsid w:val="00E96A18"/>
    <w:rsid w:val="00E96B7A"/>
    <w:rsid w:val="00E97C8F"/>
    <w:rsid w:val="00EA0EFC"/>
    <w:rsid w:val="00EA0F0B"/>
    <w:rsid w:val="00EA14BF"/>
    <w:rsid w:val="00EA14FA"/>
    <w:rsid w:val="00EA150B"/>
    <w:rsid w:val="00EA1825"/>
    <w:rsid w:val="00EA22DB"/>
    <w:rsid w:val="00EA2616"/>
    <w:rsid w:val="00EA30FD"/>
    <w:rsid w:val="00EA3C18"/>
    <w:rsid w:val="00EA3F1C"/>
    <w:rsid w:val="00EA4352"/>
    <w:rsid w:val="00EA45D9"/>
    <w:rsid w:val="00EA4748"/>
    <w:rsid w:val="00EA4797"/>
    <w:rsid w:val="00EA50BB"/>
    <w:rsid w:val="00EA5307"/>
    <w:rsid w:val="00EA5589"/>
    <w:rsid w:val="00EA5D84"/>
    <w:rsid w:val="00EA61B5"/>
    <w:rsid w:val="00EA6819"/>
    <w:rsid w:val="00EA6FD9"/>
    <w:rsid w:val="00EA73CD"/>
    <w:rsid w:val="00EA7815"/>
    <w:rsid w:val="00EB0266"/>
    <w:rsid w:val="00EB0DA2"/>
    <w:rsid w:val="00EB10D8"/>
    <w:rsid w:val="00EB1D4B"/>
    <w:rsid w:val="00EB219E"/>
    <w:rsid w:val="00EB2A0E"/>
    <w:rsid w:val="00EB4531"/>
    <w:rsid w:val="00EB496A"/>
    <w:rsid w:val="00EB4DAF"/>
    <w:rsid w:val="00EB4FE0"/>
    <w:rsid w:val="00EB50DA"/>
    <w:rsid w:val="00EB58D3"/>
    <w:rsid w:val="00EB5CCF"/>
    <w:rsid w:val="00EB6944"/>
    <w:rsid w:val="00EB6B68"/>
    <w:rsid w:val="00EB6D20"/>
    <w:rsid w:val="00EB7CDA"/>
    <w:rsid w:val="00EC12F8"/>
    <w:rsid w:val="00EC1917"/>
    <w:rsid w:val="00EC29D9"/>
    <w:rsid w:val="00EC2D22"/>
    <w:rsid w:val="00EC30B7"/>
    <w:rsid w:val="00EC36F6"/>
    <w:rsid w:val="00EC3717"/>
    <w:rsid w:val="00EC399E"/>
    <w:rsid w:val="00EC3D00"/>
    <w:rsid w:val="00EC3EE0"/>
    <w:rsid w:val="00EC4408"/>
    <w:rsid w:val="00EC49EC"/>
    <w:rsid w:val="00EC4C96"/>
    <w:rsid w:val="00EC5A7B"/>
    <w:rsid w:val="00EC602F"/>
    <w:rsid w:val="00EC633F"/>
    <w:rsid w:val="00EC63D3"/>
    <w:rsid w:val="00ED0563"/>
    <w:rsid w:val="00ED0C47"/>
    <w:rsid w:val="00ED145C"/>
    <w:rsid w:val="00ED1EDF"/>
    <w:rsid w:val="00ED20DE"/>
    <w:rsid w:val="00ED2B33"/>
    <w:rsid w:val="00ED34DC"/>
    <w:rsid w:val="00ED3606"/>
    <w:rsid w:val="00ED3B06"/>
    <w:rsid w:val="00ED565E"/>
    <w:rsid w:val="00ED5A0D"/>
    <w:rsid w:val="00ED5FB7"/>
    <w:rsid w:val="00ED6C84"/>
    <w:rsid w:val="00ED7E7A"/>
    <w:rsid w:val="00ED7EA2"/>
    <w:rsid w:val="00EE0754"/>
    <w:rsid w:val="00EE0A64"/>
    <w:rsid w:val="00EE1A32"/>
    <w:rsid w:val="00EE1DFF"/>
    <w:rsid w:val="00EE285D"/>
    <w:rsid w:val="00EE3153"/>
    <w:rsid w:val="00EE3E3C"/>
    <w:rsid w:val="00EE402F"/>
    <w:rsid w:val="00EE4506"/>
    <w:rsid w:val="00EE4AA1"/>
    <w:rsid w:val="00EE533E"/>
    <w:rsid w:val="00EE54C2"/>
    <w:rsid w:val="00EE5984"/>
    <w:rsid w:val="00EE681A"/>
    <w:rsid w:val="00EE72C9"/>
    <w:rsid w:val="00EE73E6"/>
    <w:rsid w:val="00EE765F"/>
    <w:rsid w:val="00EE76F0"/>
    <w:rsid w:val="00EE7708"/>
    <w:rsid w:val="00EF04A5"/>
    <w:rsid w:val="00EF0644"/>
    <w:rsid w:val="00EF0651"/>
    <w:rsid w:val="00EF0AE2"/>
    <w:rsid w:val="00EF17B8"/>
    <w:rsid w:val="00EF2656"/>
    <w:rsid w:val="00EF2B43"/>
    <w:rsid w:val="00EF2BCF"/>
    <w:rsid w:val="00EF305D"/>
    <w:rsid w:val="00EF325E"/>
    <w:rsid w:val="00EF338B"/>
    <w:rsid w:val="00EF3A6A"/>
    <w:rsid w:val="00EF3B37"/>
    <w:rsid w:val="00EF4D49"/>
    <w:rsid w:val="00EF4DA3"/>
    <w:rsid w:val="00EF53DE"/>
    <w:rsid w:val="00EF560A"/>
    <w:rsid w:val="00EF5FDB"/>
    <w:rsid w:val="00EF64F0"/>
    <w:rsid w:val="00EF6B57"/>
    <w:rsid w:val="00EF6F4B"/>
    <w:rsid w:val="00EF768F"/>
    <w:rsid w:val="00EF76B3"/>
    <w:rsid w:val="00EF791E"/>
    <w:rsid w:val="00EF7B23"/>
    <w:rsid w:val="00EF7FD6"/>
    <w:rsid w:val="00F01544"/>
    <w:rsid w:val="00F02472"/>
    <w:rsid w:val="00F03291"/>
    <w:rsid w:val="00F032DF"/>
    <w:rsid w:val="00F03875"/>
    <w:rsid w:val="00F03AD2"/>
    <w:rsid w:val="00F03E13"/>
    <w:rsid w:val="00F05564"/>
    <w:rsid w:val="00F069C3"/>
    <w:rsid w:val="00F07420"/>
    <w:rsid w:val="00F10B94"/>
    <w:rsid w:val="00F11352"/>
    <w:rsid w:val="00F12CA0"/>
    <w:rsid w:val="00F1394D"/>
    <w:rsid w:val="00F14487"/>
    <w:rsid w:val="00F14CAC"/>
    <w:rsid w:val="00F15D7C"/>
    <w:rsid w:val="00F15DA2"/>
    <w:rsid w:val="00F16153"/>
    <w:rsid w:val="00F16280"/>
    <w:rsid w:val="00F165FE"/>
    <w:rsid w:val="00F16BB7"/>
    <w:rsid w:val="00F17635"/>
    <w:rsid w:val="00F17811"/>
    <w:rsid w:val="00F17CB8"/>
    <w:rsid w:val="00F202F5"/>
    <w:rsid w:val="00F203FE"/>
    <w:rsid w:val="00F20499"/>
    <w:rsid w:val="00F20A52"/>
    <w:rsid w:val="00F20FE7"/>
    <w:rsid w:val="00F21232"/>
    <w:rsid w:val="00F21801"/>
    <w:rsid w:val="00F233B4"/>
    <w:rsid w:val="00F235A5"/>
    <w:rsid w:val="00F245C7"/>
    <w:rsid w:val="00F25601"/>
    <w:rsid w:val="00F26319"/>
    <w:rsid w:val="00F27322"/>
    <w:rsid w:val="00F314BD"/>
    <w:rsid w:val="00F31DAD"/>
    <w:rsid w:val="00F31F65"/>
    <w:rsid w:val="00F321D7"/>
    <w:rsid w:val="00F32642"/>
    <w:rsid w:val="00F3269A"/>
    <w:rsid w:val="00F3293A"/>
    <w:rsid w:val="00F333C8"/>
    <w:rsid w:val="00F337B2"/>
    <w:rsid w:val="00F33AEC"/>
    <w:rsid w:val="00F34A92"/>
    <w:rsid w:val="00F353E0"/>
    <w:rsid w:val="00F3593A"/>
    <w:rsid w:val="00F373C9"/>
    <w:rsid w:val="00F37DF5"/>
    <w:rsid w:val="00F37E51"/>
    <w:rsid w:val="00F400F7"/>
    <w:rsid w:val="00F42349"/>
    <w:rsid w:val="00F43133"/>
    <w:rsid w:val="00F444BF"/>
    <w:rsid w:val="00F44A4C"/>
    <w:rsid w:val="00F44E47"/>
    <w:rsid w:val="00F4504A"/>
    <w:rsid w:val="00F45AAB"/>
    <w:rsid w:val="00F46CBB"/>
    <w:rsid w:val="00F518D8"/>
    <w:rsid w:val="00F51D4B"/>
    <w:rsid w:val="00F51D69"/>
    <w:rsid w:val="00F52291"/>
    <w:rsid w:val="00F52641"/>
    <w:rsid w:val="00F5274A"/>
    <w:rsid w:val="00F5284E"/>
    <w:rsid w:val="00F532D7"/>
    <w:rsid w:val="00F539FD"/>
    <w:rsid w:val="00F5408A"/>
    <w:rsid w:val="00F542A8"/>
    <w:rsid w:val="00F543BF"/>
    <w:rsid w:val="00F546EB"/>
    <w:rsid w:val="00F5603E"/>
    <w:rsid w:val="00F56465"/>
    <w:rsid w:val="00F56719"/>
    <w:rsid w:val="00F577DC"/>
    <w:rsid w:val="00F57A68"/>
    <w:rsid w:val="00F602C4"/>
    <w:rsid w:val="00F6030E"/>
    <w:rsid w:val="00F6056C"/>
    <w:rsid w:val="00F61F43"/>
    <w:rsid w:val="00F63F77"/>
    <w:rsid w:val="00F64135"/>
    <w:rsid w:val="00F64209"/>
    <w:rsid w:val="00F64904"/>
    <w:rsid w:val="00F651E1"/>
    <w:rsid w:val="00F6539B"/>
    <w:rsid w:val="00F66091"/>
    <w:rsid w:val="00F66383"/>
    <w:rsid w:val="00F66B8D"/>
    <w:rsid w:val="00F67461"/>
    <w:rsid w:val="00F67A6D"/>
    <w:rsid w:val="00F67B1A"/>
    <w:rsid w:val="00F701C5"/>
    <w:rsid w:val="00F7030D"/>
    <w:rsid w:val="00F70C17"/>
    <w:rsid w:val="00F71378"/>
    <w:rsid w:val="00F71F01"/>
    <w:rsid w:val="00F734A9"/>
    <w:rsid w:val="00F747E5"/>
    <w:rsid w:val="00F75047"/>
    <w:rsid w:val="00F75067"/>
    <w:rsid w:val="00F7532F"/>
    <w:rsid w:val="00F7576F"/>
    <w:rsid w:val="00F75873"/>
    <w:rsid w:val="00F772C5"/>
    <w:rsid w:val="00F77354"/>
    <w:rsid w:val="00F775DF"/>
    <w:rsid w:val="00F77709"/>
    <w:rsid w:val="00F77EC0"/>
    <w:rsid w:val="00F80CD5"/>
    <w:rsid w:val="00F811CD"/>
    <w:rsid w:val="00F8152F"/>
    <w:rsid w:val="00F828C1"/>
    <w:rsid w:val="00F82914"/>
    <w:rsid w:val="00F84B34"/>
    <w:rsid w:val="00F8514E"/>
    <w:rsid w:val="00F85908"/>
    <w:rsid w:val="00F87D19"/>
    <w:rsid w:val="00F90453"/>
    <w:rsid w:val="00F91582"/>
    <w:rsid w:val="00F9201F"/>
    <w:rsid w:val="00F92446"/>
    <w:rsid w:val="00F926B7"/>
    <w:rsid w:val="00F927C6"/>
    <w:rsid w:val="00F929A9"/>
    <w:rsid w:val="00F93B3C"/>
    <w:rsid w:val="00F93D51"/>
    <w:rsid w:val="00F941D2"/>
    <w:rsid w:val="00F942D9"/>
    <w:rsid w:val="00F94D39"/>
    <w:rsid w:val="00F950C2"/>
    <w:rsid w:val="00F95F81"/>
    <w:rsid w:val="00F9714A"/>
    <w:rsid w:val="00F97A2F"/>
    <w:rsid w:val="00FA03EE"/>
    <w:rsid w:val="00FA0B4B"/>
    <w:rsid w:val="00FA0F83"/>
    <w:rsid w:val="00FA127D"/>
    <w:rsid w:val="00FA2B2E"/>
    <w:rsid w:val="00FA42D5"/>
    <w:rsid w:val="00FA4EBA"/>
    <w:rsid w:val="00FA5B5C"/>
    <w:rsid w:val="00FA757A"/>
    <w:rsid w:val="00FA7AC7"/>
    <w:rsid w:val="00FB0ADD"/>
    <w:rsid w:val="00FB0F98"/>
    <w:rsid w:val="00FB100B"/>
    <w:rsid w:val="00FB1B5E"/>
    <w:rsid w:val="00FB21FE"/>
    <w:rsid w:val="00FB2EBA"/>
    <w:rsid w:val="00FB2F98"/>
    <w:rsid w:val="00FB3256"/>
    <w:rsid w:val="00FB34EF"/>
    <w:rsid w:val="00FB377F"/>
    <w:rsid w:val="00FB3AE1"/>
    <w:rsid w:val="00FB40F7"/>
    <w:rsid w:val="00FB6D5D"/>
    <w:rsid w:val="00FB7448"/>
    <w:rsid w:val="00FB78D6"/>
    <w:rsid w:val="00FC0BE4"/>
    <w:rsid w:val="00FC2AA3"/>
    <w:rsid w:val="00FC368B"/>
    <w:rsid w:val="00FC3F41"/>
    <w:rsid w:val="00FC4156"/>
    <w:rsid w:val="00FC430D"/>
    <w:rsid w:val="00FC4DB5"/>
    <w:rsid w:val="00FC4E05"/>
    <w:rsid w:val="00FC5D71"/>
    <w:rsid w:val="00FC732E"/>
    <w:rsid w:val="00FC7B4C"/>
    <w:rsid w:val="00FD008C"/>
    <w:rsid w:val="00FD0F33"/>
    <w:rsid w:val="00FD15B6"/>
    <w:rsid w:val="00FD294D"/>
    <w:rsid w:val="00FD2AB4"/>
    <w:rsid w:val="00FD2FC4"/>
    <w:rsid w:val="00FD3276"/>
    <w:rsid w:val="00FD5B59"/>
    <w:rsid w:val="00FD6326"/>
    <w:rsid w:val="00FD64EB"/>
    <w:rsid w:val="00FD677D"/>
    <w:rsid w:val="00FD699C"/>
    <w:rsid w:val="00FD738E"/>
    <w:rsid w:val="00FD7412"/>
    <w:rsid w:val="00FE063A"/>
    <w:rsid w:val="00FE0844"/>
    <w:rsid w:val="00FE11A3"/>
    <w:rsid w:val="00FE20BB"/>
    <w:rsid w:val="00FE24A4"/>
    <w:rsid w:val="00FE2734"/>
    <w:rsid w:val="00FE3111"/>
    <w:rsid w:val="00FE31E2"/>
    <w:rsid w:val="00FE331C"/>
    <w:rsid w:val="00FE3655"/>
    <w:rsid w:val="00FE3846"/>
    <w:rsid w:val="00FE45D0"/>
    <w:rsid w:val="00FE4DBB"/>
    <w:rsid w:val="00FE51BC"/>
    <w:rsid w:val="00FE51C3"/>
    <w:rsid w:val="00FE53FB"/>
    <w:rsid w:val="00FE5E45"/>
    <w:rsid w:val="00FE691C"/>
    <w:rsid w:val="00FE6A48"/>
    <w:rsid w:val="00FE6A78"/>
    <w:rsid w:val="00FE6E40"/>
    <w:rsid w:val="00FE6FCA"/>
    <w:rsid w:val="00FE7452"/>
    <w:rsid w:val="00FE75AD"/>
    <w:rsid w:val="00FE769D"/>
    <w:rsid w:val="00FE7A54"/>
    <w:rsid w:val="00FF0048"/>
    <w:rsid w:val="00FF1019"/>
    <w:rsid w:val="00FF1164"/>
    <w:rsid w:val="00FF133D"/>
    <w:rsid w:val="00FF153C"/>
    <w:rsid w:val="00FF18E2"/>
    <w:rsid w:val="00FF221B"/>
    <w:rsid w:val="00FF29F2"/>
    <w:rsid w:val="00FF2D25"/>
    <w:rsid w:val="00FF306B"/>
    <w:rsid w:val="00FF3308"/>
    <w:rsid w:val="00FF3370"/>
    <w:rsid w:val="00FF3371"/>
    <w:rsid w:val="00FF3470"/>
    <w:rsid w:val="00FF4549"/>
    <w:rsid w:val="00FF46A8"/>
    <w:rsid w:val="00FF4F08"/>
    <w:rsid w:val="00FF4F55"/>
    <w:rsid w:val="00FF5153"/>
    <w:rsid w:val="00FF5155"/>
    <w:rsid w:val="00FF6879"/>
    <w:rsid w:val="00FF70E8"/>
    <w:rsid w:val="00FF7596"/>
    <w:rsid w:val="00FF7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99"/>
  </w:style>
  <w:style w:type="paragraph" w:styleId="2">
    <w:name w:val="heading 2"/>
    <w:basedOn w:val="a"/>
    <w:next w:val="a"/>
    <w:link w:val="20"/>
    <w:uiPriority w:val="9"/>
    <w:unhideWhenUsed/>
    <w:qFormat/>
    <w:rsid w:val="00531E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1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162"/>
    <w:rPr>
      <w:rFonts w:ascii="Tahoma" w:hAnsi="Tahoma" w:cs="Tahoma"/>
      <w:sz w:val="16"/>
      <w:szCs w:val="16"/>
    </w:rPr>
  </w:style>
  <w:style w:type="table" w:styleId="a5">
    <w:name w:val="Table Grid"/>
    <w:basedOn w:val="a1"/>
    <w:uiPriority w:val="59"/>
    <w:rsid w:val="002454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Стиль1"/>
    <w:basedOn w:val="a"/>
    <w:qFormat/>
    <w:rsid w:val="00760B5E"/>
    <w:pPr>
      <w:spacing w:after="0" w:line="240" w:lineRule="auto"/>
      <w:ind w:firstLine="709"/>
      <w:jc w:val="both"/>
    </w:pPr>
    <w:rPr>
      <w:rFonts w:ascii="Times New Roman" w:eastAsia="Times New Roman" w:hAnsi="Times New Roman" w:cs="Times New Roman"/>
      <w:bCs/>
      <w:sz w:val="28"/>
      <w:szCs w:val="24"/>
    </w:rPr>
  </w:style>
  <w:style w:type="paragraph" w:customStyle="1" w:styleId="ConsPlusNonformat">
    <w:name w:val="ConsPlusNonformat"/>
    <w:uiPriority w:val="99"/>
    <w:rsid w:val="00BA2585"/>
    <w:pPr>
      <w:autoSpaceDE w:val="0"/>
      <w:autoSpaceDN w:val="0"/>
      <w:adjustRightInd w:val="0"/>
      <w:spacing w:after="0" w:line="240" w:lineRule="auto"/>
    </w:pPr>
    <w:rPr>
      <w:rFonts w:ascii="Courier New" w:hAnsi="Courier New" w:cs="Courier New"/>
      <w:sz w:val="20"/>
      <w:szCs w:val="20"/>
    </w:rPr>
  </w:style>
  <w:style w:type="paragraph" w:customStyle="1" w:styleId="a6">
    <w:name w:val="Знак Знак Знак Знак Знак Знак Знак Знак Знак Знак"/>
    <w:basedOn w:val="a"/>
    <w:rsid w:val="00E958E9"/>
    <w:pPr>
      <w:spacing w:after="0" w:line="240" w:lineRule="auto"/>
    </w:pPr>
    <w:rPr>
      <w:rFonts w:ascii="Verdana" w:eastAsia="Times New Roman" w:hAnsi="Verdana" w:cs="Verdana"/>
      <w:sz w:val="20"/>
      <w:szCs w:val="20"/>
      <w:lang w:val="en-US" w:eastAsia="en-US"/>
    </w:rPr>
  </w:style>
  <w:style w:type="character" w:styleId="a7">
    <w:name w:val="Hyperlink"/>
    <w:rsid w:val="00E958E9"/>
    <w:rPr>
      <w:color w:val="0000FF"/>
      <w:u w:val="single"/>
    </w:rPr>
  </w:style>
  <w:style w:type="paragraph" w:customStyle="1" w:styleId="ConsPlusCell">
    <w:name w:val="ConsPlusCell"/>
    <w:uiPriority w:val="99"/>
    <w:rsid w:val="00152079"/>
    <w:pPr>
      <w:autoSpaceDE w:val="0"/>
      <w:autoSpaceDN w:val="0"/>
      <w:adjustRightInd w:val="0"/>
      <w:spacing w:after="0" w:line="240" w:lineRule="auto"/>
    </w:pPr>
    <w:rPr>
      <w:rFonts w:ascii="Times New Roman" w:hAnsi="Times New Roman" w:cs="Times New Roman"/>
      <w:sz w:val="28"/>
      <w:szCs w:val="28"/>
    </w:rPr>
  </w:style>
  <w:style w:type="character" w:customStyle="1" w:styleId="20">
    <w:name w:val="Заголовок 2 Знак"/>
    <w:basedOn w:val="a0"/>
    <w:link w:val="2"/>
    <w:uiPriority w:val="9"/>
    <w:rsid w:val="00531E34"/>
    <w:rPr>
      <w:rFonts w:asciiTheme="majorHAnsi" w:eastAsiaTheme="majorEastAsia" w:hAnsiTheme="majorHAnsi" w:cstheme="majorBidi"/>
      <w:b/>
      <w:bCs/>
      <w:color w:val="4F81BD" w:themeColor="accent1"/>
      <w:sz w:val="26"/>
      <w:szCs w:val="26"/>
    </w:rPr>
  </w:style>
  <w:style w:type="character" w:customStyle="1" w:styleId="FontStyle11">
    <w:name w:val="Font Style11"/>
    <w:basedOn w:val="a0"/>
    <w:rsid w:val="0008096C"/>
    <w:rPr>
      <w:rFonts w:ascii="Times New Roman" w:hAnsi="Times New Roman" w:cs="Times New Roman"/>
      <w:b/>
      <w:bCs/>
      <w:sz w:val="26"/>
      <w:szCs w:val="26"/>
    </w:rPr>
  </w:style>
  <w:style w:type="paragraph" w:styleId="a8">
    <w:name w:val="header"/>
    <w:basedOn w:val="a"/>
    <w:link w:val="a9"/>
    <w:uiPriority w:val="99"/>
    <w:unhideWhenUsed/>
    <w:rsid w:val="007949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94953"/>
  </w:style>
  <w:style w:type="paragraph" w:styleId="aa">
    <w:name w:val="footer"/>
    <w:basedOn w:val="a"/>
    <w:link w:val="ab"/>
    <w:uiPriority w:val="99"/>
    <w:semiHidden/>
    <w:unhideWhenUsed/>
    <w:rsid w:val="0079495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94953"/>
  </w:style>
  <w:style w:type="paragraph" w:customStyle="1" w:styleId="ConsPlusNormal">
    <w:name w:val="ConsPlusNormal"/>
    <w:rsid w:val="00204A9F"/>
    <w:pPr>
      <w:autoSpaceDE w:val="0"/>
      <w:autoSpaceDN w:val="0"/>
      <w:adjustRightInd w:val="0"/>
      <w:spacing w:after="0" w:line="240" w:lineRule="auto"/>
    </w:pPr>
    <w:rPr>
      <w:rFonts w:ascii="Times New Roman" w:hAnsi="Times New Roman" w:cs="Times New Roman"/>
      <w:sz w:val="28"/>
      <w:szCs w:val="28"/>
    </w:rPr>
  </w:style>
  <w:style w:type="paragraph" w:styleId="ac">
    <w:name w:val="List Paragraph"/>
    <w:basedOn w:val="a"/>
    <w:uiPriority w:val="34"/>
    <w:qFormat/>
    <w:rsid w:val="00D55D64"/>
    <w:pPr>
      <w:spacing w:after="0" w:line="240" w:lineRule="auto"/>
      <w:ind w:left="720"/>
      <w:contextualSpacing/>
    </w:pPr>
    <w:rPr>
      <w:rFonts w:ascii="Calibri" w:eastAsia="Calibri" w:hAnsi="Calibri" w:cs="Times New Roman"/>
      <w:lang w:eastAsia="en-US"/>
    </w:rPr>
  </w:style>
  <w:style w:type="paragraph" w:styleId="ad">
    <w:name w:val="Normal (Web)"/>
    <w:basedOn w:val="a"/>
    <w:uiPriority w:val="99"/>
    <w:unhideWhenUsed/>
    <w:rsid w:val="00D86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Без интервала1"/>
    <w:rsid w:val="00030A63"/>
    <w:pPr>
      <w:spacing w:after="0" w:line="240" w:lineRule="auto"/>
    </w:pPr>
    <w:rPr>
      <w:rFonts w:ascii="Calibri" w:eastAsia="Times New Roman" w:hAnsi="Calibri" w:cs="Times New Roman"/>
      <w:lang w:eastAsia="en-US"/>
    </w:rPr>
  </w:style>
  <w:style w:type="paragraph" w:styleId="3">
    <w:name w:val="Body Text 3"/>
    <w:basedOn w:val="a"/>
    <w:link w:val="30"/>
    <w:rsid w:val="00030A63"/>
    <w:pPr>
      <w:spacing w:after="0" w:line="240" w:lineRule="auto"/>
      <w:jc w:val="both"/>
    </w:pPr>
    <w:rPr>
      <w:rFonts w:ascii="Times New Roman" w:eastAsia="Times New Roman" w:hAnsi="Times New Roman" w:cs="Times New Roman"/>
      <w:b/>
      <w:color w:val="000000"/>
      <w:sz w:val="28"/>
      <w:szCs w:val="24"/>
    </w:rPr>
  </w:style>
  <w:style w:type="character" w:customStyle="1" w:styleId="30">
    <w:name w:val="Основной текст 3 Знак"/>
    <w:basedOn w:val="a0"/>
    <w:link w:val="3"/>
    <w:rsid w:val="00030A63"/>
    <w:rPr>
      <w:rFonts w:ascii="Times New Roman" w:eastAsia="Times New Roman" w:hAnsi="Times New Roman" w:cs="Times New Roman"/>
      <w:b/>
      <w:color w:val="000000"/>
      <w:sz w:val="28"/>
      <w:szCs w:val="24"/>
    </w:rPr>
  </w:style>
  <w:style w:type="character" w:customStyle="1" w:styleId="ae">
    <w:name w:val="Гипертекстовая ссылка"/>
    <w:basedOn w:val="a0"/>
    <w:rsid w:val="00030A63"/>
    <w:rPr>
      <w:color w:val="106BBE"/>
    </w:rPr>
  </w:style>
  <w:style w:type="character" w:styleId="af">
    <w:name w:val="Strong"/>
    <w:basedOn w:val="a0"/>
    <w:uiPriority w:val="22"/>
    <w:qFormat/>
    <w:rsid w:val="00DF69C6"/>
    <w:rPr>
      <w:b/>
      <w:bCs/>
    </w:rPr>
  </w:style>
</w:styles>
</file>

<file path=word/webSettings.xml><?xml version="1.0" encoding="utf-8"?>
<w:webSettings xmlns:r="http://schemas.openxmlformats.org/officeDocument/2006/relationships" xmlns:w="http://schemas.openxmlformats.org/wordprocessingml/2006/main">
  <w:divs>
    <w:div w:id="1246839270">
      <w:bodyDiv w:val="1"/>
      <w:marLeft w:val="0"/>
      <w:marRight w:val="0"/>
      <w:marTop w:val="0"/>
      <w:marBottom w:val="0"/>
      <w:divBdr>
        <w:top w:val="none" w:sz="0" w:space="0" w:color="auto"/>
        <w:left w:val="none" w:sz="0" w:space="0" w:color="auto"/>
        <w:bottom w:val="none" w:sz="0" w:space="0" w:color="auto"/>
        <w:right w:val="none" w:sz="0" w:space="0" w:color="auto"/>
      </w:divBdr>
    </w:div>
    <w:div w:id="1387872005">
      <w:bodyDiv w:val="1"/>
      <w:marLeft w:val="0"/>
      <w:marRight w:val="0"/>
      <w:marTop w:val="0"/>
      <w:marBottom w:val="0"/>
      <w:divBdr>
        <w:top w:val="none" w:sz="0" w:space="0" w:color="auto"/>
        <w:left w:val="none" w:sz="0" w:space="0" w:color="auto"/>
        <w:bottom w:val="none" w:sz="0" w:space="0" w:color="auto"/>
        <w:right w:val="none" w:sz="0" w:space="0" w:color="auto"/>
      </w:divBdr>
    </w:div>
    <w:div w:id="1771729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0DD4A85D8CCB13499A410B560B1DBF68447415827C5CB1B4DE7D06730D6B3D31B5247B81c403I" TargetMode="External"/><Relationship Id="rId13" Type="http://schemas.openxmlformats.org/officeDocument/2006/relationships/hyperlink" Target="consultantplus://offline/ref=B4734E2064D6D100468A1A33D7B015D97E76BD43A7932BB0C41BD7AD02532EEB831CEC0C522FEB2BkBI0N" TargetMode="External"/><Relationship Id="rId18" Type="http://schemas.openxmlformats.org/officeDocument/2006/relationships/hyperlink" Target="consultantplus://offline/ref=B01B04AFEAC1078C055B2081D2F00D7D2587011ED8EBC67687723897B638DD29D841668B624D3A6Db9J5N" TargetMode="External"/><Relationship Id="rId26" Type="http://schemas.openxmlformats.org/officeDocument/2006/relationships/hyperlink" Target="consultantplus://offline/ref=1C9F45E942A05FE71114008FC4AC4B817C37001BB1D6095805059F20D3EB58088AA1F155EA9E7E64BEkBG" TargetMode="External"/><Relationship Id="rId39" Type="http://schemas.openxmlformats.org/officeDocument/2006/relationships/hyperlink" Target="consultantplus://offline/ref=B423FDFAFC417298DAF91F8B13A90F4E2AADBC1E10E5C447EA5652E06F24133139123AB3BE9535DDK0J1G" TargetMode="External"/><Relationship Id="rId3" Type="http://schemas.openxmlformats.org/officeDocument/2006/relationships/styles" Target="styles.xml"/><Relationship Id="rId21" Type="http://schemas.openxmlformats.org/officeDocument/2006/relationships/hyperlink" Target="consultantplus://offline/ref=3B25B36932417EBA49084B73A8565605B716D13341BD8169D57F59433088F24AEC1C987AA03D5173C0dCG" TargetMode="External"/><Relationship Id="rId34" Type="http://schemas.openxmlformats.org/officeDocument/2006/relationships/hyperlink" Target="consultantplus://offline/ref=9F9736D3E8E2030F93428F601B62A7F704ED4B63D3E547BF2475BC20AD9306DFABBD62E47Bn4pCH" TargetMode="External"/><Relationship Id="rId42" Type="http://schemas.openxmlformats.org/officeDocument/2006/relationships/hyperlink" Target="consultantplus://offline/ref=890DD4A85D8CCB13499A410B560B1DBF68447415827C5CB1B4DE7D06730D6B3D31B5247B81c403I" TargetMode="External"/><Relationship Id="rId7" Type="http://schemas.openxmlformats.org/officeDocument/2006/relationships/endnotes" Target="endnotes.xml"/><Relationship Id="rId12" Type="http://schemas.openxmlformats.org/officeDocument/2006/relationships/hyperlink" Target="consultantplus://offline/ref=B4734E2064D6D100468A1A33D7B015D97E76BD43A7932BB0C41BD7AD02532EEB831CEC0C522FEB23kBI6N" TargetMode="External"/><Relationship Id="rId17" Type="http://schemas.openxmlformats.org/officeDocument/2006/relationships/hyperlink" Target="consultantplus://offline/ref=5A8934CD3541BAC891382478E8CD0D7124C93B56BDF99D3033D697119FF0A17BB4B6781B07D73B3ArEL3J" TargetMode="External"/><Relationship Id="rId25" Type="http://schemas.openxmlformats.org/officeDocument/2006/relationships/hyperlink" Target="consultantplus://offline/ref=3B25B36932417EBA49084B73A8565605B716D13341BD8169D57F59433088F24AEC1C987AA03D5172C0dEG" TargetMode="External"/><Relationship Id="rId33" Type="http://schemas.openxmlformats.org/officeDocument/2006/relationships/hyperlink" Target="consultantplus://offline/ref=4C1E7A343F234571E3F91CE0B8172468CA23648DAB1A6B2A941C7B47A9F61C7E8079BF2FFC94A9BDK1p0M" TargetMode="External"/><Relationship Id="rId38" Type="http://schemas.openxmlformats.org/officeDocument/2006/relationships/hyperlink" Target="consultantplus://offline/ref=EE103DD9DB58AAA5EA9426713B1A30DE1FA09DC71E4487CAD4A72AD3BD484D9272C5C063BA4647D0U0aAG" TargetMode="External"/><Relationship Id="rId2" Type="http://schemas.openxmlformats.org/officeDocument/2006/relationships/numbering" Target="numbering.xml"/><Relationship Id="rId16" Type="http://schemas.openxmlformats.org/officeDocument/2006/relationships/hyperlink" Target="consultantplus://offline/ref=5A8934CD3541BAC891382478E8CD0D7124C93B56BDF99D3033D697119FF0A17BB4B6781B07D73A3DrEL7J" TargetMode="External"/><Relationship Id="rId20" Type="http://schemas.openxmlformats.org/officeDocument/2006/relationships/hyperlink" Target="consultantplus://offline/ref=4FCC7CAF81EBBAB03EB14AD49C4C470DF85D1DEE819FF75E62F83B8E46AE088B85A0E0A2082C48A92El9L" TargetMode="External"/><Relationship Id="rId29" Type="http://schemas.openxmlformats.org/officeDocument/2006/relationships/hyperlink" Target="consultantplus://offline/ref=4C1E7A343F234571E3F91CE0B8172468CA23648DAB1A6B2A941C7B47A9F61C7E8079BF2FFC94A9BDK1p0M" TargetMode="External"/><Relationship Id="rId41" Type="http://schemas.openxmlformats.org/officeDocument/2006/relationships/hyperlink" Target="consultantplus://offline/ref=44B9D211F81B3013A4382D09B17E726418D051C9EAE5E9CFCD1D912646C265D8920ED017BAFE114452Z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734E2064D6D100468A1A33D7B015D97E76B247A7942BB0C41BD7AD02532EEB831CEC0C522FEB2AkBI3N" TargetMode="External"/><Relationship Id="rId24" Type="http://schemas.openxmlformats.org/officeDocument/2006/relationships/hyperlink" Target="consultantplus://offline/ref=3B25B36932417EBA49084B73A8565605B716D13341BD8169D57F59433088F24AEC1C987AA03D5173C0dCG" TargetMode="External"/><Relationship Id="rId32" Type="http://schemas.openxmlformats.org/officeDocument/2006/relationships/hyperlink" Target="consultantplus://offline/ref=256557F755B89E81BCD2275495E0DE0CA3FD923EC1FFD2511A1EEA88844229A6068C935C39766E71D1sFI" TargetMode="External"/><Relationship Id="rId37" Type="http://schemas.openxmlformats.org/officeDocument/2006/relationships/hyperlink" Target="consultantplus://offline/ref=FB2E8D1F870F5511B6BC0668AAFC206EB5900A19DAD3992CA4FFBA9F9D7350E4A57F17B91A116B65c3ACO" TargetMode="External"/><Relationship Id="rId40" Type="http://schemas.openxmlformats.org/officeDocument/2006/relationships/hyperlink" Target="consultantplus://offline/ref=44B9D211F81B3013A4382D09B17E726418D35DC0E2E0E9CFCD1D912646C265D8920ED017B3FF51Z3J"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A8934CD3541BAC891382478E8CD0D7124C93B56BDF99D3033D697119FF0A17BB4B6781B07D6323DrEL5J" TargetMode="External"/><Relationship Id="rId23" Type="http://schemas.openxmlformats.org/officeDocument/2006/relationships/hyperlink" Target="consultantplus://offline/ref=4FCC7CAF81EBBAB03EB14AD49C4C470DF85D1DEE819FF75E62F83B8E46AE088B85A0E0A2082C48A92El9L" TargetMode="External"/><Relationship Id="rId28" Type="http://schemas.openxmlformats.org/officeDocument/2006/relationships/hyperlink" Target="consultantplus://offline/ref=8E981C4F9A69FD4AAF54D737B48631DEE17B961471513578CC7D64C8A9d0N" TargetMode="External"/><Relationship Id="rId36" Type="http://schemas.openxmlformats.org/officeDocument/2006/relationships/hyperlink" Target="consultantplus://offline/ref=733C2DEE436B952CA5DC3A8D55B1BFACE2F20AE067B899F58E20A1038305831C143AD391FD5FM3ZDG" TargetMode="External"/><Relationship Id="rId10" Type="http://schemas.openxmlformats.org/officeDocument/2006/relationships/hyperlink" Target="consultantplus://offline/ref=7291E7200DB93BE30E3BB7D3DD0608E1B5146C38A6D7DDF53AD6B62168BF1DE04323A61425eEgFK" TargetMode="External"/><Relationship Id="rId19" Type="http://schemas.openxmlformats.org/officeDocument/2006/relationships/hyperlink" Target="consultantplus://offline/ref=B01B04AFEAC1078C055B2081D2F00D7D25870E1AD8ECC67687723897B638DD29D841668B624D3B66b9JDN" TargetMode="External"/><Relationship Id="rId31" Type="http://schemas.openxmlformats.org/officeDocument/2006/relationships/hyperlink" Target="consultantplus://offline/ref=3001B8B54416F1EC6D817675A5026C83E40F65D2E3304336CD55B817FBBCE7E5375289DA44239C10M6u2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90DD4A85D8CCB13499A410B560B1DBF684C741184795CB1B4DE7D0673c00DI" TargetMode="External"/><Relationship Id="rId14" Type="http://schemas.openxmlformats.org/officeDocument/2006/relationships/hyperlink" Target="consultantplus://offline/ref=B4734E2064D6D100468A1A33D7B015D97E76BD43A7932BB0C41BD7AD02532EEB831CEC0C522FEA22kBIEN" TargetMode="External"/><Relationship Id="rId22" Type="http://schemas.openxmlformats.org/officeDocument/2006/relationships/hyperlink" Target="consultantplus://offline/ref=3B25B36932417EBA49084B73A8565605B716D13341BD8169D57F59433088F24AEC1C987AA03D5172C0dEG" TargetMode="External"/><Relationship Id="rId27" Type="http://schemas.openxmlformats.org/officeDocument/2006/relationships/hyperlink" Target="consultantplus://offline/ref=119A9D62B9A892CCAC2FACAADD1C992BBB145A938BAD949604346A0A98AA459EB0D11384B39005AAw7yDM" TargetMode="External"/><Relationship Id="rId30" Type="http://schemas.openxmlformats.org/officeDocument/2006/relationships/hyperlink" Target="consultantplus://offline/ref=2D6F79C5FDA01B1182F2E7D31AB5B1BD60AAB039D489488849BFCEDFA088C966394F3A282534C8H5M3N" TargetMode="External"/><Relationship Id="rId35" Type="http://schemas.openxmlformats.org/officeDocument/2006/relationships/hyperlink" Target="consultantplus://offline/ref=9F9736D3E8E2030F93428F601B62A7F704ED4B63D3E547BF2475BC20AD9306DFABBD62E47Bn4pCH"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1CEC9-B0F3-48CA-8FA6-8B9F2AFB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36442</TotalTime>
  <Pages>1</Pages>
  <Words>13848</Words>
  <Characters>78937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депутатов Зерноградского района</Company>
  <LinksUpToDate>false</LinksUpToDate>
  <CharactersWithSpaces>92600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1041</cp:revision>
  <cp:lastPrinted>2016-04-05T12:08:00Z</cp:lastPrinted>
  <dcterms:created xsi:type="dcterms:W3CDTF">2013-08-15T06:46:00Z</dcterms:created>
  <dcterms:modified xsi:type="dcterms:W3CDTF">2016-04-27T07:08:00Z</dcterms:modified>
</cp:coreProperties>
</file>